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90AB8" w14:textId="6FF3F693" w:rsidR="007D0A26" w:rsidRDefault="007D0A26" w:rsidP="00524427">
      <w:pPr>
        <w:spacing w:after="0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1D38BD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SEMINÁRIO DE ELABORAÇÃO DO PLANO MUNICIPAL DE AGROECOLOGIA</w:t>
      </w:r>
    </w:p>
    <w:p w14:paraId="7D474DC6" w14:textId="2D3818A7" w:rsidR="00027A98" w:rsidRDefault="00027A98" w:rsidP="00524427">
      <w:pPr>
        <w:spacing w:after="0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Data:</w:t>
      </w:r>
      <w:r w:rsidR="00524427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="00524427" w:rsidRPr="0052442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15 e 16/10</w:t>
      </w:r>
    </w:p>
    <w:p w14:paraId="2B9C8CE7" w14:textId="648CD04E" w:rsidR="00027A98" w:rsidRPr="006846BA" w:rsidRDefault="006846BA" w:rsidP="00524427">
      <w:pPr>
        <w:spacing w:after="0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Quantidade de Participantes: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5</w:t>
      </w:r>
      <w:r w:rsidR="0031306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9</w:t>
      </w:r>
    </w:p>
    <w:p w14:paraId="68F4B5FB" w14:textId="30AFD57A" w:rsidR="006846BA" w:rsidRDefault="006846BA" w:rsidP="00524427">
      <w:pPr>
        <w:spacing w:after="0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                                                 Mulheres: </w:t>
      </w:r>
      <w:r w:rsidR="0031306C" w:rsidRPr="0031306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29</w:t>
      </w:r>
    </w:p>
    <w:p w14:paraId="7581CD2D" w14:textId="07424A27" w:rsidR="006846BA" w:rsidRDefault="006846BA" w:rsidP="00524427">
      <w:pPr>
        <w:spacing w:after="0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                                                 Homens: </w:t>
      </w:r>
      <w:r w:rsidR="0031306C" w:rsidRPr="0031306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20</w:t>
      </w:r>
    </w:p>
    <w:p w14:paraId="65C9EACC" w14:textId="64B0DAD4" w:rsidR="006846BA" w:rsidRPr="006846BA" w:rsidRDefault="006846BA" w:rsidP="005244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Facilitação: </w:t>
      </w:r>
      <w:r w:rsidRPr="006846BA">
        <w:rPr>
          <w:rFonts w:ascii="Times New Roman" w:hAnsi="Times New Roman" w:cs="Times New Roman"/>
          <w:sz w:val="24"/>
          <w:szCs w:val="24"/>
        </w:rPr>
        <w:t>Alexandre Merrem – Consultor Regional</w:t>
      </w:r>
    </w:p>
    <w:p w14:paraId="75B305D7" w14:textId="37F1A504" w:rsidR="00027A98" w:rsidRPr="006846BA" w:rsidRDefault="006846BA" w:rsidP="005244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Sistematização: </w:t>
      </w:r>
      <w:r w:rsidRPr="006846BA">
        <w:rPr>
          <w:rFonts w:ascii="Times New Roman" w:hAnsi="Times New Roman" w:cs="Times New Roman"/>
          <w:sz w:val="24"/>
          <w:szCs w:val="24"/>
        </w:rPr>
        <w:t>Nelzilane Oliveira – Consultora Estadual</w:t>
      </w:r>
    </w:p>
    <w:p w14:paraId="39775329" w14:textId="5C0F4794" w:rsidR="00027A98" w:rsidRDefault="00027A98" w:rsidP="007D0A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</w:p>
    <w:p w14:paraId="6023D393" w14:textId="317A3562" w:rsidR="00027A98" w:rsidRDefault="00027A98" w:rsidP="007D0A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D0A8A0" wp14:editId="056EADC0">
            <wp:extent cx="3657600" cy="3657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3127" w14:textId="393618DF" w:rsidR="0031306C" w:rsidRPr="0031306C" w:rsidRDefault="0031306C" w:rsidP="0031306C">
      <w:pPr>
        <w:jc w:val="center"/>
        <w:rPr>
          <w:rFonts w:ascii="Times New Roman" w:hAnsi="Times New Roman" w:cs="Times New Roman"/>
        </w:rPr>
      </w:pPr>
      <w:r w:rsidRPr="0031306C">
        <w:rPr>
          <w:rFonts w:ascii="Times New Roman" w:hAnsi="Times New Roman" w:cs="Times New Roman"/>
        </w:rPr>
        <w:t>Card e chamada para os grupos de WhatsApp</w:t>
      </w:r>
      <w:r w:rsidR="002B48B3">
        <w:rPr>
          <w:rFonts w:ascii="Times New Roman" w:hAnsi="Times New Roman" w:cs="Times New Roman"/>
        </w:rPr>
        <w:t xml:space="preserve"> – Nelzilane Oliveira</w:t>
      </w:r>
    </w:p>
    <w:p w14:paraId="3DAB24D8" w14:textId="77777777" w:rsidR="00027A98" w:rsidRPr="0031306C" w:rsidRDefault="00027A98" w:rsidP="00361CE0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31306C">
        <w:rPr>
          <w:rFonts w:ascii="Segoe UI Emoji" w:hAnsi="Segoe UI Emoji" w:cs="Segoe UI Emoji"/>
          <w:b/>
          <w:bCs/>
        </w:rPr>
        <w:t>🍃</w:t>
      </w:r>
      <w:r w:rsidRPr="0031306C">
        <w:rPr>
          <w:rFonts w:ascii="Times New Roman" w:hAnsi="Times New Roman" w:cs="Times New Roman"/>
          <w:b/>
          <w:bCs/>
        </w:rPr>
        <w:t xml:space="preserve"> Agroecologia nos Municípios (</w:t>
      </w:r>
      <w:proofErr w:type="spellStart"/>
      <w:r w:rsidRPr="0031306C">
        <w:rPr>
          <w:rFonts w:ascii="Times New Roman" w:hAnsi="Times New Roman" w:cs="Times New Roman"/>
          <w:b/>
          <w:bCs/>
        </w:rPr>
        <w:t>AnM</w:t>
      </w:r>
      <w:proofErr w:type="spellEnd"/>
      <w:r w:rsidRPr="0031306C">
        <w:rPr>
          <w:rFonts w:ascii="Times New Roman" w:hAnsi="Times New Roman" w:cs="Times New Roman"/>
          <w:b/>
          <w:bCs/>
        </w:rPr>
        <w:t>)</w:t>
      </w:r>
    </w:p>
    <w:p w14:paraId="53D18CF6" w14:textId="3D77F59F" w:rsidR="00027A98" w:rsidRPr="0031306C" w:rsidRDefault="00027A98" w:rsidP="00361CE0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31306C">
        <w:rPr>
          <w:rFonts w:ascii="Segoe UI Emoji" w:hAnsi="Segoe UI Emoji" w:cs="Segoe UI Emoji"/>
          <w:b/>
          <w:bCs/>
        </w:rPr>
        <w:t>🗓</w:t>
      </w:r>
      <w:r w:rsidRPr="0031306C">
        <w:rPr>
          <w:rFonts w:ascii="Times New Roman" w:hAnsi="Times New Roman" w:cs="Times New Roman"/>
          <w:b/>
          <w:bCs/>
        </w:rPr>
        <w:t>️</w:t>
      </w:r>
      <w:r w:rsidR="0031306C" w:rsidRPr="0031306C">
        <w:rPr>
          <w:rFonts w:ascii="Times New Roman" w:hAnsi="Times New Roman" w:cs="Times New Roman"/>
          <w:b/>
          <w:bCs/>
        </w:rPr>
        <w:t xml:space="preserve"> </w:t>
      </w:r>
      <w:r w:rsidRPr="0031306C">
        <w:rPr>
          <w:rFonts w:ascii="Times New Roman" w:hAnsi="Times New Roman" w:cs="Times New Roman"/>
        </w:rPr>
        <w:t>Nos dias 15 e 16/10 será realizado no município de Itapipoca um seminário para a Construção do Plano Municipal de Itapipoca - CE.</w:t>
      </w:r>
    </w:p>
    <w:p w14:paraId="585325D8" w14:textId="3E16BBA4" w:rsidR="00027A98" w:rsidRPr="0031306C" w:rsidRDefault="00027A98" w:rsidP="00361CE0">
      <w:pPr>
        <w:spacing w:line="240" w:lineRule="auto"/>
        <w:jc w:val="both"/>
        <w:rPr>
          <w:rFonts w:ascii="Times New Roman" w:hAnsi="Times New Roman" w:cs="Times New Roman"/>
        </w:rPr>
      </w:pPr>
      <w:r w:rsidRPr="0031306C">
        <w:rPr>
          <w:rFonts w:ascii="Segoe UI Emoji" w:hAnsi="Segoe UI Emoji" w:cs="Segoe UI Emoji"/>
        </w:rPr>
        <w:t>📝</w:t>
      </w:r>
      <w:r w:rsidR="0031306C" w:rsidRPr="0031306C">
        <w:rPr>
          <w:rFonts w:ascii="Times New Roman" w:hAnsi="Times New Roman" w:cs="Times New Roman"/>
        </w:rPr>
        <w:t xml:space="preserve"> </w:t>
      </w:r>
      <w:r w:rsidRPr="0031306C">
        <w:rPr>
          <w:rFonts w:ascii="Times New Roman" w:hAnsi="Times New Roman" w:cs="Times New Roman"/>
        </w:rPr>
        <w:t>Neste primeiro momento serão levantadas as Potencialidades, limites e desafios para Itapipoca se tornar um município agroecológico.</w:t>
      </w:r>
    </w:p>
    <w:p w14:paraId="0788EC36" w14:textId="0929451E" w:rsidR="00027A98" w:rsidRPr="0031306C" w:rsidRDefault="00027A98" w:rsidP="00361CE0">
      <w:pPr>
        <w:spacing w:line="240" w:lineRule="auto"/>
        <w:jc w:val="both"/>
        <w:rPr>
          <w:rFonts w:ascii="Times New Roman" w:hAnsi="Times New Roman" w:cs="Times New Roman"/>
        </w:rPr>
      </w:pPr>
      <w:r w:rsidRPr="0031306C">
        <w:rPr>
          <w:rFonts w:ascii="Segoe UI Emoji" w:hAnsi="Segoe UI Emoji" w:cs="Segoe UI Emoji"/>
        </w:rPr>
        <w:t>📌</w:t>
      </w:r>
      <w:r w:rsidR="0031306C" w:rsidRPr="0031306C">
        <w:rPr>
          <w:rFonts w:ascii="Times New Roman" w:hAnsi="Times New Roman" w:cs="Times New Roman"/>
        </w:rPr>
        <w:t xml:space="preserve"> </w:t>
      </w:r>
      <w:r w:rsidRPr="0031306C">
        <w:rPr>
          <w:rFonts w:ascii="Times New Roman" w:hAnsi="Times New Roman" w:cs="Times New Roman"/>
        </w:rPr>
        <w:t xml:space="preserve">O encontro será presencial no espaço UAB - Polo Itapipoca. </w:t>
      </w:r>
    </w:p>
    <w:p w14:paraId="1C9D13F8" w14:textId="0F4D4EC4" w:rsidR="00027A98" w:rsidRPr="0031306C" w:rsidRDefault="00027A98" w:rsidP="00361CE0">
      <w:pPr>
        <w:spacing w:line="240" w:lineRule="auto"/>
        <w:jc w:val="both"/>
        <w:rPr>
          <w:rFonts w:ascii="Times New Roman" w:hAnsi="Times New Roman" w:cs="Times New Roman"/>
        </w:rPr>
      </w:pPr>
      <w:r w:rsidRPr="0031306C">
        <w:rPr>
          <w:rFonts w:ascii="Segoe UI Emoji" w:hAnsi="Segoe UI Emoji" w:cs="Segoe UI Emoji"/>
        </w:rPr>
        <w:t>👩🏽</w:t>
      </w:r>
      <w:r w:rsidRPr="0031306C">
        <w:rPr>
          <w:rFonts w:ascii="Times New Roman" w:hAnsi="Times New Roman" w:cs="Times New Roman"/>
        </w:rPr>
        <w:t>‍</w:t>
      </w:r>
      <w:r w:rsidRPr="0031306C">
        <w:rPr>
          <w:rFonts w:ascii="Segoe UI Emoji" w:hAnsi="Segoe UI Emoji" w:cs="Segoe UI Emoji"/>
        </w:rPr>
        <w:t>🌾</w:t>
      </w:r>
      <w:r w:rsidR="0031306C" w:rsidRPr="0031306C">
        <w:rPr>
          <w:rFonts w:ascii="Times New Roman" w:hAnsi="Times New Roman" w:cs="Times New Roman"/>
        </w:rPr>
        <w:t xml:space="preserve"> </w:t>
      </w:r>
      <w:r w:rsidRPr="0031306C">
        <w:rPr>
          <w:rFonts w:ascii="Times New Roman" w:hAnsi="Times New Roman" w:cs="Times New Roman"/>
        </w:rPr>
        <w:t>Participarão do evento sociedade civil, agricultoras e agricultores, poder público, grupos de pesquisa, movimentos sociais entre outros.</w:t>
      </w:r>
    </w:p>
    <w:p w14:paraId="5113E384" w14:textId="77777777" w:rsidR="00027A98" w:rsidRPr="0031306C" w:rsidRDefault="00027A98" w:rsidP="00361CE0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31306C">
        <w:rPr>
          <w:rFonts w:ascii="Times New Roman" w:hAnsi="Times New Roman" w:cs="Times New Roman"/>
        </w:rPr>
        <w:t>Sobre a iniciativa</w:t>
      </w:r>
      <w:r w:rsidRPr="0031306C">
        <w:rPr>
          <w:rFonts w:ascii="Times New Roman" w:hAnsi="Times New Roman" w:cs="Times New Roman"/>
          <w:b/>
          <w:bCs/>
        </w:rPr>
        <w:t xml:space="preserve"> AGROECOLOGIA NOS MUNICÍPIOS</w:t>
      </w:r>
    </w:p>
    <w:p w14:paraId="0100825B" w14:textId="23D377E4" w:rsidR="00027A98" w:rsidRPr="0031306C" w:rsidRDefault="00027A98" w:rsidP="00361CE0">
      <w:pPr>
        <w:spacing w:line="240" w:lineRule="auto"/>
        <w:jc w:val="both"/>
        <w:rPr>
          <w:rFonts w:ascii="Times New Roman" w:hAnsi="Times New Roman" w:cs="Times New Roman"/>
        </w:rPr>
      </w:pPr>
      <w:r w:rsidRPr="0031306C">
        <w:rPr>
          <w:rFonts w:ascii="Times New Roman" w:hAnsi="Times New Roman" w:cs="Times New Roman"/>
        </w:rPr>
        <w:lastRenderedPageBreak/>
        <w:t>A iniciativa Agroecologia nos Municípios, da Articulação Nacional de Agroecologia (ANA), tem como objetivo promover, apoiar e sistematizar processos de mobilização e incidência política no nível municipal visando a criação e o aprimoramento de políticas públicas, programas, projetos, leis e experiências municipais importantes de apoio à agricultura familiar e à segurança alimentar e nutricional e que fortalecem a agroecologia.</w:t>
      </w:r>
    </w:p>
    <w:p w14:paraId="34B8E474" w14:textId="020C584D" w:rsidR="00027A98" w:rsidRPr="0031306C" w:rsidRDefault="00027A98" w:rsidP="00361CE0">
      <w:pPr>
        <w:pBdr>
          <w:bottom w:val="single" w:sz="6" w:space="1" w:color="auto"/>
        </w:pBd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31306C">
        <w:rPr>
          <w:rFonts w:ascii="Times New Roman" w:hAnsi="Times New Roman" w:cs="Times New Roman"/>
          <w:b/>
          <w:bCs/>
        </w:rPr>
        <w:t>#AgroecologiaNosMunicípios #Agroecologia</w:t>
      </w:r>
    </w:p>
    <w:p w14:paraId="618C56FF" w14:textId="0FA79A65" w:rsidR="001D38BD" w:rsidRDefault="00636C76" w:rsidP="001D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Pauta: - </w:t>
      </w:r>
      <w:r>
        <w:rPr>
          <w:rFonts w:ascii="Times New Roman" w:hAnsi="Times New Roman" w:cs="Times New Roman"/>
          <w:sz w:val="24"/>
          <w:szCs w:val="24"/>
        </w:rPr>
        <w:t>Chegança;</w:t>
      </w:r>
    </w:p>
    <w:p w14:paraId="2BDACADE" w14:textId="09C9326D" w:rsidR="00636C76" w:rsidRDefault="00636C76" w:rsidP="001D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Apresentação;</w:t>
      </w:r>
    </w:p>
    <w:p w14:paraId="06A03DF1" w14:textId="69DBDEFA" w:rsidR="00636C76" w:rsidRDefault="00636C76" w:rsidP="001D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Roda de Conversa;</w:t>
      </w:r>
    </w:p>
    <w:p w14:paraId="33061D8C" w14:textId="2454A72F" w:rsidR="00636C76" w:rsidRDefault="00636C76" w:rsidP="001D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O que temos no município que dialoga com os temas presentes na Carta Compromisso da ação Agroecologia nas Eleições;</w:t>
      </w:r>
    </w:p>
    <w:p w14:paraId="5E9E8A11" w14:textId="7256A789" w:rsidR="00636C76" w:rsidRDefault="00636C76" w:rsidP="001D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O que desejamos para traçarmos as diretrizes do plano;</w:t>
      </w:r>
    </w:p>
    <w:p w14:paraId="01662557" w14:textId="70D74FC0" w:rsidR="00636C76" w:rsidRDefault="00636C76" w:rsidP="001D38B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Próximos passos</w:t>
      </w:r>
    </w:p>
    <w:p w14:paraId="49BCE7A9" w14:textId="3BC517AD" w:rsidR="0079064A" w:rsidRDefault="0079064A" w:rsidP="001D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6D61">
        <w:rPr>
          <w:rFonts w:ascii="Times New Roman" w:hAnsi="Times New Roman" w:cs="Times New Roman"/>
          <w:sz w:val="24"/>
          <w:szCs w:val="24"/>
        </w:rPr>
        <w:t>A apresentação das participantes e dos participantes se deu em volta de uma mandala criada com elementos, símbolos, produtos e bandeiras de lutas trazidos por algumas pessoas ali presentes.</w:t>
      </w:r>
    </w:p>
    <w:p w14:paraId="1A7526E5" w14:textId="3DE79E29" w:rsidR="00777392" w:rsidRDefault="005D6D61" w:rsidP="001D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Cada uma e cada um pode se apresentar apontando um elemento e em sua fala dizer o que aquele elemento tem ligação com a agroecologia e o espaço que que sua representação tem ligação. </w:t>
      </w:r>
      <w:r w:rsidR="00777392">
        <w:rPr>
          <w:rFonts w:ascii="Times New Roman" w:hAnsi="Times New Roman" w:cs="Times New Roman"/>
          <w:sz w:val="24"/>
          <w:szCs w:val="24"/>
        </w:rPr>
        <w:t>Em seguida Alexandre Merrem apresenta a pauta do seminário ao grupo.</w:t>
      </w:r>
    </w:p>
    <w:p w14:paraId="0E219ACF" w14:textId="77777777" w:rsidR="006613CF" w:rsidRDefault="00777392" w:rsidP="001D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Antes do primeiro momento contamos com a presença uma fala do Prefeito Felipe Pinheiro </w:t>
      </w:r>
      <w:r w:rsidR="00B454F7" w:rsidRPr="00234ECC">
        <w:rPr>
          <w:rFonts w:ascii="Times New Roman" w:hAnsi="Times New Roman" w:cs="Times New Roman"/>
          <w:i/>
          <w:iCs/>
          <w:sz w:val="24"/>
          <w:szCs w:val="24"/>
        </w:rPr>
        <w:t xml:space="preserve">“Estou feliz em poder estar aqui hoje. O que vocês irão construir aqui é muito importante e que este com este Plano Municipal de Agroecologia possa servir na construção de novas políticas públicas. E com ele o fortalecimento da agroecologia no município. Que possamos construir </w:t>
      </w:r>
      <w:r w:rsidR="006613CF" w:rsidRPr="00234ECC">
        <w:rPr>
          <w:rFonts w:ascii="Times New Roman" w:hAnsi="Times New Roman" w:cs="Times New Roman"/>
          <w:i/>
          <w:iCs/>
          <w:sz w:val="24"/>
          <w:szCs w:val="24"/>
        </w:rPr>
        <w:t>políticas inovadoras bacanas, que deem muito caldo para muita causa. Temos muita vontade de captar recursos com o Governo do Estado. E muito vontade e espaço para construir um plano possível no município”</w:t>
      </w:r>
      <w:r w:rsidR="006613CF">
        <w:rPr>
          <w:rFonts w:ascii="Times New Roman" w:hAnsi="Times New Roman" w:cs="Times New Roman"/>
          <w:sz w:val="24"/>
          <w:szCs w:val="24"/>
        </w:rPr>
        <w:t>, conclui ele.</w:t>
      </w:r>
    </w:p>
    <w:p w14:paraId="3CCA151C" w14:textId="65048C3A" w:rsidR="006C3265" w:rsidRDefault="006613CF" w:rsidP="001D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81610">
        <w:rPr>
          <w:rFonts w:ascii="Times New Roman" w:hAnsi="Times New Roman" w:cs="Times New Roman"/>
          <w:sz w:val="24"/>
          <w:szCs w:val="24"/>
        </w:rPr>
        <w:t>Ao concluir a fala Felipe Pinheiro nos deseja um bom encontro. Seguidamente Merrem faz uma breve fala sobre o próximo ponto que é a Roda de Conversa que conta com a participação de Cristina Nascimento – Secretária Chefe de Gabinete</w:t>
      </w:r>
      <w:r w:rsidR="004C4DFE">
        <w:rPr>
          <w:rFonts w:ascii="Times New Roman" w:hAnsi="Times New Roman" w:cs="Times New Roman"/>
          <w:sz w:val="24"/>
          <w:szCs w:val="24"/>
        </w:rPr>
        <w:t xml:space="preserve"> representando o poder publico municipal e Gabriela representando o povo Tremembé da Barra do Mundaú</w:t>
      </w:r>
      <w:r w:rsidR="006C3265">
        <w:rPr>
          <w:rFonts w:ascii="Times New Roman" w:hAnsi="Times New Roman" w:cs="Times New Roman"/>
          <w:sz w:val="24"/>
          <w:szCs w:val="24"/>
        </w:rPr>
        <w:t>.</w:t>
      </w:r>
    </w:p>
    <w:p w14:paraId="0D15444C" w14:textId="735334BC" w:rsidR="00E17D63" w:rsidRPr="005F57C9" w:rsidRDefault="00685F5A" w:rsidP="00E17D63">
      <w:pPr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primeira fala é de Gabriela Tremembé, jovem representante de comunidade tradicional. </w:t>
      </w:r>
      <w:r w:rsidR="00E17D63">
        <w:rPr>
          <w:rFonts w:ascii="Times New Roman" w:hAnsi="Times New Roman" w:cs="Times New Roman"/>
          <w:sz w:val="24"/>
          <w:szCs w:val="24"/>
        </w:rPr>
        <w:t xml:space="preserve">Na qual destaca-se a o seguinte: </w:t>
      </w:r>
    </w:p>
    <w:p w14:paraId="3BDB4B33" w14:textId="5763F219" w:rsidR="00820FB5" w:rsidRDefault="005F57C9" w:rsidP="00685F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57C9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5F57C9">
        <w:rPr>
          <w:rFonts w:ascii="Times New Roman" w:hAnsi="Times New Roman" w:cs="Times New Roman"/>
          <w:i/>
          <w:iCs/>
          <w:sz w:val="24"/>
          <w:szCs w:val="24"/>
        </w:rPr>
        <w:t>Nós nunca fomos ouvidos no município quem sabe agora com essa nova gestão que está aberta possamos ter um diálogo que essa nova gestão que está aqui e posso falar diretamente ter parceria conosco. Estou aqui como jovem indígena agricultora pedindo essa parceria dentro da prefeitura, e que estamos construindo um plano de Agroecologia Municipal que não seja só uma sede, mais que abra portas para os agricultores, pescadores e toda as classes trabalhadoras</w:t>
      </w:r>
      <w:r w:rsidRPr="005F57C9">
        <w:rPr>
          <w:rFonts w:ascii="Times New Roman" w:hAnsi="Times New Roman" w:cs="Times New Roman"/>
          <w:i/>
          <w:iCs/>
          <w:sz w:val="24"/>
          <w:szCs w:val="24"/>
        </w:rPr>
        <w:t>”.</w:t>
      </w:r>
    </w:p>
    <w:p w14:paraId="03E9C385" w14:textId="77777777" w:rsidR="00685F5A" w:rsidRPr="00C75AA5" w:rsidRDefault="00685F5A" w:rsidP="00685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846B54" w14:textId="39FE89BA" w:rsidR="00685F5A" w:rsidRDefault="00685F5A" w:rsidP="001D38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450939" w14:textId="78E49D8B" w:rsidR="00E17D63" w:rsidRDefault="006C3265" w:rsidP="001D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5F5A">
        <w:rPr>
          <w:rFonts w:ascii="Times New Roman" w:hAnsi="Times New Roman" w:cs="Times New Roman"/>
          <w:sz w:val="24"/>
          <w:szCs w:val="24"/>
        </w:rPr>
        <w:t xml:space="preserve">A segunda fala é de Cristina Nascimento </w:t>
      </w:r>
      <w:r w:rsidR="000623ED">
        <w:rPr>
          <w:rFonts w:ascii="Times New Roman" w:hAnsi="Times New Roman" w:cs="Times New Roman"/>
          <w:sz w:val="24"/>
          <w:szCs w:val="24"/>
        </w:rPr>
        <w:t xml:space="preserve">onde destaco </w:t>
      </w:r>
      <w:r w:rsidR="00E17D63">
        <w:rPr>
          <w:rFonts w:ascii="Times New Roman" w:hAnsi="Times New Roman" w:cs="Times New Roman"/>
          <w:sz w:val="24"/>
          <w:szCs w:val="24"/>
        </w:rPr>
        <w:t>alguns pontos de sua fala:</w:t>
      </w:r>
    </w:p>
    <w:p w14:paraId="5210726B" w14:textId="22284753" w:rsidR="00F16B13" w:rsidRPr="00E17D63" w:rsidRDefault="006C3265" w:rsidP="001D38BD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17D63">
        <w:rPr>
          <w:rFonts w:ascii="Times New Roman" w:hAnsi="Times New Roman" w:cs="Times New Roman"/>
          <w:i/>
          <w:iCs/>
          <w:sz w:val="24"/>
          <w:szCs w:val="24"/>
        </w:rPr>
        <w:t>“Importante reagir a esse momento com que nasce da trajetória desses movimentos, de frases de efeito e nos afirma. Lá nas eleições a ANA lança o Agroecologia nas Eleições</w:t>
      </w:r>
      <w:r w:rsidR="00C550FE"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 e foi muito importante</w:t>
      </w:r>
      <w:r w:rsidR="00F16B13"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 o Felipe Pinheiro ter assinado a carta.</w:t>
      </w:r>
      <w:r w:rsidR="000548B3"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16B13"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Fizemos um ato na Feira Agroecológica para assinatura da carta. </w:t>
      </w:r>
    </w:p>
    <w:p w14:paraId="29EC02A8" w14:textId="67A48377" w:rsidR="000548B3" w:rsidRPr="00E17D63" w:rsidRDefault="000548B3" w:rsidP="001D38BD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17D63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Há um comprometimento muito com esta pauta para fazermos e construirmos juntos. Construir junto o que sonhamos e o que desejamos. </w:t>
      </w:r>
      <w:r w:rsidR="004D0FAB"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Precisamos olhar tudo o que já construímos e assim construir políticas públicas em cima da nossa experiência em Agroecologia. E termos em mente </w:t>
      </w:r>
      <w:r w:rsidR="009C29C6"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que política pública não é experimento, é ação do que já está em curso. </w:t>
      </w:r>
    </w:p>
    <w:p w14:paraId="2D5459B4" w14:textId="491293EF" w:rsidR="009C29C6" w:rsidRPr="00E17D63" w:rsidRDefault="009C29C6" w:rsidP="001D38BD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17D63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Nosso objetivo é sair daqui com uma construção coletiva que vai revelar todo o processo histórico </w:t>
      </w:r>
      <w:r w:rsidR="00672A08"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que fizemos esses anos de luta e com toda essa participação que vemos aqui na mandala no centro do auditório. É bonito ver uma renovação de representação neste espaço. Há uma energia de </w:t>
      </w:r>
      <w:r w:rsidR="00967A2B"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motivação evidente e vai depender da nossa forma de compreensão. </w:t>
      </w:r>
    </w:p>
    <w:p w14:paraId="68C21076" w14:textId="1E65E7F8" w:rsidR="00967A2B" w:rsidRPr="00E17D63" w:rsidRDefault="00967A2B" w:rsidP="001D38BD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17D63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Sabemos que mesmo tendo a nosso favor nosso município toda vontade de fazer as coisas sabemos que na atual </w:t>
      </w:r>
      <w:r w:rsidR="00653D67" w:rsidRPr="00E17D63">
        <w:rPr>
          <w:rFonts w:ascii="Times New Roman" w:hAnsi="Times New Roman" w:cs="Times New Roman"/>
          <w:i/>
          <w:iCs/>
          <w:sz w:val="24"/>
          <w:szCs w:val="24"/>
        </w:rPr>
        <w:t>conjuntura</w:t>
      </w:r>
      <w:r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 no país nem tudo está a nosso favor</w:t>
      </w:r>
      <w:r w:rsidR="00653D67"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. Precisamos de foco agora na construção do plano municipal e fazer isso com os pés no chão para não corrermos o risco de construirmos um documento que não seja possível de realizarmos. </w:t>
      </w:r>
    </w:p>
    <w:p w14:paraId="71B3D2A1" w14:textId="5A1B0C14" w:rsidR="001D38BD" w:rsidRDefault="00653D67" w:rsidP="00C75AA5">
      <w:pPr>
        <w:jc w:val="both"/>
        <w:rPr>
          <w:rFonts w:ascii="Times New Roman" w:hAnsi="Times New Roman" w:cs="Times New Roman"/>
          <w:sz w:val="24"/>
          <w:szCs w:val="24"/>
        </w:rPr>
      </w:pPr>
      <w:r w:rsidRPr="00E17D63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Nesse fazer da </w:t>
      </w:r>
      <w:r w:rsidR="0046374C" w:rsidRPr="00E17D63">
        <w:rPr>
          <w:rFonts w:ascii="Times New Roman" w:hAnsi="Times New Roman" w:cs="Times New Roman"/>
          <w:i/>
          <w:iCs/>
          <w:sz w:val="24"/>
          <w:szCs w:val="24"/>
        </w:rPr>
        <w:t>agroecologia</w:t>
      </w:r>
      <w:r w:rsidRPr="00E17D63">
        <w:rPr>
          <w:rFonts w:ascii="Times New Roman" w:hAnsi="Times New Roman" w:cs="Times New Roman"/>
          <w:i/>
          <w:iCs/>
          <w:sz w:val="24"/>
          <w:szCs w:val="24"/>
        </w:rPr>
        <w:t xml:space="preserve"> devemos envolver de forma satisfatória as juventudes que estão bastante presentes nos territórios. Dar mais visibilidade ao que já construímos no campo da agroecologia e levar para cidade o que já realidade nas comunidades</w:t>
      </w:r>
      <w:r w:rsidR="00C75AA5" w:rsidRPr="00E17D63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="00C75AA5">
        <w:rPr>
          <w:rFonts w:ascii="Times New Roman" w:hAnsi="Times New Roman" w:cs="Times New Roman"/>
          <w:sz w:val="24"/>
          <w:szCs w:val="24"/>
        </w:rPr>
        <w:t>, conclui Cristina Nascimento.</w:t>
      </w:r>
    </w:p>
    <w:p w14:paraId="5AAB37CD" w14:textId="25A73FB3" w:rsidR="00E17D63" w:rsidRDefault="00E17D63" w:rsidP="00C75A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Em seguida foi aberto para algumas falas das e dos participantes. </w:t>
      </w:r>
      <w:r w:rsidR="007F728F">
        <w:rPr>
          <w:rFonts w:ascii="Times New Roman" w:hAnsi="Times New Roman" w:cs="Times New Roman"/>
          <w:sz w:val="24"/>
          <w:szCs w:val="24"/>
        </w:rPr>
        <w:t xml:space="preserve">Como a fala do Professor Gilmar </w:t>
      </w:r>
      <w:r w:rsidR="007F728F" w:rsidRPr="007F728F">
        <w:rPr>
          <w:rFonts w:ascii="Times New Roman" w:hAnsi="Times New Roman" w:cs="Times New Roman"/>
          <w:i/>
          <w:iCs/>
          <w:sz w:val="24"/>
          <w:szCs w:val="24"/>
        </w:rPr>
        <w:t>“A construção de um plano municipal de agroecologia antes de um plano estadual é uma grande responsabilidade que cai em nossas mãos. Precisamos aproveitar este momento em que estamos com uma gestão viva e participativa, da escuta dos povos. Quero trazer um recado que é mais uma pergunta, Qual é a pegada e o rastro que vamos querer deixar?”</w:t>
      </w:r>
      <w:r w:rsidR="007F728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06A5B3" w14:textId="632D0E4A" w:rsidR="00BD7374" w:rsidRDefault="007F728F" w:rsidP="00C75A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 período da tarde a turma foi divida em grupos </w:t>
      </w:r>
      <w:r w:rsidR="00BD7374">
        <w:rPr>
          <w:rFonts w:ascii="Times New Roman" w:hAnsi="Times New Roman" w:cs="Times New Roman"/>
          <w:sz w:val="24"/>
          <w:szCs w:val="24"/>
        </w:rPr>
        <w:t xml:space="preserve">que dialogaram com os temas propostos na Carta Compromisso da iniciativa Agroecologia nas Eleições. Os grupos tiveram a oportunidade de estarem em dois temas dos 18 (dezoito) e por afinidade. </w:t>
      </w:r>
    </w:p>
    <w:p w14:paraId="528A2704" w14:textId="224E0BF8" w:rsidR="00BD7374" w:rsidRDefault="00BD7374" w:rsidP="00C75A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manhã do segundo dia contamos com um resgate do dia anterior e com uma fala da representação do Fórum Cearense Pela Vida no Semiárido </w:t>
      </w:r>
      <w:r w:rsidR="004D51BE">
        <w:rPr>
          <w:rFonts w:ascii="Times New Roman" w:hAnsi="Times New Roman" w:cs="Times New Roman"/>
          <w:sz w:val="24"/>
          <w:szCs w:val="24"/>
        </w:rPr>
        <w:t>(a rede responsável pela iniciativa Agroecologia nos Municípios).</w:t>
      </w:r>
    </w:p>
    <w:p w14:paraId="272DE689" w14:textId="60D3A249" w:rsidR="004D51BE" w:rsidRDefault="004D51BE" w:rsidP="00C75A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fala foi do </w:t>
      </w:r>
      <w:proofErr w:type="spellStart"/>
      <w:r>
        <w:rPr>
          <w:rFonts w:ascii="Times New Roman" w:hAnsi="Times New Roman" w:cs="Times New Roman"/>
          <w:sz w:val="24"/>
          <w:szCs w:val="24"/>
        </w:rPr>
        <w:t>Ecílio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um dos diretores da FETRAECE – Federação dos Trabalhadores Rurais do Ceará. O que </w:t>
      </w:r>
      <w:r w:rsidR="00234ECC">
        <w:rPr>
          <w:rFonts w:ascii="Times New Roman" w:hAnsi="Times New Roman" w:cs="Times New Roman"/>
          <w:sz w:val="24"/>
          <w:szCs w:val="24"/>
        </w:rPr>
        <w:t>se destaca</w:t>
      </w:r>
      <w:r>
        <w:rPr>
          <w:rFonts w:ascii="Times New Roman" w:hAnsi="Times New Roman" w:cs="Times New Roman"/>
          <w:sz w:val="24"/>
          <w:szCs w:val="24"/>
        </w:rPr>
        <w:t xml:space="preserve"> em sua fala </w:t>
      </w:r>
      <w:r w:rsidRPr="00234ECC">
        <w:rPr>
          <w:rFonts w:ascii="Times New Roman" w:hAnsi="Times New Roman" w:cs="Times New Roman"/>
          <w:i/>
          <w:iCs/>
          <w:sz w:val="24"/>
          <w:szCs w:val="24"/>
        </w:rPr>
        <w:t>“O caminho que está proposto é da elaboração de um Plano Municipal de Agroecologia</w:t>
      </w:r>
      <w:r w:rsidR="00234ECC" w:rsidRPr="00234ECC">
        <w:rPr>
          <w:rFonts w:ascii="Times New Roman" w:hAnsi="Times New Roman" w:cs="Times New Roman"/>
          <w:i/>
          <w:iCs/>
          <w:sz w:val="24"/>
          <w:szCs w:val="24"/>
        </w:rPr>
        <w:t>. Se o caminho é o plano, precisamos ter isso como uma oportunidade. De aproveitarmos que temos um prefeito eleito que se comprometeu em seguir com essa construção”</w:t>
      </w:r>
      <w:r w:rsidR="00234E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05B358" w14:textId="72EF78BF" w:rsidR="00234ECC" w:rsidRDefault="00234ECC" w:rsidP="00C75A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Em seguida foi dado momento de apresentação dos grupos, em cada apresentação foi aberto para a turma poder contribuir e complementar os temas. </w:t>
      </w:r>
    </w:p>
    <w:p w14:paraId="67F835CA" w14:textId="32E0FF67" w:rsidR="00DD21C6" w:rsidRDefault="00DD21C6" w:rsidP="00C75A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Como encaminhamento para dar continuidade para a próxima etapa foi criado um Grupo de Trabalho para Formulação do Plano. Composto por:</w:t>
      </w:r>
    </w:p>
    <w:p w14:paraId="7CB2E19D" w14:textId="7F5FD605" w:rsidR="00DD21C6" w:rsidRDefault="00DD21C6" w:rsidP="00DD21C6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Gestão municipal: Sec. de Educação, Sec. de Juventudes, Sec. de Meio Ambiente;</w:t>
      </w:r>
    </w:p>
    <w:p w14:paraId="1AA28058" w14:textId="560AF775" w:rsidR="00DD21C6" w:rsidRDefault="00DD21C6" w:rsidP="00DD21C6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Povos Tradicionais: Mateus Tremembé;</w:t>
      </w:r>
    </w:p>
    <w:p w14:paraId="55B9DAC7" w14:textId="7B8FD53C" w:rsidR="00DD21C6" w:rsidRDefault="00DD21C6" w:rsidP="00DD21C6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Sindicato dos Trabalhadores Rurais: Jocélio;</w:t>
      </w:r>
    </w:p>
    <w:p w14:paraId="57F454BC" w14:textId="075353E3" w:rsidR="00DD21C6" w:rsidRDefault="00DD21C6" w:rsidP="00DD21C6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Coordenação do Fórum Microrregional: </w:t>
      </w:r>
      <w:proofErr w:type="spellStart"/>
      <w:r>
        <w:rPr>
          <w:rFonts w:ascii="Times New Roman" w:hAnsi="Times New Roman" w:cs="Times New Roman"/>
          <w:sz w:val="24"/>
          <w:szCs w:val="24"/>
        </w:rPr>
        <w:t>Cleílsom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(CÁRITAS), Selma e </w:t>
      </w:r>
      <w:proofErr w:type="spellStart"/>
      <w:r>
        <w:rPr>
          <w:rFonts w:ascii="Times New Roman" w:hAnsi="Times New Roman" w:cs="Times New Roman"/>
          <w:sz w:val="24"/>
          <w:szCs w:val="24"/>
        </w:rPr>
        <w:t>Luis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Eduardo (CETRA).</w:t>
      </w:r>
    </w:p>
    <w:p w14:paraId="22C5DBF2" w14:textId="1736D250" w:rsidR="00DD21C6" w:rsidRPr="00DD21C6" w:rsidRDefault="00DD21C6" w:rsidP="00B504A9">
      <w:pPr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Foram sugeridas as datas 29 e 30/11 para </w:t>
      </w:r>
      <w:r w:rsidR="00B504A9">
        <w:rPr>
          <w:rFonts w:ascii="Times New Roman" w:hAnsi="Times New Roman" w:cs="Times New Roman"/>
          <w:sz w:val="24"/>
          <w:szCs w:val="24"/>
        </w:rPr>
        <w:t xml:space="preserve">o segundo momento. </w:t>
      </w:r>
      <w:r>
        <w:rPr>
          <w:rFonts w:ascii="Times New Roman" w:hAnsi="Times New Roman" w:cs="Times New Roman"/>
          <w:sz w:val="24"/>
          <w:szCs w:val="24"/>
        </w:rPr>
        <w:t xml:space="preserve">A meta para finalizar a sistematização foi de uma semana. </w:t>
      </w:r>
      <w:r w:rsidR="00B504A9">
        <w:rPr>
          <w:rFonts w:ascii="Times New Roman" w:hAnsi="Times New Roman" w:cs="Times New Roman"/>
          <w:sz w:val="24"/>
          <w:szCs w:val="24"/>
        </w:rPr>
        <w:t xml:space="preserve">Em anexo seguem as planilhas com a tabulação dos trabalhos em grupos. </w:t>
      </w:r>
    </w:p>
    <w:p w14:paraId="3E076AAE" w14:textId="563BCD24" w:rsidR="001D38BD" w:rsidRDefault="00C75AA5" w:rsidP="00B504A9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0CE8A69" w14:textId="77777777" w:rsidR="001D38BD" w:rsidRDefault="001D38BD" w:rsidP="007D0A26">
      <w:pPr>
        <w:jc w:val="center"/>
        <w:rPr>
          <w:rFonts w:ascii="Times New Roman" w:hAnsi="Times New Roman" w:cs="Times New Roman"/>
          <w:b/>
          <w:bCs/>
        </w:rPr>
      </w:pPr>
    </w:p>
    <w:p w14:paraId="3FBA810D" w14:textId="77777777" w:rsidR="001D38BD" w:rsidRDefault="001D38BD" w:rsidP="007D0A26">
      <w:pPr>
        <w:jc w:val="center"/>
        <w:rPr>
          <w:rFonts w:ascii="Times New Roman" w:hAnsi="Times New Roman" w:cs="Times New Roman"/>
          <w:b/>
          <w:bCs/>
        </w:rPr>
      </w:pPr>
    </w:p>
    <w:p w14:paraId="182B20E8" w14:textId="77777777" w:rsidR="001D38BD" w:rsidRDefault="001D38BD" w:rsidP="007D0A26">
      <w:pPr>
        <w:jc w:val="center"/>
        <w:rPr>
          <w:rFonts w:ascii="Times New Roman" w:hAnsi="Times New Roman" w:cs="Times New Roman"/>
          <w:b/>
          <w:bCs/>
        </w:rPr>
      </w:pPr>
    </w:p>
    <w:p w14:paraId="1BB0CE06" w14:textId="68DC84DC" w:rsidR="001D38BD" w:rsidRDefault="001D38BD">
      <w:pPr>
        <w:rPr>
          <w:rFonts w:ascii="Times New Roman" w:hAnsi="Times New Roman" w:cs="Times New Roman"/>
          <w:b/>
          <w:bCs/>
        </w:rPr>
        <w:sectPr w:rsidR="001D38BD" w:rsidSect="001D38BD">
          <w:headerReference w:type="first" r:id="rId9"/>
          <w:pgSz w:w="11906" w:h="16838"/>
          <w:pgMar w:top="1417" w:right="1701" w:bottom="1417" w:left="1276" w:header="708" w:footer="708" w:gutter="0"/>
          <w:cols w:space="708"/>
          <w:titlePg/>
          <w:docGrid w:linePitch="360"/>
        </w:sectPr>
      </w:pPr>
    </w:p>
    <w:p w14:paraId="2E60799F" w14:textId="499A283E" w:rsidR="007D0A26" w:rsidRDefault="007D0A26" w:rsidP="007D0A26">
      <w:pPr>
        <w:jc w:val="center"/>
        <w:rPr>
          <w:rFonts w:ascii="Times New Roman" w:hAnsi="Times New Roman" w:cs="Times New Roman"/>
          <w:b/>
          <w:bCs/>
        </w:rPr>
      </w:pPr>
      <w:r w:rsidRPr="007D0A26">
        <w:rPr>
          <w:rFonts w:ascii="Times New Roman" w:hAnsi="Times New Roman" w:cs="Times New Roman"/>
          <w:b/>
          <w:bCs/>
        </w:rPr>
        <w:lastRenderedPageBreak/>
        <w:t>TABULAÇÃO DOS RESULTADO DOS TRABALHOS EM GRUPO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3"/>
        <w:gridCol w:w="9321"/>
      </w:tblGrid>
      <w:tr w:rsidR="0079064A" w14:paraId="7C9C9E53" w14:textId="77777777" w:rsidTr="0079064A">
        <w:tc>
          <w:tcPr>
            <w:tcW w:w="13994" w:type="dxa"/>
            <w:gridSpan w:val="2"/>
            <w:shd w:val="clear" w:color="auto" w:fill="ED7D31" w:themeFill="accent2"/>
          </w:tcPr>
          <w:p w14:paraId="67DF4D12" w14:textId="36BF4179" w:rsidR="0079064A" w:rsidRDefault="0079064A" w:rsidP="007D0A2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RODAS DE CONVERSA</w:t>
            </w:r>
          </w:p>
        </w:tc>
      </w:tr>
      <w:tr w:rsidR="00425D0C" w14:paraId="7C043F9E" w14:textId="77777777" w:rsidTr="009122B3">
        <w:tc>
          <w:tcPr>
            <w:tcW w:w="4673" w:type="dxa"/>
            <w:shd w:val="clear" w:color="auto" w:fill="FBE4D5" w:themeFill="accent2" w:themeFillTint="33"/>
          </w:tcPr>
          <w:p w14:paraId="191D46CD" w14:textId="435E343E" w:rsidR="00425D0C" w:rsidRDefault="00425D0C" w:rsidP="007D0A2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TEMA</w:t>
            </w:r>
          </w:p>
        </w:tc>
        <w:tc>
          <w:tcPr>
            <w:tcW w:w="9321" w:type="dxa"/>
            <w:shd w:val="clear" w:color="auto" w:fill="E2EFD9" w:themeFill="accent6" w:themeFillTint="33"/>
          </w:tcPr>
          <w:p w14:paraId="1331E3FE" w14:textId="26DD7788" w:rsidR="00425D0C" w:rsidRDefault="00425D0C" w:rsidP="007D0A2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RESULTADO</w:t>
            </w:r>
          </w:p>
        </w:tc>
      </w:tr>
      <w:tr w:rsidR="00425D0C" w14:paraId="5C2EA5E0" w14:textId="77777777" w:rsidTr="00425D0C">
        <w:tc>
          <w:tcPr>
            <w:tcW w:w="4673" w:type="dxa"/>
          </w:tcPr>
          <w:p w14:paraId="52CB9E66" w14:textId="64A631CB" w:rsidR="00425D0C" w:rsidRPr="00425D0C" w:rsidRDefault="00425D0C" w:rsidP="00425D0C">
            <w:pPr>
              <w:rPr>
                <w:rFonts w:ascii="Times New Roman" w:hAnsi="Times New Roman" w:cs="Times New Roman"/>
              </w:rPr>
            </w:pPr>
            <w:r w:rsidRPr="00425D0C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5D0C">
              <w:rPr>
                <w:rFonts w:ascii="Times New Roman" w:hAnsi="Times New Roman" w:cs="Times New Roman"/>
              </w:rPr>
              <w:t>Qual a importância do Plano Municipal de Agroecologia?</w:t>
            </w:r>
          </w:p>
        </w:tc>
        <w:tc>
          <w:tcPr>
            <w:tcW w:w="9321" w:type="dxa"/>
          </w:tcPr>
          <w:p w14:paraId="3B8F57C6" w14:textId="77777777" w:rsidR="00425D0C" w:rsidRDefault="00A92993" w:rsidP="00425D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É com ele que:</w:t>
            </w:r>
          </w:p>
          <w:p w14:paraId="30429E54" w14:textId="27A2E86B" w:rsidR="00A92993" w:rsidRDefault="00A92993" w:rsidP="00425D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Vamos conseguir garantir as metas e objetivos para agroecologia;</w:t>
            </w:r>
          </w:p>
          <w:p w14:paraId="24191F04" w14:textId="77777777" w:rsidR="00A92993" w:rsidRDefault="00A92993" w:rsidP="00425D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Dar maior visibilidade as ações de agroecologia desenvolvidas no município;</w:t>
            </w:r>
          </w:p>
          <w:p w14:paraId="4D446E3B" w14:textId="77777777" w:rsidR="00A92993" w:rsidRDefault="00A92993" w:rsidP="00425D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Implementar a agroecologia como política pública municipal;</w:t>
            </w:r>
          </w:p>
          <w:p w14:paraId="68889E52" w14:textId="6F78CC6A" w:rsidR="00A92993" w:rsidRPr="00425D0C" w:rsidRDefault="00A92993" w:rsidP="00425D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Ação participativa e inclusiva da população, com garantia intersetorial da gestão municipal;</w:t>
            </w:r>
          </w:p>
        </w:tc>
      </w:tr>
      <w:tr w:rsidR="00425D0C" w14:paraId="6C8A22C8" w14:textId="77777777" w:rsidTr="00425D0C">
        <w:tc>
          <w:tcPr>
            <w:tcW w:w="4673" w:type="dxa"/>
          </w:tcPr>
          <w:p w14:paraId="55B0D030" w14:textId="36ABF378" w:rsidR="00425D0C" w:rsidRPr="00425D0C" w:rsidRDefault="00087623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O que você entende por políticas públicas?</w:t>
            </w:r>
          </w:p>
        </w:tc>
        <w:tc>
          <w:tcPr>
            <w:tcW w:w="9321" w:type="dxa"/>
          </w:tcPr>
          <w:p w14:paraId="3964FD7A" w14:textId="77777777" w:rsidR="00425D0C" w:rsidRDefault="00087623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A30F4">
              <w:rPr>
                <w:rFonts w:ascii="Times New Roman" w:hAnsi="Times New Roman" w:cs="Times New Roman"/>
              </w:rPr>
              <w:t>Ações organizadas/coordenadas dos representantes para a população;</w:t>
            </w:r>
          </w:p>
          <w:p w14:paraId="2AAEC0E6" w14:textId="77777777" w:rsidR="00EA30F4" w:rsidRDefault="00EA30F4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Promoção à vida: de caráter permanente e universalizada;</w:t>
            </w:r>
          </w:p>
          <w:p w14:paraId="289C763D" w14:textId="77777777" w:rsidR="00EA30F4" w:rsidRDefault="00EA30F4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Promove a participação democrática e popular de forma horizontalizada;</w:t>
            </w:r>
          </w:p>
          <w:p w14:paraId="4F96F8C4" w14:textId="77777777" w:rsidR="00EA30F4" w:rsidRDefault="00EA30F4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Garantir a destinação dos recursos públicos para a execução de ações em prol do bem viver;</w:t>
            </w:r>
          </w:p>
          <w:p w14:paraId="7B2F9C3F" w14:textId="6FCBE5BC" w:rsidR="00EA30F4" w:rsidRPr="00425D0C" w:rsidRDefault="00EA30F4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421A6">
              <w:rPr>
                <w:rFonts w:ascii="Times New Roman" w:hAnsi="Times New Roman" w:cs="Times New Roman"/>
              </w:rPr>
              <w:t>É necessário a organização da sociedade civil e instituições democráticas para defesa das políticas existentes, de modo a fortalece-las;</w:t>
            </w:r>
          </w:p>
        </w:tc>
      </w:tr>
      <w:tr w:rsidR="00425D0C" w14:paraId="6B80CBC2" w14:textId="77777777" w:rsidTr="00425D0C">
        <w:tc>
          <w:tcPr>
            <w:tcW w:w="4673" w:type="dxa"/>
          </w:tcPr>
          <w:p w14:paraId="527FDE38" w14:textId="359274B7" w:rsidR="00425D0C" w:rsidRPr="00425D0C" w:rsidRDefault="00087623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6E049A">
              <w:rPr>
                <w:rFonts w:ascii="Times New Roman" w:hAnsi="Times New Roman" w:cs="Times New Roman"/>
              </w:rPr>
              <w:t>Qual a importância de viver em uma sociedade democrática participativa?</w:t>
            </w:r>
          </w:p>
        </w:tc>
        <w:tc>
          <w:tcPr>
            <w:tcW w:w="9321" w:type="dxa"/>
          </w:tcPr>
          <w:p w14:paraId="21D18192" w14:textId="77777777" w:rsidR="00425D0C" w:rsidRDefault="006E049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Respeito a diversidade, dar voz aos anseios e necessidades do povo;</w:t>
            </w:r>
          </w:p>
          <w:p w14:paraId="76BEE6A5" w14:textId="77777777" w:rsidR="006E049A" w:rsidRDefault="006E049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Não existe agroecologia sem participação popular;</w:t>
            </w:r>
          </w:p>
          <w:p w14:paraId="1EE00381" w14:textId="77777777" w:rsidR="006E049A" w:rsidRDefault="006E049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Democracia participativa/justiça social;</w:t>
            </w:r>
          </w:p>
          <w:p w14:paraId="05D9D232" w14:textId="461DF7B9" w:rsidR="006E049A" w:rsidRDefault="006E049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Garantia de direitos – se desfazer da memória </w:t>
            </w:r>
            <w:r w:rsidR="0033089A">
              <w:rPr>
                <w:rFonts w:ascii="Times New Roman" w:hAnsi="Times New Roman" w:cs="Times New Roman"/>
              </w:rPr>
              <w:t>afetiva com o colonialismo para reverter processo desumanização;</w:t>
            </w:r>
          </w:p>
          <w:p w14:paraId="267BDCB1" w14:textId="77777777" w:rsidR="0033089A" w:rsidRDefault="0033089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Desconstrução de conceitos de machismo, xenofobia e dar visibilidade as minorias que historicamente sofreram com a falta de políticas públicas efetivas;</w:t>
            </w:r>
          </w:p>
          <w:p w14:paraId="0E7CF99E" w14:textId="01E4DBC5" w:rsidR="0033089A" w:rsidRPr="00425D0C" w:rsidRDefault="0033089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Descriminalização da pobreza;</w:t>
            </w:r>
          </w:p>
        </w:tc>
      </w:tr>
      <w:tr w:rsidR="00425D0C" w14:paraId="14517D37" w14:textId="77777777" w:rsidTr="00425D0C">
        <w:tc>
          <w:tcPr>
            <w:tcW w:w="4673" w:type="dxa"/>
          </w:tcPr>
          <w:p w14:paraId="212CFD79" w14:textId="5D3E9F0C" w:rsidR="00425D0C" w:rsidRPr="00425D0C" w:rsidRDefault="00B2640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4. O que você entende por agroecologia e transição </w:t>
            </w:r>
            <w:proofErr w:type="spellStart"/>
            <w:r>
              <w:rPr>
                <w:rFonts w:ascii="Times New Roman" w:hAnsi="Times New Roman" w:cs="Times New Roman"/>
              </w:rPr>
              <w:t>agroeocológica</w:t>
            </w:r>
            <w:proofErr w:type="spellEnd"/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9321" w:type="dxa"/>
          </w:tcPr>
          <w:p w14:paraId="39C0BDDC" w14:textId="77777777" w:rsidR="00425D0C" w:rsidRDefault="00B2640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Modo de vida;</w:t>
            </w:r>
          </w:p>
          <w:p w14:paraId="3201DC6C" w14:textId="77777777" w:rsidR="00B2640A" w:rsidRDefault="00B2640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Modo de produção;</w:t>
            </w:r>
          </w:p>
          <w:p w14:paraId="79CAF4C9" w14:textId="77777777" w:rsidR="00B2640A" w:rsidRDefault="00B2640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Troca de saberes e sabores;</w:t>
            </w:r>
          </w:p>
          <w:p w14:paraId="50B370AF" w14:textId="77777777" w:rsidR="00B2640A" w:rsidRDefault="00B2640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Lutar, valorizar;</w:t>
            </w:r>
          </w:p>
          <w:p w14:paraId="426335D4" w14:textId="77777777" w:rsidR="00B2640A" w:rsidRDefault="00B2640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Ouvir, sentir e respeitar;</w:t>
            </w:r>
          </w:p>
          <w:p w14:paraId="6F0CFC97" w14:textId="57EA0CD0" w:rsidR="00B2640A" w:rsidRDefault="00B2640A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Cuidado com a </w:t>
            </w:r>
            <w:r w:rsidR="00087623">
              <w:rPr>
                <w:rFonts w:ascii="Times New Roman" w:hAnsi="Times New Roman" w:cs="Times New Roman"/>
              </w:rPr>
              <w:t>Terra e vidas;</w:t>
            </w:r>
          </w:p>
          <w:p w14:paraId="70A4037F" w14:textId="77777777" w:rsidR="00087623" w:rsidRDefault="00087623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Valorizar o saber popular;</w:t>
            </w:r>
          </w:p>
          <w:p w14:paraId="6C1722D0" w14:textId="77777777" w:rsidR="00087623" w:rsidRDefault="00087623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Resistência;</w:t>
            </w:r>
          </w:p>
          <w:p w14:paraId="4CCA8022" w14:textId="77777777" w:rsidR="00087623" w:rsidRDefault="00087623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Segurança alimentar;</w:t>
            </w:r>
          </w:p>
          <w:p w14:paraId="55984AB3" w14:textId="77777777" w:rsidR="00087623" w:rsidRDefault="00087623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Sem veneno;</w:t>
            </w:r>
          </w:p>
          <w:p w14:paraId="4CE3828D" w14:textId="77777777" w:rsidR="00087623" w:rsidRDefault="00087623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Mudança;</w:t>
            </w:r>
          </w:p>
          <w:p w14:paraId="5604E1A6" w14:textId="0D41FA30" w:rsidR="00087623" w:rsidRPr="00425D0C" w:rsidRDefault="00087623" w:rsidP="00425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Formação política</w:t>
            </w:r>
          </w:p>
        </w:tc>
      </w:tr>
    </w:tbl>
    <w:p w14:paraId="0DFB6A5A" w14:textId="77777777" w:rsidR="00425D0C" w:rsidRPr="007D0A26" w:rsidRDefault="00425D0C" w:rsidP="007D0A26">
      <w:pPr>
        <w:jc w:val="center"/>
        <w:rPr>
          <w:rFonts w:ascii="Times New Roman" w:hAnsi="Times New Roman" w:cs="Times New Roman"/>
          <w:b/>
          <w:bCs/>
        </w:rPr>
      </w:pPr>
    </w:p>
    <w:p w14:paraId="05C82B5A" w14:textId="77777777" w:rsidR="007D0A26" w:rsidRPr="0079064A" w:rsidRDefault="007D0A26" w:rsidP="0079064A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79064A" w:rsidRPr="0079064A" w14:paraId="35E5758F" w14:textId="77777777" w:rsidTr="0079064A">
        <w:tc>
          <w:tcPr>
            <w:tcW w:w="13994" w:type="dxa"/>
            <w:gridSpan w:val="3"/>
            <w:shd w:val="clear" w:color="auto" w:fill="D0CECE" w:themeFill="background2" w:themeFillShade="E6"/>
          </w:tcPr>
          <w:p w14:paraId="5AE3335E" w14:textId="3274DA55" w:rsidR="0079064A" w:rsidRPr="0079064A" w:rsidRDefault="0079064A" w:rsidP="007906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TEMAS DA CARTA COMPROMISSO</w:t>
            </w:r>
          </w:p>
          <w:p w14:paraId="38B29406" w14:textId="5727F1D2" w:rsidR="0079064A" w:rsidRPr="0079064A" w:rsidRDefault="0079064A" w:rsidP="007906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AGROEOCOLOGIA NAS ELEIÇÕES</w:t>
            </w:r>
          </w:p>
        </w:tc>
      </w:tr>
      <w:tr w:rsidR="0059615B" w:rsidRPr="007D0A26" w14:paraId="701BCDAD" w14:textId="77777777" w:rsidTr="0041686C">
        <w:tc>
          <w:tcPr>
            <w:tcW w:w="4664" w:type="dxa"/>
            <w:shd w:val="clear" w:color="auto" w:fill="E7E6E6" w:themeFill="background2"/>
          </w:tcPr>
          <w:p w14:paraId="68C6F305" w14:textId="4C8A51AB" w:rsidR="0059615B" w:rsidRPr="0079064A" w:rsidRDefault="0059615B">
            <w:pPr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TEMA</w:t>
            </w:r>
          </w:p>
        </w:tc>
        <w:tc>
          <w:tcPr>
            <w:tcW w:w="4665" w:type="dxa"/>
            <w:shd w:val="clear" w:color="auto" w:fill="B4C6E7" w:themeFill="accent1" w:themeFillTint="66"/>
          </w:tcPr>
          <w:p w14:paraId="3365EF1E" w14:textId="4628EC00" w:rsidR="0059615B" w:rsidRPr="0079064A" w:rsidRDefault="0059615B">
            <w:pPr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TEMOS?</w:t>
            </w:r>
          </w:p>
        </w:tc>
        <w:tc>
          <w:tcPr>
            <w:tcW w:w="4665" w:type="dxa"/>
            <w:shd w:val="clear" w:color="auto" w:fill="C5E0B3" w:themeFill="accent6" w:themeFillTint="66"/>
          </w:tcPr>
          <w:p w14:paraId="689325BE" w14:textId="34AA5CDA" w:rsidR="0059615B" w:rsidRPr="0079064A" w:rsidRDefault="0059615B">
            <w:pPr>
              <w:rPr>
                <w:rFonts w:ascii="Times New Roman" w:hAnsi="Times New Roman" w:cs="Times New Roman"/>
                <w:b/>
                <w:bCs/>
              </w:rPr>
            </w:pPr>
            <w:r w:rsidRPr="0079064A">
              <w:rPr>
                <w:rFonts w:ascii="Times New Roman" w:hAnsi="Times New Roman" w:cs="Times New Roman"/>
                <w:b/>
                <w:bCs/>
              </w:rPr>
              <w:t>O QUE FALTA TER?</w:t>
            </w:r>
          </w:p>
        </w:tc>
      </w:tr>
      <w:tr w:rsidR="0059615B" w:rsidRPr="007D0A26" w14:paraId="4784A039" w14:textId="77777777" w:rsidTr="0059615B">
        <w:tc>
          <w:tcPr>
            <w:tcW w:w="4664" w:type="dxa"/>
          </w:tcPr>
          <w:p w14:paraId="75AE5603" w14:textId="5EB4165A" w:rsidR="0059615B" w:rsidRPr="007D0A26" w:rsidRDefault="007852FB" w:rsidP="007852F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1. Comercialização, circuitos curtos e compras institucionais.</w:t>
            </w:r>
          </w:p>
        </w:tc>
        <w:tc>
          <w:tcPr>
            <w:tcW w:w="4665" w:type="dxa"/>
          </w:tcPr>
          <w:p w14:paraId="4D8C2149" w14:textId="77777777" w:rsidR="0059615B" w:rsidRPr="007D0A26" w:rsidRDefault="007852F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Feira agroecológica semanal;</w:t>
            </w:r>
          </w:p>
          <w:p w14:paraId="16B379ED" w14:textId="77777777" w:rsidR="007852FB" w:rsidRPr="007D0A26" w:rsidRDefault="007852F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Restaurante popular;</w:t>
            </w:r>
          </w:p>
          <w:p w14:paraId="1B6F5E1F" w14:textId="77777777" w:rsidR="007852FB" w:rsidRPr="007D0A26" w:rsidRDefault="007852F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Realização de feiras virtuais;</w:t>
            </w:r>
          </w:p>
          <w:p w14:paraId="58560B90" w14:textId="77777777" w:rsidR="007852FB" w:rsidRPr="007D0A26" w:rsidRDefault="007852F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Grupo/associação dos feirantes;</w:t>
            </w:r>
          </w:p>
          <w:p w14:paraId="3A352084" w14:textId="77777777" w:rsidR="007852FB" w:rsidRPr="007D0A26" w:rsidRDefault="00017C0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 físico de comercialização no CETRA/Prefeitura;</w:t>
            </w:r>
          </w:p>
          <w:p w14:paraId="67643651" w14:textId="77777777" w:rsidR="00017C0B" w:rsidRPr="007D0A26" w:rsidRDefault="005132F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Unidades de beneficiamento;</w:t>
            </w:r>
          </w:p>
          <w:p w14:paraId="7F61BBD7" w14:textId="77777777" w:rsidR="005132F0" w:rsidRPr="007D0A26" w:rsidRDefault="005132F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Feiras comunitárias;</w:t>
            </w:r>
          </w:p>
          <w:p w14:paraId="4CF56BA9" w14:textId="77777777" w:rsidR="005132F0" w:rsidRPr="007D0A26" w:rsidRDefault="005132F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PNAE;</w:t>
            </w:r>
          </w:p>
          <w:p w14:paraId="18DB6B72" w14:textId="77777777" w:rsidR="005132F0" w:rsidRPr="007D0A26" w:rsidRDefault="005132F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Comercialização virtual familiar;</w:t>
            </w:r>
          </w:p>
          <w:p w14:paraId="16F35F6B" w14:textId="77777777" w:rsidR="005132F0" w:rsidRPr="007D0A26" w:rsidRDefault="005132F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Feira agroecológica em Fortaleza no CETRA e MST;</w:t>
            </w:r>
          </w:p>
          <w:p w14:paraId="5E0FA756" w14:textId="77777777" w:rsidR="005132F0" w:rsidRPr="007D0A26" w:rsidRDefault="005132F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Restaurante popular;</w:t>
            </w:r>
          </w:p>
          <w:p w14:paraId="48F4F5AD" w14:textId="77777777" w:rsidR="005132F0" w:rsidRPr="007D0A26" w:rsidRDefault="005132F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Comercialização nas comunidades;</w:t>
            </w:r>
          </w:p>
          <w:p w14:paraId="7799C575" w14:textId="77777777" w:rsidR="005132F0" w:rsidRPr="007D0A26" w:rsidRDefault="00E85C5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Produtos com OCS;</w:t>
            </w:r>
          </w:p>
          <w:p w14:paraId="11F65EE3" w14:textId="77777777" w:rsidR="00E85C55" w:rsidRPr="007D0A26" w:rsidRDefault="00E85C5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Venda Quiosque Sobral e </w:t>
            </w:r>
            <w:proofErr w:type="spellStart"/>
            <w:r w:rsidRPr="007D0A26">
              <w:rPr>
                <w:rFonts w:ascii="Times New Roman" w:hAnsi="Times New Roman" w:cs="Times New Roman"/>
              </w:rPr>
              <w:t>Agroloja</w:t>
            </w:r>
            <w:proofErr w:type="spellEnd"/>
            <w:r w:rsidRPr="007D0A26">
              <w:rPr>
                <w:rFonts w:ascii="Times New Roman" w:hAnsi="Times New Roman" w:cs="Times New Roman"/>
              </w:rPr>
              <w:t xml:space="preserve"> no Recife – PE;</w:t>
            </w:r>
          </w:p>
          <w:p w14:paraId="79C0D9FF" w14:textId="77777777" w:rsidR="00E85C55" w:rsidRPr="007D0A26" w:rsidRDefault="00E85C5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Vitrine agroecológica Gabinete do Prefeito;</w:t>
            </w:r>
          </w:p>
          <w:p w14:paraId="3C26AE25" w14:textId="34B75EE9" w:rsidR="00E85C55" w:rsidRPr="007D0A26" w:rsidRDefault="00E85C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23F32DD2" w14:textId="77777777" w:rsidR="0059615B" w:rsidRPr="007D0A26" w:rsidRDefault="00E85C5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991266" w:rsidRPr="007D0A26">
              <w:rPr>
                <w:rFonts w:ascii="Times New Roman" w:hAnsi="Times New Roman" w:cs="Times New Roman"/>
              </w:rPr>
              <w:t>Uma sede/espaço físico permanente para os feirantes;</w:t>
            </w:r>
          </w:p>
          <w:p w14:paraId="001192F3" w14:textId="77777777" w:rsidR="00991266" w:rsidRPr="007D0A26" w:rsidRDefault="0099126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Organização de agricultores/as para ofertar produtos ao PNAE;</w:t>
            </w:r>
          </w:p>
          <w:p w14:paraId="6ABD1DEE" w14:textId="77777777" w:rsidR="00991266" w:rsidRPr="007D0A26" w:rsidRDefault="0099126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Selo da agricultura familiar;</w:t>
            </w:r>
          </w:p>
          <w:p w14:paraId="2AEED0CE" w14:textId="77777777" w:rsidR="00991266" w:rsidRPr="007D0A26" w:rsidRDefault="00D01C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Continuidade da Feira de Saberes e Sabores;</w:t>
            </w:r>
          </w:p>
          <w:p w14:paraId="546CB0A6" w14:textId="77777777" w:rsidR="00D01C31" w:rsidRPr="007D0A26" w:rsidRDefault="00D01C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Criação de um grupo de consumidores;</w:t>
            </w:r>
          </w:p>
          <w:p w14:paraId="2A417134" w14:textId="77777777" w:rsidR="00D01C31" w:rsidRPr="007D0A26" w:rsidRDefault="00D01C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Projetos de ATER para rede/grupo de feirantes;</w:t>
            </w:r>
          </w:p>
          <w:p w14:paraId="37434CCD" w14:textId="77777777" w:rsidR="00D01C31" w:rsidRPr="007D0A26" w:rsidRDefault="00D01C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do fornecimento da agricultura familiar aos programas aquisições no município;</w:t>
            </w:r>
          </w:p>
          <w:p w14:paraId="17C3E343" w14:textId="77777777" w:rsidR="00D01C31" w:rsidRPr="007D0A26" w:rsidRDefault="00D01C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Apoio as feiras nos distritos e comunidades;</w:t>
            </w:r>
          </w:p>
          <w:p w14:paraId="1D2E087A" w14:textId="77777777" w:rsidR="00D01C31" w:rsidRPr="007D0A26" w:rsidRDefault="00D01C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Divulgar mais os produtos agroecológicos;</w:t>
            </w:r>
          </w:p>
          <w:p w14:paraId="195B0ED7" w14:textId="77777777" w:rsidR="00D01C31" w:rsidRPr="007D0A26" w:rsidRDefault="00D01C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Articulação da feira como espaço cultural e formativo;</w:t>
            </w:r>
          </w:p>
          <w:p w14:paraId="77A5D03E" w14:textId="77777777" w:rsidR="00D01C31" w:rsidRPr="007D0A26" w:rsidRDefault="00D01C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Selo de origem do território Itapipoca;</w:t>
            </w:r>
          </w:p>
          <w:p w14:paraId="0207E543" w14:textId="77777777" w:rsidR="00D01C31" w:rsidRPr="007D0A26" w:rsidRDefault="00D01C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Implementar o selo ARTE;</w:t>
            </w:r>
          </w:p>
          <w:p w14:paraId="7090210F" w14:textId="77777777" w:rsidR="00D01C31" w:rsidRPr="007D0A26" w:rsidRDefault="008125E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 da feira para divulgação das plantas medicinais;</w:t>
            </w:r>
          </w:p>
          <w:p w14:paraId="32F3A16D" w14:textId="0C7E82D8" w:rsidR="008125E3" w:rsidRPr="007D0A26" w:rsidRDefault="008125E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Espaços institucionais de comercialização;</w:t>
            </w:r>
          </w:p>
        </w:tc>
      </w:tr>
      <w:tr w:rsidR="0059615B" w:rsidRPr="007D0A26" w14:paraId="729D04FC" w14:textId="77777777" w:rsidTr="0059615B">
        <w:tc>
          <w:tcPr>
            <w:tcW w:w="4664" w:type="dxa"/>
          </w:tcPr>
          <w:p w14:paraId="46038B70" w14:textId="538704A4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2.</w:t>
            </w:r>
            <w:r w:rsidR="00315B50" w:rsidRPr="007D0A26">
              <w:rPr>
                <w:rFonts w:ascii="Times New Roman" w:hAnsi="Times New Roman" w:cs="Times New Roman"/>
              </w:rPr>
              <w:t xml:space="preserve"> Inclusão produtiva com segurança sanitária</w:t>
            </w:r>
          </w:p>
        </w:tc>
        <w:tc>
          <w:tcPr>
            <w:tcW w:w="4665" w:type="dxa"/>
          </w:tcPr>
          <w:p w14:paraId="3614AB59" w14:textId="77777777" w:rsidR="0059615B" w:rsidRPr="007D0A26" w:rsidRDefault="00315B5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Abatedouro de aves da agricultura familiar;</w:t>
            </w:r>
          </w:p>
          <w:p w14:paraId="5CB3E353" w14:textId="77777777" w:rsidR="00315B50" w:rsidRPr="007D0A26" w:rsidRDefault="00315B5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Casas de farinha;</w:t>
            </w:r>
          </w:p>
          <w:p w14:paraId="44B8DD22" w14:textId="77777777" w:rsidR="00315B50" w:rsidRPr="007D0A26" w:rsidRDefault="00315B5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Quintais com produção agroecológica;</w:t>
            </w:r>
          </w:p>
          <w:p w14:paraId="32719BBB" w14:textId="77777777" w:rsidR="00315B50" w:rsidRPr="007D0A26" w:rsidRDefault="00315B5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Intercâmbio para conhecer experiências de inclusão produtiva;</w:t>
            </w:r>
          </w:p>
          <w:p w14:paraId="06A6C61C" w14:textId="77777777" w:rsidR="00315B50" w:rsidRPr="007D0A26" w:rsidRDefault="00015BCE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Casas de farinha móvel;</w:t>
            </w:r>
          </w:p>
          <w:p w14:paraId="6CCCD006" w14:textId="77777777" w:rsidR="00015BCE" w:rsidRPr="007D0A26" w:rsidRDefault="00015BCE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Unidade de beneficiamento do: coco, caju, café, castanha e polpa;</w:t>
            </w:r>
          </w:p>
          <w:p w14:paraId="5B432BA7" w14:textId="77777777" w:rsidR="00015BCE" w:rsidRPr="007D0A26" w:rsidRDefault="00015BCE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Compras governamentais; </w:t>
            </w:r>
          </w:p>
          <w:p w14:paraId="110934A3" w14:textId="1AE84246" w:rsidR="00015BCE" w:rsidRPr="007D0A26" w:rsidRDefault="00015B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43D31B4E" w14:textId="77777777" w:rsidR="0059615B" w:rsidRPr="007D0A26" w:rsidRDefault="00015BCE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Criar mecanismos de acompanhamento técnico na produção de aves;</w:t>
            </w:r>
          </w:p>
          <w:p w14:paraId="2035C356" w14:textId="77777777" w:rsidR="00015BCE" w:rsidRPr="007D0A26" w:rsidRDefault="00015BCE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Selos de inspeção sanitária;</w:t>
            </w:r>
          </w:p>
          <w:p w14:paraId="3708B711" w14:textId="77777777" w:rsidR="00015BCE" w:rsidRPr="007D0A26" w:rsidRDefault="00015BCE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AF0AC3" w:rsidRPr="007D0A26">
              <w:rPr>
                <w:rFonts w:ascii="Times New Roman" w:hAnsi="Times New Roman" w:cs="Times New Roman"/>
              </w:rPr>
              <w:t>Reestruturar as casas de farinha para uma produção de qualidade;</w:t>
            </w:r>
          </w:p>
          <w:p w14:paraId="603CBA09" w14:textId="77777777" w:rsidR="00AF0AC3" w:rsidRPr="007D0A26" w:rsidRDefault="00AF0AC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-Investimento em beneficiamento de produtos como frutas que desperdiçamos;</w:t>
            </w:r>
          </w:p>
          <w:p w14:paraId="5ACC7F49" w14:textId="77777777" w:rsidR="00AF0AC3" w:rsidRPr="007D0A26" w:rsidRDefault="00AF0AC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Funcionamento do abatedouro público;</w:t>
            </w:r>
          </w:p>
          <w:p w14:paraId="09AC73A9" w14:textId="77777777" w:rsidR="00AF0AC3" w:rsidRPr="007D0A26" w:rsidRDefault="00AF0AC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 adequado para produção de algas;</w:t>
            </w:r>
          </w:p>
          <w:p w14:paraId="60C3CAB1" w14:textId="77777777" w:rsidR="00AF0AC3" w:rsidRPr="007D0A26" w:rsidRDefault="00AF0AC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Faltam cozinhas comunitárias;</w:t>
            </w:r>
          </w:p>
          <w:p w14:paraId="09FFCD69" w14:textId="77777777" w:rsidR="00AF0AC3" w:rsidRPr="007D0A26" w:rsidRDefault="00AF0AC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Falta conquistar recursos para rotulagem e embalagens;</w:t>
            </w:r>
          </w:p>
          <w:p w14:paraId="533A1A68" w14:textId="77777777" w:rsidR="00AF0AC3" w:rsidRPr="007D0A26" w:rsidRDefault="00AF0AC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Processo sistemático de capacitação;</w:t>
            </w:r>
          </w:p>
          <w:p w14:paraId="293508BD" w14:textId="2CA68D11" w:rsidR="00AF0AC3" w:rsidRPr="007D0A26" w:rsidRDefault="00AF0AC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da cultura alimentar nas escolas e pesquisa de produtos da sociobiodiversidade;</w:t>
            </w:r>
          </w:p>
        </w:tc>
      </w:tr>
      <w:tr w:rsidR="0059615B" w:rsidRPr="007D0A26" w14:paraId="4809CFDB" w14:textId="77777777" w:rsidTr="0059615B">
        <w:tc>
          <w:tcPr>
            <w:tcW w:w="4664" w:type="dxa"/>
          </w:tcPr>
          <w:p w14:paraId="0CD53EF2" w14:textId="0EFA0C24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3.</w:t>
            </w:r>
            <w:r w:rsidR="00973589" w:rsidRPr="007D0A26">
              <w:rPr>
                <w:rFonts w:ascii="Times New Roman" w:hAnsi="Times New Roman" w:cs="Times New Roman"/>
              </w:rPr>
              <w:t xml:space="preserve"> Infraestrutura nas áreas rurais.</w:t>
            </w:r>
          </w:p>
        </w:tc>
        <w:tc>
          <w:tcPr>
            <w:tcW w:w="4665" w:type="dxa"/>
          </w:tcPr>
          <w:p w14:paraId="36236837" w14:textId="77777777" w:rsidR="00732F67" w:rsidRPr="007D0A26" w:rsidRDefault="00BE52B4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Acesso à energia elétrica;</w:t>
            </w:r>
          </w:p>
          <w:p w14:paraId="4A99E657" w14:textId="77777777" w:rsidR="00BE52B4" w:rsidRPr="007D0A26" w:rsidRDefault="00BE52B4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Universalização de água (Cisternas nas Escolas);</w:t>
            </w:r>
          </w:p>
          <w:p w14:paraId="68593ED8" w14:textId="77777777" w:rsidR="00BE52B4" w:rsidRPr="007D0A26" w:rsidRDefault="00D4093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Acesso à telefonia móvel;</w:t>
            </w:r>
          </w:p>
          <w:p w14:paraId="6523E3E9" w14:textId="77777777" w:rsidR="00D40936" w:rsidRPr="007D0A26" w:rsidRDefault="00D4093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Cisternas de </w:t>
            </w:r>
            <w:r w:rsidR="00412EC8" w:rsidRPr="007D0A26">
              <w:rPr>
                <w:rFonts w:ascii="Times New Roman" w:hAnsi="Times New Roman" w:cs="Times New Roman"/>
              </w:rPr>
              <w:t>2ª água, cerca de 800;</w:t>
            </w:r>
          </w:p>
          <w:p w14:paraId="2ED018EF" w14:textId="77777777" w:rsidR="00412EC8" w:rsidRPr="007D0A26" w:rsidRDefault="00412E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Escolas no campo;</w:t>
            </w:r>
          </w:p>
          <w:p w14:paraId="394BB10E" w14:textId="77777777" w:rsidR="00412EC8" w:rsidRPr="007D0A26" w:rsidRDefault="00412E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Novas estradas rurais através de programas municipais;</w:t>
            </w:r>
          </w:p>
          <w:p w14:paraId="4F273D20" w14:textId="77777777" w:rsidR="00412EC8" w:rsidRPr="007D0A26" w:rsidRDefault="00412E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Cisternas de 1ª água, cerca de 1.200;</w:t>
            </w:r>
          </w:p>
          <w:p w14:paraId="55E50321" w14:textId="77777777" w:rsidR="00412EC8" w:rsidRPr="007D0A26" w:rsidRDefault="000A14C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Transporte escolar;</w:t>
            </w:r>
          </w:p>
          <w:p w14:paraId="0F88FB2C" w14:textId="77777777" w:rsidR="000A14C0" w:rsidRPr="007D0A26" w:rsidRDefault="000A14C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Reuso de águas cinzas, cerca de 40;</w:t>
            </w:r>
          </w:p>
          <w:p w14:paraId="76364CF1" w14:textId="77777777" w:rsidR="000A14C0" w:rsidRPr="007D0A26" w:rsidRDefault="000A14C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PSF;</w:t>
            </w:r>
          </w:p>
          <w:p w14:paraId="7E095E8C" w14:textId="77777777" w:rsidR="000A14C0" w:rsidRPr="007D0A26" w:rsidRDefault="000A14C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Internet rural;</w:t>
            </w:r>
          </w:p>
          <w:p w14:paraId="4B259C56" w14:textId="77777777" w:rsidR="000A14C0" w:rsidRPr="007D0A26" w:rsidRDefault="000A14C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Campo Bom;</w:t>
            </w:r>
          </w:p>
          <w:p w14:paraId="5987CDD4" w14:textId="77777777" w:rsidR="000A14C0" w:rsidRPr="007D0A26" w:rsidRDefault="000A14C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- 04 biodigestores;</w:t>
            </w:r>
          </w:p>
          <w:p w14:paraId="6BDC8614" w14:textId="66C2C837" w:rsidR="000A14C0" w:rsidRPr="007D0A26" w:rsidRDefault="000A14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3B378548" w14:textId="77777777" w:rsidR="00732F67" w:rsidRPr="007D0A26" w:rsidRDefault="00732F6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Sistemas de abastecimento de águas nos distritos;</w:t>
            </w:r>
          </w:p>
          <w:p w14:paraId="5C00F7D7" w14:textId="77777777" w:rsidR="00732F67" w:rsidRPr="007D0A26" w:rsidRDefault="00732F6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Coleta de resíduos sólidos;</w:t>
            </w:r>
          </w:p>
          <w:p w14:paraId="29F25B83" w14:textId="77777777" w:rsidR="0059615B" w:rsidRPr="007D0A26" w:rsidRDefault="00732F6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Transporte público sede para zona rural;</w:t>
            </w:r>
          </w:p>
          <w:p w14:paraId="616F6025" w14:textId="77777777" w:rsidR="00732F67" w:rsidRPr="007D0A26" w:rsidRDefault="00C9197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Abertura de novas estradas vicinais;</w:t>
            </w:r>
          </w:p>
          <w:p w14:paraId="680BB265" w14:textId="77777777" w:rsidR="00C91977" w:rsidRPr="007D0A26" w:rsidRDefault="00C9197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Tratamento de esgoto;</w:t>
            </w:r>
          </w:p>
          <w:p w14:paraId="3C12A653" w14:textId="77777777" w:rsidR="00C91977" w:rsidRPr="007D0A26" w:rsidRDefault="00C9197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dos transportes escolares;</w:t>
            </w:r>
          </w:p>
          <w:p w14:paraId="1AB3B50A" w14:textId="612D9380" w:rsidR="00C91977" w:rsidRPr="007D0A26" w:rsidRDefault="00C9197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Farmácia pública;</w:t>
            </w:r>
          </w:p>
          <w:p w14:paraId="2C808106" w14:textId="28496B95" w:rsidR="00C91977" w:rsidRPr="007D0A26" w:rsidRDefault="00C9197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das equipes multidisciplinares “médico”;</w:t>
            </w:r>
          </w:p>
          <w:p w14:paraId="23B0EB67" w14:textId="4889E54C" w:rsidR="00C91977" w:rsidRPr="007D0A26" w:rsidRDefault="00C9197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Investimento tecnológicos;</w:t>
            </w:r>
          </w:p>
          <w:p w14:paraId="6D2E835A" w14:textId="0DD65E00" w:rsidR="00C91977" w:rsidRPr="007D0A26" w:rsidRDefault="00C9197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do acesso à internet;</w:t>
            </w:r>
          </w:p>
          <w:p w14:paraId="73E0EA8E" w14:textId="7EBF53D7" w:rsidR="00C91977" w:rsidRPr="007D0A26" w:rsidRDefault="00C9197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Falta investimento e ampliação em tecnologias sociais;</w:t>
            </w:r>
          </w:p>
          <w:p w14:paraId="0610A801" w14:textId="2F0D4F43" w:rsidR="00C91977" w:rsidRPr="007D0A26" w:rsidRDefault="00C91977" w:rsidP="00732F6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Construção de </w:t>
            </w:r>
            <w:r w:rsidR="00A938AC" w:rsidRPr="007D0A26">
              <w:rPr>
                <w:rFonts w:ascii="Times New Roman" w:hAnsi="Times New Roman" w:cs="Times New Roman"/>
              </w:rPr>
              <w:t>bueiros</w:t>
            </w:r>
            <w:r w:rsidRPr="007D0A26">
              <w:rPr>
                <w:rFonts w:ascii="Times New Roman" w:hAnsi="Times New Roman" w:cs="Times New Roman"/>
              </w:rPr>
              <w:t xml:space="preserve"> nas estradas;</w:t>
            </w:r>
          </w:p>
        </w:tc>
      </w:tr>
      <w:tr w:rsidR="0059615B" w:rsidRPr="007D0A26" w14:paraId="01D947AC" w14:textId="77777777" w:rsidTr="0059615B">
        <w:tc>
          <w:tcPr>
            <w:tcW w:w="4664" w:type="dxa"/>
          </w:tcPr>
          <w:p w14:paraId="3B77E5D1" w14:textId="444F5EEB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4. Reforma Agrária</w:t>
            </w:r>
          </w:p>
        </w:tc>
        <w:tc>
          <w:tcPr>
            <w:tcW w:w="4665" w:type="dxa"/>
          </w:tcPr>
          <w:p w14:paraId="3A6580E9" w14:textId="79609513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Moradias e qualidade de vida. Crédito produtivo;</w:t>
            </w:r>
          </w:p>
          <w:p w14:paraId="78394301" w14:textId="12A40E67" w:rsidR="0004091F" w:rsidRPr="007D0A26" w:rsidRDefault="0004091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Organização popular nos grupos, associações e assentamentos;</w:t>
            </w:r>
          </w:p>
          <w:p w14:paraId="3AC94196" w14:textId="32B022C8" w:rsidR="0004091F" w:rsidRPr="007D0A26" w:rsidRDefault="0004091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Democratização da Terra;</w:t>
            </w:r>
          </w:p>
          <w:p w14:paraId="294DA8C6" w14:textId="0A4C707C" w:rsidR="0004091F" w:rsidRPr="007D0A26" w:rsidRDefault="0004091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Educação no campo, produção de alimentos saudáveis;</w:t>
            </w:r>
          </w:p>
          <w:p w14:paraId="3183ED6F" w14:textId="487188FA" w:rsidR="0004091F" w:rsidRPr="007D0A26" w:rsidRDefault="003D34D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Participação das juventudes. Lutas contra o patriarcado, machismo e homofobia;</w:t>
            </w:r>
          </w:p>
          <w:p w14:paraId="46A0BBF5" w14:textId="61C96C04" w:rsidR="003D34D3" w:rsidRPr="007D0A26" w:rsidRDefault="003D34D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Assentamentos federais e estaduais;</w:t>
            </w:r>
          </w:p>
          <w:p w14:paraId="01B853ED" w14:textId="2F782417" w:rsidR="008F39A6" w:rsidRPr="007D0A26" w:rsidRDefault="00B1029E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Regularização fundiária;</w:t>
            </w:r>
          </w:p>
        </w:tc>
        <w:tc>
          <w:tcPr>
            <w:tcW w:w="4665" w:type="dxa"/>
          </w:tcPr>
          <w:p w14:paraId="15B8A867" w14:textId="43B12B1C" w:rsidR="0059615B" w:rsidRPr="007D0A26" w:rsidRDefault="00B1029E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da produção agroecológica;</w:t>
            </w:r>
          </w:p>
          <w:p w14:paraId="7ECFAC48" w14:textId="2E547469" w:rsidR="00B1029E" w:rsidRPr="007D0A26" w:rsidRDefault="00B1029E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</w:t>
            </w:r>
            <w:r w:rsidR="0081185F" w:rsidRPr="007D0A26">
              <w:rPr>
                <w:rFonts w:ascii="Times New Roman" w:hAnsi="Times New Roman" w:cs="Times New Roman"/>
              </w:rPr>
              <w:t xml:space="preserve"> Comercialização da produção da reforma agrária;</w:t>
            </w:r>
          </w:p>
          <w:p w14:paraId="7902BEDA" w14:textId="463DD53A" w:rsidR="0081185F" w:rsidRPr="007D0A26" w:rsidRDefault="0081185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Melhorar o acesso à saúde;</w:t>
            </w:r>
          </w:p>
          <w:p w14:paraId="4D29E684" w14:textId="03DEC166" w:rsidR="0081185F" w:rsidRPr="007D0A26" w:rsidRDefault="0081185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Crédito produtivo como política pública;</w:t>
            </w:r>
          </w:p>
          <w:p w14:paraId="13AE2958" w14:textId="5439A97C" w:rsidR="0081185F" w:rsidRPr="007D0A26" w:rsidRDefault="0081185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Medição de algumas áreas. Regularização fundiária;</w:t>
            </w:r>
          </w:p>
          <w:p w14:paraId="4327DF93" w14:textId="17F2853A" w:rsidR="0081185F" w:rsidRPr="007D0A26" w:rsidRDefault="0081185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Desapropriação de novas áreas;</w:t>
            </w:r>
          </w:p>
          <w:p w14:paraId="17786C23" w14:textId="4224B821" w:rsidR="00B1029E" w:rsidRPr="007D0A26" w:rsidRDefault="00B1029E">
            <w:pPr>
              <w:rPr>
                <w:rFonts w:ascii="Times New Roman" w:hAnsi="Times New Roman" w:cs="Times New Roman"/>
              </w:rPr>
            </w:pPr>
          </w:p>
        </w:tc>
      </w:tr>
      <w:tr w:rsidR="0059615B" w:rsidRPr="007D0A26" w14:paraId="406D0FB9" w14:textId="77777777" w:rsidTr="0059615B">
        <w:tc>
          <w:tcPr>
            <w:tcW w:w="4664" w:type="dxa"/>
          </w:tcPr>
          <w:p w14:paraId="079F4A82" w14:textId="0841F499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5.</w:t>
            </w:r>
            <w:r w:rsidR="0041686C" w:rsidRPr="007D0A26">
              <w:rPr>
                <w:rFonts w:ascii="Times New Roman" w:hAnsi="Times New Roman" w:cs="Times New Roman"/>
              </w:rPr>
              <w:t xml:space="preserve"> Povos de comunidade tradicionais</w:t>
            </w:r>
          </w:p>
        </w:tc>
        <w:tc>
          <w:tcPr>
            <w:tcW w:w="4665" w:type="dxa"/>
          </w:tcPr>
          <w:p w14:paraId="30B04022" w14:textId="056DBD37" w:rsidR="0059615B" w:rsidRPr="007D0A26" w:rsidRDefault="0041686C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</w:t>
            </w:r>
            <w:r w:rsidR="002123A8" w:rsidRPr="007D0A26">
              <w:rPr>
                <w:rFonts w:ascii="Times New Roman" w:hAnsi="Times New Roman" w:cs="Times New Roman"/>
              </w:rPr>
              <w:t xml:space="preserve"> </w:t>
            </w:r>
            <w:r w:rsidR="00090020" w:rsidRPr="007D0A26">
              <w:rPr>
                <w:rFonts w:ascii="Times New Roman" w:hAnsi="Times New Roman" w:cs="Times New Roman"/>
              </w:rPr>
              <w:t>Casa de farinha comunitária;</w:t>
            </w:r>
          </w:p>
          <w:p w14:paraId="3AFA1B98" w14:textId="3946B027" w:rsidR="00090020" w:rsidRPr="007D0A26" w:rsidRDefault="000900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Mini fábrica de beneficiamento de frutas;</w:t>
            </w:r>
          </w:p>
          <w:p w14:paraId="38EAA2D4" w14:textId="77777777" w:rsidR="00090020" w:rsidRPr="007D0A26" w:rsidRDefault="000900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Educação contextualizada;</w:t>
            </w:r>
          </w:p>
          <w:p w14:paraId="789B3EA4" w14:textId="77777777" w:rsidR="00090020" w:rsidRPr="007D0A26" w:rsidRDefault="000900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Projetos de incentivo a agroecologia;</w:t>
            </w:r>
          </w:p>
          <w:p w14:paraId="3BC30A6C" w14:textId="77777777" w:rsidR="00090020" w:rsidRPr="007D0A26" w:rsidRDefault="000900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Cisternas;</w:t>
            </w:r>
          </w:p>
          <w:p w14:paraId="109FFBE4" w14:textId="77777777" w:rsidR="00090020" w:rsidRPr="007D0A26" w:rsidRDefault="000900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Medicina tradicional;</w:t>
            </w:r>
          </w:p>
          <w:p w14:paraId="0DFF4449" w14:textId="77777777" w:rsidR="00090020" w:rsidRPr="007D0A26" w:rsidRDefault="000900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Cultivo de algas;</w:t>
            </w:r>
          </w:p>
          <w:p w14:paraId="1C5621D4" w14:textId="77777777" w:rsidR="00090020" w:rsidRPr="007D0A26" w:rsidRDefault="000900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Casa de sementes;</w:t>
            </w:r>
          </w:p>
          <w:p w14:paraId="75101069" w14:textId="77777777" w:rsidR="00090020" w:rsidRPr="007D0A26" w:rsidRDefault="0018310D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Coordenadoria de povos tradicionais em cultura/assistência SM;</w:t>
            </w:r>
          </w:p>
          <w:p w14:paraId="68B3D600" w14:textId="77777777" w:rsidR="0018310D" w:rsidRPr="007D0A26" w:rsidRDefault="0018310D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Ponto de cultura indígena;</w:t>
            </w:r>
          </w:p>
          <w:p w14:paraId="04FA197A" w14:textId="158CD545" w:rsidR="0018310D" w:rsidRPr="007D0A26" w:rsidRDefault="0018310D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Escola quilombola;</w:t>
            </w:r>
          </w:p>
        </w:tc>
        <w:tc>
          <w:tcPr>
            <w:tcW w:w="4665" w:type="dxa"/>
          </w:tcPr>
          <w:p w14:paraId="133750E0" w14:textId="77777777" w:rsidR="0059615B" w:rsidRPr="007D0A26" w:rsidRDefault="00B5377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Visibilização das casas de sementes;</w:t>
            </w:r>
          </w:p>
          <w:p w14:paraId="1D623575" w14:textId="77777777" w:rsidR="00B5377B" w:rsidRPr="007D0A26" w:rsidRDefault="00B5377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 fábrica de beneficiamento de frutas;</w:t>
            </w:r>
          </w:p>
          <w:p w14:paraId="7DEB172A" w14:textId="77777777" w:rsidR="00B5377B" w:rsidRPr="007D0A26" w:rsidRDefault="00B5377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Potencialização das vendas de produtos agroecológicos;</w:t>
            </w:r>
          </w:p>
          <w:p w14:paraId="119209FC" w14:textId="77777777" w:rsidR="00B5377B" w:rsidRPr="007D0A26" w:rsidRDefault="00B5377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em agroecologia para comunidades tradicionais e povos de terreiro;</w:t>
            </w:r>
          </w:p>
          <w:p w14:paraId="367AFBDE" w14:textId="5514FD74" w:rsidR="00B5377B" w:rsidRPr="007D0A26" w:rsidRDefault="00B5377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Parcerias que viabilizem a fiscalização ambiental (Entes.);</w:t>
            </w:r>
          </w:p>
          <w:p w14:paraId="214C1DB7" w14:textId="1684CA96" w:rsidR="00B5377B" w:rsidRPr="007D0A26" w:rsidRDefault="00B5377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Território (Visibilidades);</w:t>
            </w:r>
          </w:p>
          <w:p w14:paraId="7F5CA13C" w14:textId="2C2AFAB4" w:rsidR="00B5377B" w:rsidRPr="007D0A26" w:rsidRDefault="0018310D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Concretização das políticas públicas;</w:t>
            </w:r>
          </w:p>
          <w:p w14:paraId="07E08A8F" w14:textId="5E924F52" w:rsidR="0018310D" w:rsidRPr="007D0A26" w:rsidRDefault="0018310D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Meio ambiente, saúde, educação e agroecologia;</w:t>
            </w:r>
          </w:p>
          <w:p w14:paraId="09B002EE" w14:textId="19DC3208" w:rsidR="00B5377B" w:rsidRPr="007D0A26" w:rsidRDefault="0018310D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Infraestrutura;</w:t>
            </w:r>
          </w:p>
        </w:tc>
      </w:tr>
      <w:tr w:rsidR="0059615B" w:rsidRPr="007D0A26" w14:paraId="340BC81A" w14:textId="77777777" w:rsidTr="0059615B">
        <w:tc>
          <w:tcPr>
            <w:tcW w:w="4664" w:type="dxa"/>
          </w:tcPr>
          <w:p w14:paraId="3301060A" w14:textId="28E455F3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6.</w:t>
            </w:r>
            <w:r w:rsidR="00B22BAC" w:rsidRPr="007D0A26">
              <w:rPr>
                <w:rFonts w:ascii="Times New Roman" w:hAnsi="Times New Roman" w:cs="Times New Roman"/>
              </w:rPr>
              <w:t xml:space="preserve"> Sementes</w:t>
            </w:r>
          </w:p>
        </w:tc>
        <w:tc>
          <w:tcPr>
            <w:tcW w:w="4665" w:type="dxa"/>
          </w:tcPr>
          <w:p w14:paraId="290096BD" w14:textId="77777777" w:rsidR="0059615B" w:rsidRPr="007D0A26" w:rsidRDefault="00C331C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Sementes crioulas;</w:t>
            </w:r>
          </w:p>
          <w:p w14:paraId="66C9D8D8" w14:textId="77777777" w:rsidR="00C331C6" w:rsidRPr="007D0A26" w:rsidRDefault="00C331C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Acompanhamento técnico;</w:t>
            </w:r>
          </w:p>
          <w:p w14:paraId="2E858737" w14:textId="77777777" w:rsidR="00C331C6" w:rsidRPr="007D0A26" w:rsidRDefault="00C331C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- 18 Casas de sementes crioulas;</w:t>
            </w:r>
          </w:p>
          <w:p w14:paraId="77A246AE" w14:textId="77777777" w:rsidR="00C331C6" w:rsidRPr="007D0A26" w:rsidRDefault="00C331C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Rede de Intercâmbio de Sementes (RIS);</w:t>
            </w:r>
          </w:p>
          <w:p w14:paraId="324C513C" w14:textId="77777777" w:rsidR="00C331C6" w:rsidRPr="007D0A26" w:rsidRDefault="00C331C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Guardiões de sementes;</w:t>
            </w:r>
          </w:p>
          <w:p w14:paraId="4E7E99EB" w14:textId="77777777" w:rsidR="00C331C6" w:rsidRPr="007D0A26" w:rsidRDefault="00C331C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Protagonismo feminino;</w:t>
            </w:r>
          </w:p>
          <w:p w14:paraId="3F02F0E0" w14:textId="77777777" w:rsidR="00C331C6" w:rsidRPr="007D0A26" w:rsidRDefault="00C331C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Lei Estadual de sementes e mudas;</w:t>
            </w:r>
          </w:p>
          <w:p w14:paraId="49517005" w14:textId="0353C03F" w:rsidR="00C331C6" w:rsidRPr="007D0A26" w:rsidRDefault="00C331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6D9CBC19" w14:textId="77777777" w:rsidR="0059615B" w:rsidRPr="007D0A26" w:rsidRDefault="00853F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Incentivo para construção de viveiros de mudas;</w:t>
            </w:r>
          </w:p>
          <w:p w14:paraId="45B9E27B" w14:textId="77777777" w:rsidR="00853F12" w:rsidRPr="007D0A26" w:rsidRDefault="00853F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Ofertas de testes de transgenia nas comunidades;</w:t>
            </w:r>
          </w:p>
          <w:p w14:paraId="71FA0B26" w14:textId="77777777" w:rsidR="00853F12" w:rsidRPr="007D0A26" w:rsidRDefault="00853F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Roçados agroecológicos;</w:t>
            </w:r>
          </w:p>
          <w:p w14:paraId="0719332D" w14:textId="77777777" w:rsidR="00853F12" w:rsidRPr="007D0A26" w:rsidRDefault="00853F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Ampliar as parcerias com as universidades;</w:t>
            </w:r>
          </w:p>
          <w:p w14:paraId="2965BE77" w14:textId="77777777" w:rsidR="00853F12" w:rsidRPr="007D0A26" w:rsidRDefault="00853F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Política de incentivo a compras de sementes crioulas para distribuição;</w:t>
            </w:r>
          </w:p>
          <w:p w14:paraId="6C569476" w14:textId="77777777" w:rsidR="00853F12" w:rsidRPr="007D0A26" w:rsidRDefault="00853F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6155D7" w:rsidRPr="007D0A26">
              <w:rPr>
                <w:rFonts w:ascii="Times New Roman" w:hAnsi="Times New Roman" w:cs="Times New Roman"/>
              </w:rPr>
              <w:t>Eliminar o uso de agrotóxico;</w:t>
            </w:r>
          </w:p>
          <w:p w14:paraId="2E3B5A8F" w14:textId="77777777" w:rsidR="006155D7" w:rsidRPr="007D0A26" w:rsidRDefault="006155D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Incentivar a produção de adubos orgânicos;</w:t>
            </w:r>
          </w:p>
          <w:p w14:paraId="5293557B" w14:textId="77777777" w:rsidR="006155D7" w:rsidRPr="007D0A26" w:rsidRDefault="006155D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Ampliar o protagonismo feminino;</w:t>
            </w:r>
          </w:p>
          <w:p w14:paraId="53590754" w14:textId="77777777" w:rsidR="006155D7" w:rsidRPr="007D0A26" w:rsidRDefault="006155D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0B3DB7" w:rsidRPr="007D0A26">
              <w:rPr>
                <w:rFonts w:ascii="Times New Roman" w:hAnsi="Times New Roman" w:cs="Times New Roman"/>
              </w:rPr>
              <w:t>Sensibilização para organização de guarda das sementes;</w:t>
            </w:r>
          </w:p>
          <w:p w14:paraId="645E949D" w14:textId="77777777" w:rsidR="000B3DB7" w:rsidRPr="007D0A26" w:rsidRDefault="000B3DB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Criar um banco genético no município;</w:t>
            </w:r>
          </w:p>
          <w:p w14:paraId="1FA6A0DF" w14:textId="77777777" w:rsidR="000B3DB7" w:rsidRPr="007D0A26" w:rsidRDefault="000B3DB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de multiplicadores agroecológicos;</w:t>
            </w:r>
          </w:p>
          <w:p w14:paraId="74D5A125" w14:textId="77777777" w:rsidR="000B3DB7" w:rsidRPr="007D0A26" w:rsidRDefault="000B3DB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Água para a produção;</w:t>
            </w:r>
          </w:p>
          <w:p w14:paraId="65111971" w14:textId="77777777" w:rsidR="000B3DB7" w:rsidRPr="007D0A26" w:rsidRDefault="000B3DB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Capacitar jovens do campo para o campo;</w:t>
            </w:r>
          </w:p>
          <w:p w14:paraId="7496979A" w14:textId="7D6BCD0E" w:rsidR="000B3DB7" w:rsidRPr="007D0A26" w:rsidRDefault="000B3DB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Novas Feiras Agroecológicas Locais; </w:t>
            </w:r>
          </w:p>
          <w:p w14:paraId="5443471B" w14:textId="06B2F135" w:rsidR="000B3DB7" w:rsidRPr="007D0A26" w:rsidRDefault="000B3DB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184D26" w:rsidRPr="007D0A26">
              <w:rPr>
                <w:rFonts w:ascii="Times New Roman" w:hAnsi="Times New Roman" w:cs="Times New Roman"/>
              </w:rPr>
              <w:t>Novas Casas de Sementes;</w:t>
            </w:r>
          </w:p>
        </w:tc>
      </w:tr>
      <w:tr w:rsidR="0059615B" w:rsidRPr="007D0A26" w14:paraId="6459A2B7" w14:textId="77777777" w:rsidTr="0059615B">
        <w:tc>
          <w:tcPr>
            <w:tcW w:w="4664" w:type="dxa"/>
          </w:tcPr>
          <w:p w14:paraId="4308597F" w14:textId="0B3FE6A7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7.</w:t>
            </w:r>
            <w:r w:rsidR="0033722A" w:rsidRPr="007D0A26">
              <w:rPr>
                <w:rFonts w:ascii="Times New Roman" w:hAnsi="Times New Roman" w:cs="Times New Roman"/>
              </w:rPr>
              <w:t xml:space="preserve"> </w:t>
            </w:r>
            <w:r w:rsidR="0067739B" w:rsidRPr="007D0A26">
              <w:rPr>
                <w:rFonts w:ascii="Times New Roman" w:hAnsi="Times New Roman" w:cs="Times New Roman"/>
              </w:rPr>
              <w:t>Biodiversidade e Meio Ambiente</w:t>
            </w:r>
          </w:p>
        </w:tc>
        <w:tc>
          <w:tcPr>
            <w:tcW w:w="4665" w:type="dxa"/>
          </w:tcPr>
          <w:p w14:paraId="29215B3B" w14:textId="77777777" w:rsidR="0059615B" w:rsidRPr="007D0A26" w:rsidRDefault="00080B3D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Museu da megafauna;</w:t>
            </w:r>
          </w:p>
          <w:p w14:paraId="6EA62A41" w14:textId="77777777" w:rsidR="00080B3D" w:rsidRPr="007D0A26" w:rsidRDefault="00080B3D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Política municipal de meio ambiente;</w:t>
            </w:r>
          </w:p>
          <w:p w14:paraId="5FFF9925" w14:textId="77777777" w:rsidR="00080B3D" w:rsidRPr="007D0A26" w:rsidRDefault="00080B3D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Coleta de lixo normal;</w:t>
            </w:r>
          </w:p>
          <w:p w14:paraId="7D6599AB" w14:textId="293FDB7D" w:rsidR="00080B3D" w:rsidRPr="007D0A26" w:rsidRDefault="00080B3D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Distribuição de mudas nativas;</w:t>
            </w:r>
          </w:p>
          <w:p w14:paraId="11D420A8" w14:textId="34538B20" w:rsidR="00BE4520" w:rsidRPr="007D0A26" w:rsidRDefault="00BE45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Sítio paleontológico;</w:t>
            </w:r>
          </w:p>
          <w:p w14:paraId="040D2451" w14:textId="34D007A7" w:rsidR="00BE4520" w:rsidRPr="007D0A26" w:rsidRDefault="00BE45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Incentivo à pesquisa;</w:t>
            </w:r>
          </w:p>
          <w:p w14:paraId="2BC26271" w14:textId="743018BC" w:rsidR="00BE4520" w:rsidRPr="007D0A26" w:rsidRDefault="00BE45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Educação ambiental a partir das licenças ambientais;</w:t>
            </w:r>
          </w:p>
          <w:p w14:paraId="29A3393E" w14:textId="7431D92F" w:rsidR="00BE4520" w:rsidRPr="007D0A26" w:rsidRDefault="00BE45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Programa de combate as queimadas; </w:t>
            </w:r>
          </w:p>
          <w:p w14:paraId="3765C7B3" w14:textId="5682D2A8" w:rsidR="00BE4520" w:rsidRPr="007D0A26" w:rsidRDefault="00BE452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Itapipoca Verde. Itapipoca sem queimadas;</w:t>
            </w:r>
          </w:p>
          <w:p w14:paraId="79024C08" w14:textId="77777777" w:rsidR="0071392B" w:rsidRPr="007D0A26" w:rsidRDefault="0071392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Campanha educação ambiental Ter Raízes;</w:t>
            </w:r>
          </w:p>
          <w:p w14:paraId="37668B45" w14:textId="77777777" w:rsidR="0071392B" w:rsidRPr="007D0A26" w:rsidRDefault="0071392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Distribuição de mudas nativas, fruteiras e medicinais;</w:t>
            </w:r>
          </w:p>
          <w:p w14:paraId="6450280F" w14:textId="77777777" w:rsidR="0071392B" w:rsidRPr="007D0A26" w:rsidRDefault="0071392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Semana de proteção animal;</w:t>
            </w:r>
          </w:p>
          <w:p w14:paraId="3F384166" w14:textId="77777777" w:rsidR="0071392B" w:rsidRPr="007D0A26" w:rsidRDefault="0071392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Apicultura (abelhas sem ferrão);</w:t>
            </w:r>
          </w:p>
          <w:p w14:paraId="41B114E0" w14:textId="77777777" w:rsidR="0071392B" w:rsidRPr="007D0A26" w:rsidRDefault="0071392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Florestação. Viveiros Familiares. Recuperação de nascentes;</w:t>
            </w:r>
          </w:p>
          <w:p w14:paraId="325E44FD" w14:textId="1D5FFE7E" w:rsidR="00080B3D" w:rsidRPr="007D0A26" w:rsidRDefault="0071392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Estruturar e dar visibilidade aos sítios arqueológicos;  </w:t>
            </w:r>
          </w:p>
        </w:tc>
        <w:tc>
          <w:tcPr>
            <w:tcW w:w="4665" w:type="dxa"/>
          </w:tcPr>
          <w:p w14:paraId="6A922D2B" w14:textId="77777777" w:rsidR="0059615B" w:rsidRPr="007D0A26" w:rsidRDefault="0071392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de recuperação de áreas degradadas;</w:t>
            </w:r>
          </w:p>
          <w:p w14:paraId="39F82EF7" w14:textId="77777777" w:rsidR="0071392B" w:rsidRPr="007D0A26" w:rsidRDefault="0071392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Equipe de brigadistas;</w:t>
            </w:r>
          </w:p>
          <w:p w14:paraId="2F3513F3" w14:textId="77777777" w:rsidR="0071392B" w:rsidRPr="007D0A26" w:rsidRDefault="0071392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093587" w:rsidRPr="007D0A26">
              <w:rPr>
                <w:rFonts w:ascii="Times New Roman" w:hAnsi="Times New Roman" w:cs="Times New Roman"/>
              </w:rPr>
              <w:t>Casa de sementes nativas;</w:t>
            </w:r>
          </w:p>
          <w:p w14:paraId="4278AEA3" w14:textId="77777777" w:rsidR="00093587" w:rsidRPr="007D0A26" w:rsidRDefault="0009358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Catalogação da fauna e flora;</w:t>
            </w:r>
          </w:p>
          <w:p w14:paraId="127E9FC4" w14:textId="77777777" w:rsidR="00093587" w:rsidRPr="007D0A26" w:rsidRDefault="0009358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Aterro sanitário;</w:t>
            </w:r>
          </w:p>
          <w:p w14:paraId="223C58AC" w14:textId="77777777" w:rsidR="00093587" w:rsidRPr="007D0A26" w:rsidRDefault="0009358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Coleta seletiva;</w:t>
            </w:r>
          </w:p>
          <w:p w14:paraId="4A66DB14" w14:textId="77777777" w:rsidR="00093587" w:rsidRPr="007D0A26" w:rsidRDefault="0009358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Turismo ecológico;</w:t>
            </w:r>
          </w:p>
          <w:p w14:paraId="43826CBB" w14:textId="77777777" w:rsidR="00093587" w:rsidRPr="007D0A26" w:rsidRDefault="0009358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Regulamentar a venda de águas na serra;</w:t>
            </w:r>
          </w:p>
          <w:p w14:paraId="65896E4E" w14:textId="17DA6EE5" w:rsidR="00093587" w:rsidRPr="007D0A26" w:rsidRDefault="0009358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Usina de reciclagem;</w:t>
            </w:r>
          </w:p>
        </w:tc>
      </w:tr>
      <w:tr w:rsidR="0059615B" w:rsidRPr="007D0A26" w14:paraId="53BBE38B" w14:textId="77777777" w:rsidTr="0059615B">
        <w:tc>
          <w:tcPr>
            <w:tcW w:w="4664" w:type="dxa"/>
          </w:tcPr>
          <w:p w14:paraId="5DC43466" w14:textId="25C8D200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8.</w:t>
            </w:r>
            <w:r w:rsidR="0070660B" w:rsidRPr="007D0A26">
              <w:rPr>
                <w:rFonts w:ascii="Times New Roman" w:hAnsi="Times New Roman" w:cs="Times New Roman"/>
              </w:rPr>
              <w:t xml:space="preserve"> Acesso à água</w:t>
            </w:r>
          </w:p>
        </w:tc>
        <w:tc>
          <w:tcPr>
            <w:tcW w:w="4665" w:type="dxa"/>
          </w:tcPr>
          <w:p w14:paraId="0231CBE3" w14:textId="77777777" w:rsidR="0059615B" w:rsidRPr="007D0A26" w:rsidRDefault="0070660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Acesso à água encanada na cidade;</w:t>
            </w:r>
          </w:p>
          <w:p w14:paraId="001FAEE7" w14:textId="77777777" w:rsidR="0070660B" w:rsidRPr="007D0A26" w:rsidRDefault="0070660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Água encanada na zona rural;</w:t>
            </w:r>
          </w:p>
          <w:p w14:paraId="63F9DEA1" w14:textId="77777777" w:rsidR="0070660B" w:rsidRPr="007D0A26" w:rsidRDefault="0070660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- 12 mil cisternas de 1ª água;</w:t>
            </w:r>
          </w:p>
          <w:p w14:paraId="7BFA8BC0" w14:textId="77777777" w:rsidR="0070660B" w:rsidRPr="007D0A26" w:rsidRDefault="0070660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Projetos de proteção de olhos d’água;</w:t>
            </w:r>
          </w:p>
          <w:p w14:paraId="29F57E65" w14:textId="77777777" w:rsidR="0070660B" w:rsidRPr="007D0A26" w:rsidRDefault="0070660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3A5C0C" w:rsidRPr="007D0A26">
              <w:rPr>
                <w:rFonts w:ascii="Times New Roman" w:hAnsi="Times New Roman" w:cs="Times New Roman"/>
              </w:rPr>
              <w:t>Cisternas de 2ª água;</w:t>
            </w:r>
          </w:p>
          <w:p w14:paraId="28040D99" w14:textId="77777777" w:rsidR="003A5C0C" w:rsidRPr="007D0A26" w:rsidRDefault="003A5C0C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Reuso de águas cinzas;</w:t>
            </w:r>
          </w:p>
          <w:p w14:paraId="423EECFC" w14:textId="77777777" w:rsidR="003A5C0C" w:rsidRPr="007D0A26" w:rsidRDefault="003A5C0C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Águas pra Gente;</w:t>
            </w:r>
          </w:p>
          <w:p w14:paraId="4B1B18CD" w14:textId="019813DE" w:rsidR="003A5C0C" w:rsidRPr="007D0A26" w:rsidRDefault="003A5C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6EE189CB" w14:textId="77777777" w:rsidR="0059615B" w:rsidRPr="007D0A26" w:rsidRDefault="003A5C0C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E83368" w:rsidRPr="007D0A26">
              <w:rPr>
                <w:rFonts w:ascii="Times New Roman" w:hAnsi="Times New Roman" w:cs="Times New Roman"/>
              </w:rPr>
              <w:t>Regulamentação das águas comercializadas;</w:t>
            </w:r>
          </w:p>
          <w:p w14:paraId="775A9981" w14:textId="77777777" w:rsidR="00E83368" w:rsidRPr="007D0A26" w:rsidRDefault="00E8336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Construção de barragens e açudes;</w:t>
            </w:r>
          </w:p>
          <w:p w14:paraId="5F1FE79C" w14:textId="77777777" w:rsidR="00E83368" w:rsidRPr="007D0A26" w:rsidRDefault="00E8336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Unidades de conservação;</w:t>
            </w:r>
          </w:p>
          <w:p w14:paraId="38D3BB0A" w14:textId="77777777" w:rsidR="00E83368" w:rsidRPr="007D0A26" w:rsidRDefault="00E8336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Restauração da mata ciliar;</w:t>
            </w:r>
          </w:p>
          <w:p w14:paraId="52E0BB2C" w14:textId="77777777" w:rsidR="00A06695" w:rsidRPr="007D0A26" w:rsidRDefault="00E8336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A06695" w:rsidRPr="007D0A26">
              <w:rPr>
                <w:rFonts w:ascii="Times New Roman" w:hAnsi="Times New Roman" w:cs="Times New Roman"/>
              </w:rPr>
              <w:t>Programa de construção de novos poços e limpeza;</w:t>
            </w:r>
          </w:p>
          <w:p w14:paraId="3D23A4BE" w14:textId="77777777" w:rsidR="00A06695" w:rsidRPr="007D0A26" w:rsidRDefault="00A0669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 rede de tratamento de água e esgoto;</w:t>
            </w:r>
          </w:p>
          <w:p w14:paraId="1D59F3F2" w14:textId="77777777" w:rsidR="00A06695" w:rsidRPr="007D0A26" w:rsidRDefault="00A0669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Preservação das nascentes e mananciais (olhos d’água);</w:t>
            </w:r>
          </w:p>
          <w:p w14:paraId="12456323" w14:textId="07FC1162" w:rsidR="00A06695" w:rsidRPr="007D0A26" w:rsidRDefault="00A0669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Fiscalização sobre a retirada/outorga de água dos mananciais;</w:t>
            </w:r>
          </w:p>
          <w:p w14:paraId="6C339D6A" w14:textId="5232492C" w:rsidR="00A06695" w:rsidRPr="007D0A26" w:rsidRDefault="00A0669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9E5D4A" w:rsidRPr="007D0A26">
              <w:rPr>
                <w:rFonts w:ascii="Times New Roman" w:hAnsi="Times New Roman" w:cs="Times New Roman"/>
              </w:rPr>
              <w:t>Ampliar o acesso a água de produção;</w:t>
            </w:r>
          </w:p>
          <w:p w14:paraId="6E2DF0C0" w14:textId="71BF879A" w:rsidR="009E5D4A" w:rsidRPr="007D0A26" w:rsidRDefault="009E5D4A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- 3 mil cisternas de 1ª água;</w:t>
            </w:r>
          </w:p>
          <w:p w14:paraId="5BC20B5D" w14:textId="274BA2C8" w:rsidR="009E5D4A" w:rsidRPr="007D0A26" w:rsidRDefault="009E5D4A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Instalação de adutoras;</w:t>
            </w:r>
          </w:p>
          <w:p w14:paraId="1BB0A1EF" w14:textId="215E1C9B" w:rsidR="009E5D4A" w:rsidRPr="007D0A26" w:rsidRDefault="009E5D4A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Melhorar a distribuição e acesso à água na sede (Itapipoca);</w:t>
            </w:r>
          </w:p>
          <w:p w14:paraId="327C3BF4" w14:textId="5DD463D1" w:rsidR="009E5D4A" w:rsidRPr="007D0A26" w:rsidRDefault="009E5D4A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Reativar e ampliar o acesso a água encanada nas áreas rurais;</w:t>
            </w:r>
          </w:p>
          <w:p w14:paraId="699351F4" w14:textId="3FF7B823" w:rsidR="00E83368" w:rsidRPr="007D0A26" w:rsidRDefault="009E5D4A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Parceria da Prefeitura e SISAR;</w:t>
            </w:r>
          </w:p>
        </w:tc>
      </w:tr>
      <w:tr w:rsidR="0059615B" w:rsidRPr="007D0A26" w14:paraId="70692985" w14:textId="77777777" w:rsidTr="0059615B">
        <w:tc>
          <w:tcPr>
            <w:tcW w:w="4664" w:type="dxa"/>
          </w:tcPr>
          <w:p w14:paraId="6A152688" w14:textId="73F04D50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9.</w:t>
            </w:r>
            <w:r w:rsidR="00834112" w:rsidRPr="007D0A26">
              <w:rPr>
                <w:rFonts w:ascii="Times New Roman" w:hAnsi="Times New Roman" w:cs="Times New Roman"/>
              </w:rPr>
              <w:t xml:space="preserve"> Cultura</w:t>
            </w:r>
          </w:p>
        </w:tc>
        <w:tc>
          <w:tcPr>
            <w:tcW w:w="4665" w:type="dxa"/>
          </w:tcPr>
          <w:p w14:paraId="4BE10DA0" w14:textId="77777777" w:rsidR="0059615B" w:rsidRPr="007D0A26" w:rsidRDefault="008341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Cultura indígena preservada e suas manifestações e festejos;</w:t>
            </w:r>
          </w:p>
          <w:p w14:paraId="5729515E" w14:textId="0DAEEE3D" w:rsidR="00834112" w:rsidRPr="007D0A26" w:rsidRDefault="008341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Culturas populares tradicionais (</w:t>
            </w:r>
            <w:r w:rsidR="003A5C0C" w:rsidRPr="007D0A26">
              <w:rPr>
                <w:rFonts w:ascii="Times New Roman" w:hAnsi="Times New Roman" w:cs="Times New Roman"/>
              </w:rPr>
              <w:t>reisados</w:t>
            </w:r>
            <w:r w:rsidRPr="007D0A26">
              <w:rPr>
                <w:rFonts w:ascii="Times New Roman" w:hAnsi="Times New Roman" w:cs="Times New Roman"/>
              </w:rPr>
              <w:t>, dramas, São Gonçalo, Juninas);</w:t>
            </w:r>
          </w:p>
          <w:p w14:paraId="5DCF12BC" w14:textId="073D8F10" w:rsidR="00834112" w:rsidRPr="007D0A26" w:rsidRDefault="008341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Culturas de matrizes africanas; capoeira, povos de terreiro, maracatu;</w:t>
            </w:r>
          </w:p>
          <w:p w14:paraId="5FA5FCB4" w14:textId="360FF429" w:rsidR="00834112" w:rsidRPr="007D0A26" w:rsidRDefault="008341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Cultura quilombola resistente;</w:t>
            </w:r>
          </w:p>
          <w:p w14:paraId="1D16AC8D" w14:textId="66920085" w:rsidR="00834112" w:rsidRPr="007D0A26" w:rsidRDefault="008341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Pontos de cultura: Recanto dos encantados, Galpão da CENA;</w:t>
            </w:r>
          </w:p>
          <w:p w14:paraId="0A2AD2E0" w14:textId="14D33671" w:rsidR="00834112" w:rsidRPr="007D0A26" w:rsidRDefault="008341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Patrimônio histórico: arqueologia e paleontologia;</w:t>
            </w:r>
          </w:p>
          <w:p w14:paraId="05DC5C41" w14:textId="7C967582" w:rsidR="00834112" w:rsidRPr="007D0A26" w:rsidRDefault="008341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Manifestações artísticas culturais: Cias, grupos, coletivos;</w:t>
            </w:r>
          </w:p>
          <w:p w14:paraId="64AFD1BA" w14:textId="77777777" w:rsidR="00834112" w:rsidRPr="007D0A26" w:rsidRDefault="008341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Cultura alimentar: feiras, grupos de beneficiamentos, culinária tradicional;</w:t>
            </w:r>
          </w:p>
          <w:p w14:paraId="487423D8" w14:textId="0CEAA52A" w:rsidR="00834112" w:rsidRPr="007D0A26" w:rsidRDefault="0083411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8636C2" w:rsidRPr="007D0A26">
              <w:rPr>
                <w:rFonts w:ascii="Times New Roman" w:hAnsi="Times New Roman" w:cs="Times New Roman"/>
              </w:rPr>
              <w:t>Conselho Municipal de Política Cultural (</w:t>
            </w:r>
            <w:r w:rsidRPr="007D0A26">
              <w:rPr>
                <w:rFonts w:ascii="Times New Roman" w:hAnsi="Times New Roman" w:cs="Times New Roman"/>
              </w:rPr>
              <w:t>CMPC</w:t>
            </w:r>
            <w:r w:rsidR="008636C2" w:rsidRPr="007D0A26">
              <w:rPr>
                <w:rFonts w:ascii="Times New Roman" w:hAnsi="Times New Roman" w:cs="Times New Roman"/>
              </w:rPr>
              <w:t>);</w:t>
            </w:r>
          </w:p>
        </w:tc>
        <w:tc>
          <w:tcPr>
            <w:tcW w:w="4665" w:type="dxa"/>
          </w:tcPr>
          <w:p w14:paraId="3F9D560C" w14:textId="77777777" w:rsidR="0059615B" w:rsidRPr="007D0A26" w:rsidRDefault="008636C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Fortalecimento de culturas de matriz africana;</w:t>
            </w:r>
          </w:p>
          <w:p w14:paraId="5890CC57" w14:textId="77777777" w:rsidR="008636C2" w:rsidRPr="007D0A26" w:rsidRDefault="008636C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Incentivo à festa de Iemanjá;</w:t>
            </w:r>
          </w:p>
          <w:p w14:paraId="4537A0E1" w14:textId="77777777" w:rsidR="008636C2" w:rsidRPr="007D0A26" w:rsidRDefault="008636C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Teatro Municipal;</w:t>
            </w:r>
          </w:p>
          <w:p w14:paraId="4781100B" w14:textId="77777777" w:rsidR="008636C2" w:rsidRPr="007D0A26" w:rsidRDefault="00FC679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Sede própria do MUPHI;</w:t>
            </w:r>
          </w:p>
          <w:p w14:paraId="3499FA0C" w14:textId="77777777" w:rsidR="00FC6797" w:rsidRPr="007D0A26" w:rsidRDefault="00FC679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Valorização aos grupos culturais existentes no campo e na cidade;</w:t>
            </w:r>
          </w:p>
          <w:p w14:paraId="1BC2A2BB" w14:textId="77777777" w:rsidR="00FC6797" w:rsidRPr="007D0A26" w:rsidRDefault="00FC679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Visibilização de manifestações artísticas de povos tradicionais;</w:t>
            </w:r>
          </w:p>
          <w:p w14:paraId="518BF18A" w14:textId="77777777" w:rsidR="00FC6797" w:rsidRPr="007D0A26" w:rsidRDefault="00FC679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do 20 de novembro (Consciência Negra) Valorização;</w:t>
            </w:r>
          </w:p>
          <w:p w14:paraId="2A8FF9A6" w14:textId="39E70C12" w:rsidR="00FC6797" w:rsidRPr="007D0A26" w:rsidRDefault="00FC679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Incentivo as festas culturais e tradicionais, povos nativos e tradicionais; </w:t>
            </w:r>
          </w:p>
        </w:tc>
      </w:tr>
      <w:tr w:rsidR="0059615B" w:rsidRPr="007D0A26" w14:paraId="2473001F" w14:textId="77777777" w:rsidTr="0059615B">
        <w:tc>
          <w:tcPr>
            <w:tcW w:w="4664" w:type="dxa"/>
          </w:tcPr>
          <w:p w14:paraId="0D6AD9D1" w14:textId="1479FF94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10.</w:t>
            </w:r>
            <w:r w:rsidR="00EE5265" w:rsidRPr="007D0A26">
              <w:rPr>
                <w:rFonts w:ascii="Times New Roman" w:hAnsi="Times New Roman" w:cs="Times New Roman"/>
              </w:rPr>
              <w:t xml:space="preserve"> Comunicação</w:t>
            </w:r>
          </w:p>
        </w:tc>
        <w:tc>
          <w:tcPr>
            <w:tcW w:w="4665" w:type="dxa"/>
          </w:tcPr>
          <w:p w14:paraId="3CFE3224" w14:textId="77777777" w:rsidR="0059615B" w:rsidRPr="007D0A26" w:rsidRDefault="00EE526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Programas em rádios AM e FM (Sindicato/Cáritas);</w:t>
            </w:r>
          </w:p>
          <w:p w14:paraId="7A56CFA2" w14:textId="77777777" w:rsidR="00EE5265" w:rsidRPr="007D0A26" w:rsidRDefault="00EE526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7D0A26">
              <w:rPr>
                <w:rFonts w:ascii="Times New Roman" w:hAnsi="Times New Roman" w:cs="Times New Roman"/>
              </w:rPr>
              <w:t>Webnários</w:t>
            </w:r>
            <w:proofErr w:type="spellEnd"/>
            <w:r w:rsidRPr="007D0A26">
              <w:rPr>
                <w:rFonts w:ascii="Times New Roman" w:hAnsi="Times New Roman" w:cs="Times New Roman"/>
              </w:rPr>
              <w:t xml:space="preserve"> (Mundo </w:t>
            </w:r>
            <w:proofErr w:type="spellStart"/>
            <w:r w:rsidRPr="007D0A26">
              <w:rPr>
                <w:rFonts w:ascii="Times New Roman" w:hAnsi="Times New Roman" w:cs="Times New Roman"/>
              </w:rPr>
              <w:t>Quandu</w:t>
            </w:r>
            <w:proofErr w:type="spellEnd"/>
            <w:r w:rsidRPr="007D0A26">
              <w:rPr>
                <w:rFonts w:ascii="Times New Roman" w:hAnsi="Times New Roman" w:cs="Times New Roman"/>
              </w:rPr>
              <w:t>, Web Mídia Jovem);</w:t>
            </w:r>
          </w:p>
          <w:p w14:paraId="1834E894" w14:textId="77777777" w:rsidR="00EE5265" w:rsidRPr="007D0A26" w:rsidRDefault="00EE526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Jornais, impressos e folhetos das instituições;</w:t>
            </w:r>
          </w:p>
          <w:p w14:paraId="664A34FC" w14:textId="77777777" w:rsidR="00EE5265" w:rsidRPr="007D0A26" w:rsidRDefault="0020293A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Redes sociais e espaços de comunicação das instituições, comunidades e coletivos;</w:t>
            </w:r>
          </w:p>
          <w:p w14:paraId="62CDC01F" w14:textId="48CA3DFB" w:rsidR="0020293A" w:rsidRPr="007D0A26" w:rsidRDefault="0020293A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Enfrentamento das fake </w:t>
            </w:r>
            <w:proofErr w:type="spellStart"/>
            <w:r w:rsidRPr="007D0A26">
              <w:rPr>
                <w:rFonts w:ascii="Times New Roman" w:hAnsi="Times New Roman" w:cs="Times New Roman"/>
              </w:rPr>
              <w:t>news</w:t>
            </w:r>
            <w:proofErr w:type="spellEnd"/>
            <w:r w:rsidRPr="007D0A26">
              <w:rPr>
                <w:rFonts w:ascii="Times New Roman" w:hAnsi="Times New Roman" w:cs="Times New Roman"/>
              </w:rPr>
              <w:t>;</w:t>
            </w:r>
          </w:p>
          <w:p w14:paraId="5732DC33" w14:textId="47BAC2BE" w:rsidR="0020293A" w:rsidRPr="007D0A26" w:rsidRDefault="002029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7D89E9CB" w14:textId="77777777" w:rsidR="0059615B" w:rsidRPr="007D0A26" w:rsidRDefault="00A1576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para comunicadores/as populares e multiplicadores/as em comunicação popular;</w:t>
            </w:r>
          </w:p>
          <w:p w14:paraId="7A6F168C" w14:textId="77777777" w:rsidR="00A15768" w:rsidRPr="007D0A26" w:rsidRDefault="00A1576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Criação de uma rádio dos povos do campo;</w:t>
            </w:r>
          </w:p>
          <w:p w14:paraId="448C847E" w14:textId="0D773FDD" w:rsidR="00A15768" w:rsidRPr="007D0A26" w:rsidRDefault="00A1576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Criação da rede de comunicadores/as populares de Itapipoca;</w:t>
            </w:r>
          </w:p>
          <w:p w14:paraId="7723E715" w14:textId="1108E496" w:rsidR="00A15768" w:rsidRPr="007D0A26" w:rsidRDefault="00A1576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acessível em T.I</w:t>
            </w:r>
            <w:r w:rsidR="00F166BF" w:rsidRPr="007D0A26">
              <w:rPr>
                <w:rFonts w:ascii="Times New Roman" w:hAnsi="Times New Roman" w:cs="Times New Roman"/>
              </w:rPr>
              <w:t>.</w:t>
            </w:r>
            <w:r w:rsidRPr="007D0A26">
              <w:rPr>
                <w:rFonts w:ascii="Times New Roman" w:hAnsi="Times New Roman" w:cs="Times New Roman"/>
              </w:rPr>
              <w:t>;</w:t>
            </w:r>
          </w:p>
          <w:p w14:paraId="1D360EC9" w14:textId="235C1500" w:rsidR="00F166BF" w:rsidRPr="007D0A26" w:rsidRDefault="00F166B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de gestão de redes;</w:t>
            </w:r>
          </w:p>
          <w:p w14:paraId="1E9E7333" w14:textId="391FBD39" w:rsidR="00F166BF" w:rsidRPr="007D0A26" w:rsidRDefault="00F166B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 na grande mídia;</w:t>
            </w:r>
          </w:p>
          <w:p w14:paraId="11AAF7F8" w14:textId="595A4E0B" w:rsidR="00F166BF" w:rsidRPr="007D0A26" w:rsidRDefault="00F166B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Dar visibilidade nas principais mídias aos povos de comunidades tradicionais;</w:t>
            </w:r>
          </w:p>
          <w:p w14:paraId="55366FFC" w14:textId="6BF0B8B3" w:rsidR="00A15768" w:rsidRPr="007D0A26" w:rsidRDefault="00F166B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Criar canal de conexão entre campo e cidade agroecológica;</w:t>
            </w:r>
          </w:p>
        </w:tc>
      </w:tr>
      <w:tr w:rsidR="0059615B" w:rsidRPr="007D0A26" w14:paraId="16B5EFE2" w14:textId="77777777" w:rsidTr="0059615B">
        <w:tc>
          <w:tcPr>
            <w:tcW w:w="4664" w:type="dxa"/>
          </w:tcPr>
          <w:p w14:paraId="6AD87C7A" w14:textId="3CF77200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11.</w:t>
            </w:r>
            <w:r w:rsidR="005A59F1" w:rsidRPr="007D0A26">
              <w:rPr>
                <w:rFonts w:ascii="Times New Roman" w:hAnsi="Times New Roman" w:cs="Times New Roman"/>
              </w:rPr>
              <w:t xml:space="preserve"> Resíduos sólidos e compostagem</w:t>
            </w:r>
          </w:p>
        </w:tc>
        <w:tc>
          <w:tcPr>
            <w:tcW w:w="4665" w:type="dxa"/>
          </w:tcPr>
          <w:p w14:paraId="23EB9CB0" w14:textId="77777777" w:rsidR="0059615B" w:rsidRPr="007D0A26" w:rsidRDefault="005A59F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Experiência com compostagem;</w:t>
            </w:r>
          </w:p>
          <w:p w14:paraId="13575A50" w14:textId="52622B78" w:rsidR="005A59F1" w:rsidRPr="007D0A26" w:rsidRDefault="005A59F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Certificação A3P, agenda ambiental na gestão pública;</w:t>
            </w:r>
          </w:p>
          <w:p w14:paraId="1B2A7C01" w14:textId="378FD6D6" w:rsidR="005A59F1" w:rsidRPr="007D0A26" w:rsidRDefault="005A59F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Reutilização de madeira para grades de proteção;</w:t>
            </w:r>
          </w:p>
          <w:p w14:paraId="24319581" w14:textId="6C371878" w:rsidR="005A59F1" w:rsidRPr="007D0A26" w:rsidRDefault="005A59F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Destinação e </w:t>
            </w:r>
            <w:proofErr w:type="spellStart"/>
            <w:r w:rsidRPr="007D0A26">
              <w:rPr>
                <w:rFonts w:ascii="Times New Roman" w:hAnsi="Times New Roman" w:cs="Times New Roman"/>
              </w:rPr>
              <w:t>ponto</w:t>
            </w:r>
            <w:proofErr w:type="spellEnd"/>
            <w:r w:rsidRPr="007D0A26">
              <w:rPr>
                <w:rFonts w:ascii="Times New Roman" w:hAnsi="Times New Roman" w:cs="Times New Roman"/>
              </w:rPr>
              <w:t xml:space="preserve"> de coleta de lâmpadas e pilhas;</w:t>
            </w:r>
          </w:p>
          <w:p w14:paraId="18B2A7CF" w14:textId="2A99D538" w:rsidR="005A59F1" w:rsidRPr="007D0A26" w:rsidRDefault="005A59F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Destinação adequada do óleo de cozinha;</w:t>
            </w:r>
          </w:p>
          <w:p w14:paraId="6A958D0C" w14:textId="24358DDF" w:rsidR="005A59F1" w:rsidRPr="007D0A26" w:rsidRDefault="005A59F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Limpeza da orla de Itapipoca 2ª edição;</w:t>
            </w:r>
          </w:p>
          <w:p w14:paraId="0E2C3EA6" w14:textId="45BD89AC" w:rsidR="005A59F1" w:rsidRPr="007D0A26" w:rsidRDefault="005A5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240454A2" w14:textId="77777777" w:rsidR="0059615B" w:rsidRPr="007D0A26" w:rsidRDefault="005A59F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Política municipal de resíduos sólidos;</w:t>
            </w:r>
          </w:p>
          <w:p w14:paraId="4F13421E" w14:textId="77777777" w:rsidR="005A59F1" w:rsidRPr="007D0A26" w:rsidRDefault="005A59F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Aterros sanitários;</w:t>
            </w:r>
          </w:p>
          <w:p w14:paraId="35929D49" w14:textId="77777777" w:rsidR="005A59F1" w:rsidRPr="007D0A26" w:rsidRDefault="005A59F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DD2131" w:rsidRPr="007D0A26">
              <w:rPr>
                <w:rFonts w:ascii="Times New Roman" w:hAnsi="Times New Roman" w:cs="Times New Roman"/>
              </w:rPr>
              <w:t>Campanhas e ações educativas;</w:t>
            </w:r>
          </w:p>
          <w:p w14:paraId="5D8CEA95" w14:textId="77777777" w:rsidR="00DD2131" w:rsidRPr="007D0A26" w:rsidRDefault="00DD21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Expandir coleta de resíduos para todas as comunidades;</w:t>
            </w:r>
          </w:p>
          <w:p w14:paraId="71CCB100" w14:textId="77777777" w:rsidR="00DD2131" w:rsidRPr="007D0A26" w:rsidRDefault="00DD21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Coleta seletiva;</w:t>
            </w:r>
          </w:p>
          <w:p w14:paraId="26B0AA42" w14:textId="77777777" w:rsidR="00DD2131" w:rsidRPr="007D0A26" w:rsidRDefault="00DD21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Usina de reciclagem;</w:t>
            </w:r>
          </w:p>
          <w:p w14:paraId="094F3595" w14:textId="34EA0266" w:rsidR="00DD2131" w:rsidRPr="007D0A26" w:rsidRDefault="00DD21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Produção de compostagem nas escolas;</w:t>
            </w:r>
          </w:p>
          <w:p w14:paraId="169EA0FE" w14:textId="77777777" w:rsidR="00DD2131" w:rsidRPr="007D0A26" w:rsidRDefault="00DD21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Cooperativas de catadores;</w:t>
            </w:r>
          </w:p>
          <w:p w14:paraId="3848DD70" w14:textId="77777777" w:rsidR="00DD2131" w:rsidRPr="007D0A26" w:rsidRDefault="00DD21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Implementar programa de saneamento ambiental;</w:t>
            </w:r>
          </w:p>
          <w:p w14:paraId="526C1030" w14:textId="2A219FB9" w:rsidR="00DD2131" w:rsidRPr="007D0A26" w:rsidRDefault="00DD213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Implantar uma usina de compostagem.</w:t>
            </w:r>
          </w:p>
        </w:tc>
      </w:tr>
      <w:tr w:rsidR="0059615B" w:rsidRPr="007D0A26" w14:paraId="292D3F23" w14:textId="77777777" w:rsidTr="0059615B">
        <w:tc>
          <w:tcPr>
            <w:tcW w:w="4664" w:type="dxa"/>
          </w:tcPr>
          <w:p w14:paraId="5CC080E6" w14:textId="3495F5A6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12.</w:t>
            </w:r>
            <w:r w:rsidR="00E44BCE" w:rsidRPr="007D0A26">
              <w:rPr>
                <w:rFonts w:ascii="Times New Roman" w:hAnsi="Times New Roman" w:cs="Times New Roman"/>
              </w:rPr>
              <w:t xml:space="preserve"> Agricultura urbana</w:t>
            </w:r>
          </w:p>
        </w:tc>
        <w:tc>
          <w:tcPr>
            <w:tcW w:w="4665" w:type="dxa"/>
          </w:tcPr>
          <w:p w14:paraId="5485C239" w14:textId="77777777" w:rsidR="0059615B" w:rsidRPr="007D0A26" w:rsidRDefault="00DB14D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Viveiro agroecológico (CETRA) na cidade;</w:t>
            </w:r>
          </w:p>
          <w:p w14:paraId="34820E45" w14:textId="77777777" w:rsidR="00DB14D9" w:rsidRPr="007D0A26" w:rsidRDefault="00DB14D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Algumas experiências de hortas escolares;</w:t>
            </w:r>
          </w:p>
          <w:p w14:paraId="4C282941" w14:textId="77777777" w:rsidR="00DB14D9" w:rsidRPr="007D0A26" w:rsidRDefault="00DB14D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Ações do IMMI na cidade (distribuição de mudas);</w:t>
            </w:r>
          </w:p>
          <w:p w14:paraId="7396A3BA" w14:textId="77777777" w:rsidR="00DB14D9" w:rsidRPr="007D0A26" w:rsidRDefault="00DB14D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Avanço no debate de consumo agroecológico no meio urbano;</w:t>
            </w:r>
          </w:p>
          <w:p w14:paraId="601DE28D" w14:textId="55DBFD70" w:rsidR="00DB14D9" w:rsidRPr="007D0A26" w:rsidRDefault="00DB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72C0F60C" w14:textId="77777777" w:rsidR="0059615B" w:rsidRPr="007D0A26" w:rsidRDefault="00DB14D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Promoção de integração em quem pratica agricultura urbana;</w:t>
            </w:r>
          </w:p>
          <w:p w14:paraId="31A7E79A" w14:textId="77777777" w:rsidR="00DB14D9" w:rsidRPr="007D0A26" w:rsidRDefault="00DB14D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Espaço público na cidade para a agricultura urbana;</w:t>
            </w:r>
          </w:p>
          <w:p w14:paraId="1566658E" w14:textId="77777777" w:rsidR="00DB14D9" w:rsidRPr="007D0A26" w:rsidRDefault="00DB14D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Construção de hortas e pomares nos espaços públicos;</w:t>
            </w:r>
          </w:p>
          <w:p w14:paraId="6ACAD6FE" w14:textId="77777777" w:rsidR="00DB14D9" w:rsidRPr="007D0A26" w:rsidRDefault="00DB14D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Reativação da farmácia viva;</w:t>
            </w:r>
          </w:p>
          <w:p w14:paraId="75A45124" w14:textId="77777777" w:rsidR="00DB14D9" w:rsidRPr="007D0A26" w:rsidRDefault="00DD50E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Incentivo à agricultura urbana (programas municipais) e espaços públicos;</w:t>
            </w:r>
          </w:p>
          <w:p w14:paraId="2CA2DE69" w14:textId="77777777" w:rsidR="00DD50E0" w:rsidRPr="007D0A26" w:rsidRDefault="00DD50E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Identificar as iniciativas de agriculturas urbanas;</w:t>
            </w:r>
          </w:p>
          <w:p w14:paraId="758923BF" w14:textId="014C6CA5" w:rsidR="00DD50E0" w:rsidRPr="007D0A26" w:rsidRDefault="00DD50E0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Retomar o projeto de teia de quintal;</w:t>
            </w:r>
          </w:p>
        </w:tc>
      </w:tr>
      <w:tr w:rsidR="0059615B" w:rsidRPr="007D0A26" w14:paraId="2E800EE3" w14:textId="77777777" w:rsidTr="0059615B">
        <w:tc>
          <w:tcPr>
            <w:tcW w:w="4664" w:type="dxa"/>
          </w:tcPr>
          <w:p w14:paraId="47DBF928" w14:textId="0FA11018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13.</w:t>
            </w:r>
            <w:r w:rsidR="00BC38CB" w:rsidRPr="007D0A26">
              <w:rPr>
                <w:rFonts w:ascii="Times New Roman" w:hAnsi="Times New Roman" w:cs="Times New Roman"/>
              </w:rPr>
              <w:t xml:space="preserve"> Práticas integrativas complementares no SUS</w:t>
            </w:r>
          </w:p>
        </w:tc>
        <w:tc>
          <w:tcPr>
            <w:tcW w:w="4665" w:type="dxa"/>
          </w:tcPr>
          <w:p w14:paraId="4395C2CE" w14:textId="77777777" w:rsidR="0059615B" w:rsidRPr="007D0A26" w:rsidRDefault="00BC38C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de acolhimento as gestantes;</w:t>
            </w:r>
          </w:p>
          <w:p w14:paraId="26547BD1" w14:textId="77777777" w:rsidR="00BC38CB" w:rsidRPr="007D0A26" w:rsidRDefault="00BC38C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Experiências de rituais/purificação de povos tradicionais;</w:t>
            </w:r>
          </w:p>
          <w:p w14:paraId="5ECB4E89" w14:textId="77777777" w:rsidR="00BC38CB" w:rsidRPr="007D0A26" w:rsidRDefault="00BC38C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Experiencia de saúde/curas na medicina tradicional indígena;</w:t>
            </w:r>
          </w:p>
          <w:p w14:paraId="5CF24C65" w14:textId="4DF583BA" w:rsidR="00BC38CB" w:rsidRPr="007D0A26" w:rsidRDefault="00BC3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59109FD2" w14:textId="77777777" w:rsidR="0059615B" w:rsidRPr="007D0A26" w:rsidRDefault="00BC38CB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030C89" w:rsidRPr="007D0A26">
              <w:rPr>
                <w:rFonts w:ascii="Times New Roman" w:hAnsi="Times New Roman" w:cs="Times New Roman"/>
              </w:rPr>
              <w:t xml:space="preserve">Sensibilização de agentes de saúde sobre as </w:t>
            </w:r>
            <w:proofErr w:type="spellStart"/>
            <w:r w:rsidR="00030C89" w:rsidRPr="007D0A26">
              <w:rPr>
                <w:rFonts w:ascii="Times New Roman" w:hAnsi="Times New Roman" w:cs="Times New Roman"/>
              </w:rPr>
              <w:t>PIC’s</w:t>
            </w:r>
            <w:proofErr w:type="spellEnd"/>
            <w:r w:rsidR="00030C89" w:rsidRPr="007D0A26">
              <w:rPr>
                <w:rFonts w:ascii="Times New Roman" w:hAnsi="Times New Roman" w:cs="Times New Roman"/>
              </w:rPr>
              <w:t>;</w:t>
            </w:r>
          </w:p>
          <w:p w14:paraId="745B0C8C" w14:textId="77777777" w:rsidR="00030C89" w:rsidRPr="007D0A26" w:rsidRDefault="00030C8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Agroecologia, educação popular e C.S.;</w:t>
            </w:r>
          </w:p>
          <w:p w14:paraId="7CC5BBF3" w14:textId="77777777" w:rsidR="00030C89" w:rsidRPr="007D0A26" w:rsidRDefault="00030C8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Farmácia Viva;</w:t>
            </w:r>
          </w:p>
          <w:p w14:paraId="29241E57" w14:textId="77777777" w:rsidR="00030C89" w:rsidRPr="007D0A26" w:rsidRDefault="00030C8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Parto Humanizado;</w:t>
            </w:r>
          </w:p>
          <w:p w14:paraId="4D0AC55C" w14:textId="77777777" w:rsidR="00030C89" w:rsidRPr="007D0A26" w:rsidRDefault="00030C8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Valorização dos atores locais: raizeiros, benzedeiras, curandeiras e parteiras;</w:t>
            </w:r>
          </w:p>
          <w:p w14:paraId="7299FE02" w14:textId="77777777" w:rsidR="00030C89" w:rsidRPr="007D0A26" w:rsidRDefault="00030C8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da vigilância em saúde;</w:t>
            </w:r>
          </w:p>
          <w:p w14:paraId="5669A8DD" w14:textId="38070B61" w:rsidR="00030C89" w:rsidRPr="007D0A26" w:rsidRDefault="00030C89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Humanização do atendimento, melhorando o diálogo com o paciente;</w:t>
            </w:r>
          </w:p>
        </w:tc>
      </w:tr>
      <w:tr w:rsidR="0059615B" w:rsidRPr="007D0A26" w14:paraId="44A71B85" w14:textId="77777777" w:rsidTr="0059615B">
        <w:tc>
          <w:tcPr>
            <w:tcW w:w="4664" w:type="dxa"/>
          </w:tcPr>
          <w:p w14:paraId="01C7E3D3" w14:textId="4B03DE6A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14.</w:t>
            </w:r>
            <w:r w:rsidR="00D939CF" w:rsidRPr="007D0A26">
              <w:rPr>
                <w:rFonts w:ascii="Times New Roman" w:hAnsi="Times New Roman" w:cs="Times New Roman"/>
              </w:rPr>
              <w:t xml:space="preserve"> Assistência técnica e extensão rural</w:t>
            </w:r>
          </w:p>
        </w:tc>
        <w:tc>
          <w:tcPr>
            <w:tcW w:w="4665" w:type="dxa"/>
          </w:tcPr>
          <w:p w14:paraId="4FAB43B6" w14:textId="77777777" w:rsidR="0059615B" w:rsidRPr="007D0A26" w:rsidRDefault="00D939CF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Território VCA tem uma identidade de território agroecológico;</w:t>
            </w:r>
          </w:p>
          <w:p w14:paraId="0D0C6431" w14:textId="77777777" w:rsidR="00D939CF" w:rsidRPr="007D0A26" w:rsidRDefault="00F6672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 - Município com extensão na convivência com o semiárido;</w:t>
            </w:r>
          </w:p>
          <w:p w14:paraId="0AB32F90" w14:textId="77777777" w:rsidR="00F66727" w:rsidRPr="007D0A26" w:rsidRDefault="00F6672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cultura alimentar. TI;</w:t>
            </w:r>
          </w:p>
          <w:p w14:paraId="2EAB0ACB" w14:textId="77777777" w:rsidR="00F66727" w:rsidRPr="007D0A26" w:rsidRDefault="00F6672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AJA;</w:t>
            </w:r>
          </w:p>
          <w:p w14:paraId="4986E9A2" w14:textId="77777777" w:rsidR="00F66727" w:rsidRPr="007D0A26" w:rsidRDefault="00F6672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Multiplicadores/as em agroecologia;</w:t>
            </w:r>
          </w:p>
          <w:p w14:paraId="650AD873" w14:textId="78D92197" w:rsidR="00F66727" w:rsidRPr="007D0A26" w:rsidRDefault="00F6672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Território com organizações prestando o serviço de ATER;</w:t>
            </w:r>
          </w:p>
          <w:p w14:paraId="3CEAA327" w14:textId="26F2EC66" w:rsidR="00F66727" w:rsidRPr="007D0A26" w:rsidRDefault="00F6672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Cursos: Avicultura. Área Preservação Permanente;</w:t>
            </w:r>
          </w:p>
          <w:p w14:paraId="7534AA88" w14:textId="7AE20837" w:rsidR="00F66727" w:rsidRPr="007D0A26" w:rsidRDefault="00F6672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Ação Tremembé. Florestação;</w:t>
            </w:r>
          </w:p>
          <w:p w14:paraId="4C621EC4" w14:textId="4DAA8622" w:rsidR="00F66727" w:rsidRPr="007D0A26" w:rsidRDefault="00F6672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Lei da Assistência Técnica e extensão rural;</w:t>
            </w:r>
          </w:p>
          <w:p w14:paraId="21E8A656" w14:textId="63A34997" w:rsidR="00F66727" w:rsidRPr="007D0A26" w:rsidRDefault="00F66727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Implementação das agroflorestas. I</w:t>
            </w:r>
            <w:r w:rsidR="00114453" w:rsidRPr="007D0A26">
              <w:rPr>
                <w:rFonts w:ascii="Times New Roman" w:hAnsi="Times New Roman" w:cs="Times New Roman"/>
              </w:rPr>
              <w:t>mplantação dos Quintais;</w:t>
            </w:r>
          </w:p>
          <w:p w14:paraId="71CD4FDB" w14:textId="4B629A58" w:rsidR="00114453" w:rsidRPr="007D0A26" w:rsidRDefault="0011445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Tem assistência com pouca abrangência;</w:t>
            </w:r>
          </w:p>
          <w:p w14:paraId="20C7F4D8" w14:textId="1BFBDB54" w:rsidR="00114453" w:rsidRPr="007D0A26" w:rsidRDefault="0011445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Intercâmbios. Sistematização das experiências;</w:t>
            </w:r>
          </w:p>
          <w:p w14:paraId="6C7BC275" w14:textId="5774D472" w:rsidR="00F66727" w:rsidRPr="007D0A26" w:rsidRDefault="0011445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Reconhecer capacidade das conquistas já realizadas;</w:t>
            </w:r>
          </w:p>
        </w:tc>
        <w:tc>
          <w:tcPr>
            <w:tcW w:w="4665" w:type="dxa"/>
          </w:tcPr>
          <w:p w14:paraId="471CCA6C" w14:textId="77777777" w:rsidR="0059615B" w:rsidRPr="007D0A26" w:rsidRDefault="0011445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Valorização e beneficiamento da farinha;</w:t>
            </w:r>
          </w:p>
          <w:p w14:paraId="7F2E445F" w14:textId="77777777" w:rsidR="00114453" w:rsidRPr="007D0A26" w:rsidRDefault="0011445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Fortalecer o trabalho das cooperativas;</w:t>
            </w:r>
          </w:p>
          <w:p w14:paraId="1DD8B631" w14:textId="77777777" w:rsidR="00114453" w:rsidRPr="007D0A26" w:rsidRDefault="0011445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Fomentar o acesso a ATER;</w:t>
            </w:r>
          </w:p>
          <w:p w14:paraId="4012BC8B" w14:textId="77777777" w:rsidR="00114453" w:rsidRPr="007D0A26" w:rsidRDefault="0011445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Fomentar a ATER no município;</w:t>
            </w:r>
          </w:p>
          <w:p w14:paraId="2F0372D1" w14:textId="77777777" w:rsidR="00114453" w:rsidRPr="007D0A26" w:rsidRDefault="00114453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Apoiar os produtores as culturas locais;</w:t>
            </w:r>
          </w:p>
          <w:p w14:paraId="28E1EE93" w14:textId="49E13C93" w:rsidR="00114453" w:rsidRPr="007D0A26" w:rsidRDefault="00CD074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Cursos: Avicultura. Queimada controlada. Psicultura;</w:t>
            </w:r>
          </w:p>
          <w:p w14:paraId="60DDA346" w14:textId="27DBE8D9" w:rsidR="00CD0745" w:rsidRPr="007D0A26" w:rsidRDefault="00CD074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Aumentar a disponibilidade de Tec. de ATER;</w:t>
            </w:r>
          </w:p>
          <w:p w14:paraId="3A808674" w14:textId="70D27DB4" w:rsidR="00CD0745" w:rsidRPr="007D0A26" w:rsidRDefault="00CD0745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Processo de capacitação para juventudes e mulheres;</w:t>
            </w:r>
          </w:p>
          <w:p w14:paraId="62DFF42C" w14:textId="41099D3C" w:rsidR="00CD0745" w:rsidRPr="007D0A26" w:rsidRDefault="00CD0745">
            <w:pPr>
              <w:rPr>
                <w:rFonts w:ascii="Times New Roman" w:hAnsi="Times New Roman" w:cs="Times New Roman"/>
              </w:rPr>
            </w:pPr>
          </w:p>
        </w:tc>
      </w:tr>
      <w:tr w:rsidR="0059615B" w:rsidRPr="007D0A26" w14:paraId="4A24F501" w14:textId="77777777" w:rsidTr="0059615B">
        <w:tc>
          <w:tcPr>
            <w:tcW w:w="4664" w:type="dxa"/>
          </w:tcPr>
          <w:p w14:paraId="59D7877F" w14:textId="65694C9E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15.</w:t>
            </w:r>
            <w:r w:rsidR="00AD0B92" w:rsidRPr="007D0A26">
              <w:rPr>
                <w:rFonts w:ascii="Times New Roman" w:hAnsi="Times New Roman" w:cs="Times New Roman"/>
              </w:rPr>
              <w:t xml:space="preserve"> Apoio à produção e organização e enfrentamento à violência contra as mulheres</w:t>
            </w:r>
          </w:p>
        </w:tc>
        <w:tc>
          <w:tcPr>
            <w:tcW w:w="4665" w:type="dxa"/>
          </w:tcPr>
          <w:p w14:paraId="558C561C" w14:textId="3063DE4A" w:rsidR="0059615B" w:rsidRPr="007D0A26" w:rsidRDefault="00AD0B9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CRAM, MMTR, Sindicatos, UBM;</w:t>
            </w:r>
          </w:p>
          <w:p w14:paraId="58578199" w14:textId="77777777" w:rsidR="00AD0B92" w:rsidRPr="007D0A26" w:rsidRDefault="00AD0B9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Rede de mulheres quilombolas; </w:t>
            </w:r>
          </w:p>
          <w:p w14:paraId="78CCB2AD" w14:textId="77777777" w:rsidR="00AD0B92" w:rsidRPr="007D0A26" w:rsidRDefault="00AD0B9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Rede de agricultoras;</w:t>
            </w:r>
          </w:p>
          <w:p w14:paraId="1D095A48" w14:textId="77777777" w:rsidR="00AD0B92" w:rsidRPr="007D0A26" w:rsidRDefault="00AD0B9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Movimento Unificado das Mulheres de Itapipoca (MUMI);</w:t>
            </w:r>
          </w:p>
          <w:p w14:paraId="34263F81" w14:textId="77777777" w:rsidR="00AD0B92" w:rsidRPr="007D0A26" w:rsidRDefault="00AD0B9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7D0A26">
              <w:rPr>
                <w:rFonts w:ascii="Times New Roman" w:hAnsi="Times New Roman" w:cs="Times New Roman"/>
              </w:rPr>
              <w:t>Agroamigo</w:t>
            </w:r>
            <w:proofErr w:type="spellEnd"/>
            <w:r w:rsidRPr="007D0A26">
              <w:rPr>
                <w:rFonts w:ascii="Times New Roman" w:hAnsi="Times New Roman" w:cs="Times New Roman"/>
              </w:rPr>
              <w:t>;</w:t>
            </w:r>
          </w:p>
          <w:p w14:paraId="6D4E8456" w14:textId="77777777" w:rsidR="00AD0B92" w:rsidRPr="007D0A26" w:rsidRDefault="00AD0B9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Grupos de mulheres indígenas – cunhã </w:t>
            </w:r>
            <w:proofErr w:type="spellStart"/>
            <w:r w:rsidRPr="007D0A26">
              <w:rPr>
                <w:rFonts w:ascii="Times New Roman" w:hAnsi="Times New Roman" w:cs="Times New Roman"/>
              </w:rPr>
              <w:t>porã</w:t>
            </w:r>
            <w:proofErr w:type="spellEnd"/>
            <w:r w:rsidRPr="007D0A26">
              <w:rPr>
                <w:rFonts w:ascii="Times New Roman" w:hAnsi="Times New Roman" w:cs="Times New Roman"/>
              </w:rPr>
              <w:t>;</w:t>
            </w:r>
          </w:p>
          <w:p w14:paraId="3C75E63C" w14:textId="5A0AD9B3" w:rsidR="00AD0B92" w:rsidRPr="007D0A26" w:rsidRDefault="00AD0B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1E1E82E4" w14:textId="77777777" w:rsidR="0059615B" w:rsidRPr="007D0A26" w:rsidRDefault="00FE377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e visibilização dos grupos;</w:t>
            </w:r>
          </w:p>
          <w:p w14:paraId="737889BA" w14:textId="77777777" w:rsidR="00FE3771" w:rsidRPr="007D0A26" w:rsidRDefault="00FE377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Delegacia da Mulher;</w:t>
            </w:r>
          </w:p>
          <w:p w14:paraId="0984F91B" w14:textId="77777777" w:rsidR="00FE3771" w:rsidRPr="007D0A26" w:rsidRDefault="00FE377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em agroecologia e feminismo para grupos existentes;</w:t>
            </w:r>
          </w:p>
          <w:p w14:paraId="0506EEC8" w14:textId="77777777" w:rsidR="00FE3771" w:rsidRPr="007D0A26" w:rsidRDefault="00FE377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Casa de apoio para mulheres em situação de vulnerabilidade;</w:t>
            </w:r>
          </w:p>
          <w:p w14:paraId="3CF5D3D1" w14:textId="3234CA63" w:rsidR="00FE3771" w:rsidRPr="007D0A26" w:rsidRDefault="00FE377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Incentivo à produção agroecológica de mulheres;</w:t>
            </w:r>
          </w:p>
          <w:p w14:paraId="120E5022" w14:textId="3B0F0151" w:rsidR="00FE3771" w:rsidRPr="007D0A26" w:rsidRDefault="00FE377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Apoio financeiro para grupos de mulheres para fazer intercâmbio para fortalecimento nas bases;</w:t>
            </w:r>
          </w:p>
        </w:tc>
      </w:tr>
      <w:tr w:rsidR="0059615B" w:rsidRPr="007D0A26" w14:paraId="7478BEC1" w14:textId="77777777" w:rsidTr="0059615B">
        <w:tc>
          <w:tcPr>
            <w:tcW w:w="4664" w:type="dxa"/>
          </w:tcPr>
          <w:p w14:paraId="06D7FA3D" w14:textId="30CDCD0A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16.</w:t>
            </w:r>
            <w:r w:rsidR="005332D6" w:rsidRPr="007D0A26">
              <w:rPr>
                <w:rFonts w:ascii="Times New Roman" w:hAnsi="Times New Roman" w:cs="Times New Roman"/>
              </w:rPr>
              <w:t xml:space="preserve"> Educação contextualizada</w:t>
            </w:r>
          </w:p>
        </w:tc>
        <w:tc>
          <w:tcPr>
            <w:tcW w:w="4665" w:type="dxa"/>
          </w:tcPr>
          <w:p w14:paraId="66174F00" w14:textId="77777777" w:rsidR="0059615B" w:rsidRPr="007D0A26" w:rsidRDefault="005332D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4A4238" w:rsidRPr="007D0A26">
              <w:rPr>
                <w:rFonts w:ascii="Times New Roman" w:hAnsi="Times New Roman" w:cs="Times New Roman"/>
              </w:rPr>
              <w:t xml:space="preserve">Experiência no </w:t>
            </w:r>
            <w:proofErr w:type="spellStart"/>
            <w:r w:rsidR="004A4238" w:rsidRPr="007D0A26">
              <w:rPr>
                <w:rFonts w:ascii="Times New Roman" w:hAnsi="Times New Roman" w:cs="Times New Roman"/>
              </w:rPr>
              <w:t>Arapari</w:t>
            </w:r>
            <w:proofErr w:type="spellEnd"/>
            <w:r w:rsidR="004A4238" w:rsidRPr="007D0A26">
              <w:rPr>
                <w:rFonts w:ascii="Times New Roman" w:hAnsi="Times New Roman" w:cs="Times New Roman"/>
              </w:rPr>
              <w:t>;</w:t>
            </w:r>
          </w:p>
          <w:p w14:paraId="105B306D" w14:textId="77777777" w:rsidR="004A4238" w:rsidRPr="007D0A26" w:rsidRDefault="004A423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Escola campo;</w:t>
            </w:r>
          </w:p>
          <w:p w14:paraId="4AFE61FD" w14:textId="77777777" w:rsidR="004A4238" w:rsidRPr="007D0A26" w:rsidRDefault="004A423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Convênio Cáritas com a Sec. De Educação;</w:t>
            </w:r>
          </w:p>
          <w:p w14:paraId="5328C476" w14:textId="77777777" w:rsidR="004A4238" w:rsidRPr="007D0A26" w:rsidRDefault="004A423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Pedagogia Indígenas e Quilombolas;</w:t>
            </w:r>
          </w:p>
          <w:p w14:paraId="7593D777" w14:textId="77777777" w:rsidR="004A4238" w:rsidRPr="007D0A26" w:rsidRDefault="004A423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Projeto de lei municipal nº 094/2017;</w:t>
            </w:r>
          </w:p>
          <w:p w14:paraId="5C8FE5A2" w14:textId="77777777" w:rsidR="004A4238" w:rsidRPr="007D0A26" w:rsidRDefault="004A423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Romaria das Águas;</w:t>
            </w:r>
          </w:p>
          <w:p w14:paraId="0DCABEAF" w14:textId="77777777" w:rsidR="004A4238" w:rsidRPr="007D0A26" w:rsidRDefault="004A423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de professoras/es, capacitações da ASA referente a educação contextualizada;</w:t>
            </w:r>
          </w:p>
          <w:p w14:paraId="00681FD8" w14:textId="77777777" w:rsidR="004A4238" w:rsidRPr="007D0A26" w:rsidRDefault="004A423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Polo CPTA;</w:t>
            </w:r>
          </w:p>
          <w:p w14:paraId="612BAFB2" w14:textId="77777777" w:rsidR="004A4238" w:rsidRPr="007D0A26" w:rsidRDefault="004A423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Sala/espaço de referência em educação contextualizada;</w:t>
            </w:r>
          </w:p>
          <w:p w14:paraId="26A7A597" w14:textId="2666E4DD" w:rsidR="004A4238" w:rsidRPr="007D0A26" w:rsidRDefault="004A4238" w:rsidP="007E1B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Coordenadoria de E.D.C na SEDUC; </w:t>
            </w:r>
          </w:p>
        </w:tc>
        <w:tc>
          <w:tcPr>
            <w:tcW w:w="4665" w:type="dxa"/>
          </w:tcPr>
          <w:p w14:paraId="7E819487" w14:textId="77777777" w:rsidR="0059615B" w:rsidRPr="007D0A26" w:rsidRDefault="007E1B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Formação específica para professores municipais;</w:t>
            </w:r>
          </w:p>
          <w:p w14:paraId="4BC5E471" w14:textId="77777777" w:rsidR="007E1BC8" w:rsidRPr="007D0A26" w:rsidRDefault="007E1B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 educação contextualizada na rede municipal;</w:t>
            </w:r>
          </w:p>
          <w:p w14:paraId="49BB26E5" w14:textId="1713C43A" w:rsidR="007E1BC8" w:rsidRPr="007D0A26" w:rsidRDefault="007E1B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Estabelecer parceria com as universidades;</w:t>
            </w:r>
          </w:p>
          <w:p w14:paraId="6C5B9FF7" w14:textId="120A5A50" w:rsidR="007E1BC8" w:rsidRPr="007D0A26" w:rsidRDefault="007E1B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Que os cursos da escola do campo possam ser reconhecidos;</w:t>
            </w:r>
          </w:p>
          <w:p w14:paraId="323761F1" w14:textId="73C9AC11" w:rsidR="007E1BC8" w:rsidRPr="007D0A26" w:rsidRDefault="007E1B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das escolas de educação contextualizada;</w:t>
            </w:r>
          </w:p>
          <w:p w14:paraId="1ADAEF81" w14:textId="501313C2" w:rsidR="007E1BC8" w:rsidRPr="007D0A26" w:rsidRDefault="007E1B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Parceria município com estado para construção de escolas de ensino médio;</w:t>
            </w:r>
          </w:p>
          <w:p w14:paraId="06E9CC0D" w14:textId="7727008F" w:rsidR="007E1BC8" w:rsidRPr="007D0A26" w:rsidRDefault="007E1B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Cursos técnicos para a zona rural “agronomia”;</w:t>
            </w:r>
          </w:p>
          <w:p w14:paraId="4ABE0C77" w14:textId="77777777" w:rsidR="007E1BC8" w:rsidRPr="007D0A26" w:rsidRDefault="007E1B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das escolas profissionais;</w:t>
            </w:r>
          </w:p>
          <w:p w14:paraId="08886AE0" w14:textId="4F1E796D" w:rsidR="007E1BC8" w:rsidRPr="007D0A26" w:rsidRDefault="007E1BC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Educação ambiental;</w:t>
            </w:r>
          </w:p>
        </w:tc>
      </w:tr>
      <w:tr w:rsidR="0059615B" w:rsidRPr="007D0A26" w14:paraId="17E2549B" w14:textId="77777777" w:rsidTr="0059615B">
        <w:tc>
          <w:tcPr>
            <w:tcW w:w="4664" w:type="dxa"/>
          </w:tcPr>
          <w:p w14:paraId="573AF8D5" w14:textId="097F7022" w:rsidR="0059615B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17.</w:t>
            </w:r>
            <w:r w:rsidR="004928FF" w:rsidRPr="007D0A26">
              <w:rPr>
                <w:rFonts w:ascii="Times New Roman" w:hAnsi="Times New Roman" w:cs="Times New Roman"/>
              </w:rPr>
              <w:t xml:space="preserve"> Juventudes</w:t>
            </w:r>
          </w:p>
        </w:tc>
        <w:tc>
          <w:tcPr>
            <w:tcW w:w="4665" w:type="dxa"/>
          </w:tcPr>
          <w:p w14:paraId="22A33929" w14:textId="713636DF" w:rsidR="0059615B" w:rsidRPr="007D0A26" w:rsidRDefault="007F0C0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Grupos de produção agroecológica;</w:t>
            </w:r>
          </w:p>
          <w:p w14:paraId="47E3EADE" w14:textId="78DD5C34" w:rsidR="007F0C02" w:rsidRPr="007D0A26" w:rsidRDefault="007F0C0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</w:t>
            </w:r>
            <w:r w:rsidR="00B82018" w:rsidRPr="007D0A26">
              <w:rPr>
                <w:rFonts w:ascii="Times New Roman" w:hAnsi="Times New Roman" w:cs="Times New Roman"/>
              </w:rPr>
              <w:t xml:space="preserve"> Projeto Jovem Aprendiz;</w:t>
            </w:r>
          </w:p>
          <w:p w14:paraId="5F271CDE" w14:textId="4AD1C593" w:rsidR="00B82018" w:rsidRPr="007D0A26" w:rsidRDefault="00B8201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Protagonismo juvenil nos espaços de tomada de decisão;</w:t>
            </w:r>
          </w:p>
          <w:p w14:paraId="7D047424" w14:textId="77777777" w:rsidR="007F0C02" w:rsidRPr="007D0A26" w:rsidRDefault="007F0C0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B82018" w:rsidRPr="007D0A26">
              <w:rPr>
                <w:rFonts w:ascii="Times New Roman" w:hAnsi="Times New Roman" w:cs="Times New Roman"/>
              </w:rPr>
              <w:t>Pastoral da Juventude;</w:t>
            </w:r>
          </w:p>
          <w:p w14:paraId="51422045" w14:textId="77777777" w:rsidR="00B82018" w:rsidRPr="007D0A26" w:rsidRDefault="00B8201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Grupos culturais;</w:t>
            </w:r>
          </w:p>
          <w:p w14:paraId="6E86A68E" w14:textId="77777777" w:rsidR="00B82018" w:rsidRPr="007D0A26" w:rsidRDefault="00B8201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 Coordenadoria de juventudes;</w:t>
            </w:r>
          </w:p>
          <w:p w14:paraId="27C669F4" w14:textId="77777777" w:rsidR="00B82018" w:rsidRPr="007D0A26" w:rsidRDefault="00B8201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Unidade de produção gerenciada pela juventude;</w:t>
            </w:r>
          </w:p>
          <w:p w14:paraId="143E36AD" w14:textId="77777777" w:rsidR="00B82018" w:rsidRPr="007D0A26" w:rsidRDefault="00B8201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Representação no GT de juventude da ANA;</w:t>
            </w:r>
          </w:p>
          <w:p w14:paraId="532B274C" w14:textId="77777777" w:rsidR="00B82018" w:rsidRPr="007D0A26" w:rsidRDefault="00B8201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GT de juventude agroecológica;</w:t>
            </w:r>
          </w:p>
          <w:p w14:paraId="38BEF77C" w14:textId="78F4F117" w:rsidR="00B82018" w:rsidRPr="007D0A26" w:rsidRDefault="00B8201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São José Jovem;</w:t>
            </w:r>
          </w:p>
          <w:p w14:paraId="67D2088C" w14:textId="4B212FD1" w:rsidR="005332D6" w:rsidRPr="007D0A26" w:rsidRDefault="005332D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Bolsa atleta;</w:t>
            </w:r>
          </w:p>
          <w:p w14:paraId="53345013" w14:textId="22786C48" w:rsidR="005332D6" w:rsidRPr="007D0A26" w:rsidRDefault="005332D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FRAS juventude;</w:t>
            </w:r>
          </w:p>
          <w:p w14:paraId="00DEC2A1" w14:textId="353E6C24" w:rsidR="005332D6" w:rsidRPr="007D0A26" w:rsidRDefault="005332D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Protagonismo da juventude;</w:t>
            </w:r>
          </w:p>
          <w:p w14:paraId="0C68F400" w14:textId="5466C7C7" w:rsidR="00B82018" w:rsidRPr="007D0A26" w:rsidRDefault="005332D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AJA</w:t>
            </w:r>
          </w:p>
        </w:tc>
        <w:tc>
          <w:tcPr>
            <w:tcW w:w="4665" w:type="dxa"/>
          </w:tcPr>
          <w:p w14:paraId="33986B0A" w14:textId="77777777" w:rsidR="0059615B" w:rsidRPr="007D0A26" w:rsidRDefault="00B8201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B45727" w:rsidRPr="007D0A26">
              <w:rPr>
                <w:rFonts w:ascii="Times New Roman" w:hAnsi="Times New Roman" w:cs="Times New Roman"/>
              </w:rPr>
              <w:t xml:space="preserve">Desburocratização aos projetos para </w:t>
            </w:r>
            <w:r w:rsidR="002A25D8" w:rsidRPr="007D0A26">
              <w:rPr>
                <w:rFonts w:ascii="Times New Roman" w:hAnsi="Times New Roman" w:cs="Times New Roman"/>
              </w:rPr>
              <w:t>juventudes;</w:t>
            </w:r>
          </w:p>
          <w:p w14:paraId="3EBF3CE3" w14:textId="77777777" w:rsidR="002A25D8" w:rsidRPr="007D0A26" w:rsidRDefault="002A25D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Centros culturais (modelo CUCA);</w:t>
            </w:r>
          </w:p>
          <w:p w14:paraId="5CE8399C" w14:textId="77777777" w:rsidR="002A25D8" w:rsidRPr="007D0A26" w:rsidRDefault="002A25D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Assistência técnica na elaboração de projetos;</w:t>
            </w:r>
          </w:p>
          <w:p w14:paraId="1148A8F5" w14:textId="77777777" w:rsidR="002A25D8" w:rsidRPr="007D0A26" w:rsidRDefault="002A25D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Incentivos a participação das juventudes;</w:t>
            </w:r>
          </w:p>
          <w:p w14:paraId="1C0FFC65" w14:textId="77777777" w:rsidR="002A25D8" w:rsidRPr="007D0A26" w:rsidRDefault="002A25D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Desburocratização do acesso a DAP jovem;</w:t>
            </w:r>
          </w:p>
          <w:p w14:paraId="0AF789CD" w14:textId="77777777" w:rsidR="002A25D8" w:rsidRPr="007D0A26" w:rsidRDefault="002A25D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Reativação da UMES;</w:t>
            </w:r>
          </w:p>
          <w:p w14:paraId="4BDE6DD2" w14:textId="77777777" w:rsidR="002A25D8" w:rsidRPr="007D0A26" w:rsidRDefault="002A25D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de formação juvenil em cultura alimentar;</w:t>
            </w:r>
          </w:p>
          <w:p w14:paraId="5EA8B9C8" w14:textId="77777777" w:rsidR="002A25D8" w:rsidRPr="007D0A26" w:rsidRDefault="002A25D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Programa de indução produtiva jovem;</w:t>
            </w:r>
          </w:p>
          <w:p w14:paraId="14ABDF4C" w14:textId="51D037D1" w:rsidR="002A25D8" w:rsidRPr="007D0A26" w:rsidRDefault="002A25D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- Incentivo às juventudes nas produções agroecológicas;</w:t>
            </w:r>
          </w:p>
          <w:p w14:paraId="3BFA38D3" w14:textId="4588A7FA" w:rsidR="002A25D8" w:rsidRPr="007D0A26" w:rsidRDefault="002A25D8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E6791C" w:rsidRPr="007D0A26">
              <w:rPr>
                <w:rFonts w:ascii="Times New Roman" w:hAnsi="Times New Roman" w:cs="Times New Roman"/>
              </w:rPr>
              <w:t>Projetos de inclusão para jovens em situação de vulnerabilidade;</w:t>
            </w:r>
          </w:p>
          <w:p w14:paraId="26A1009B" w14:textId="1A89FD57" w:rsidR="00E6791C" w:rsidRPr="007D0A26" w:rsidRDefault="00E6791C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e permanência do programa Jovem Aprendiz;</w:t>
            </w:r>
          </w:p>
          <w:p w14:paraId="3AC8AD46" w14:textId="195F8EF1" w:rsidR="00E6791C" w:rsidRPr="007D0A26" w:rsidRDefault="00E6791C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Visibilidade as ações de juventudes existentes;</w:t>
            </w:r>
          </w:p>
          <w:p w14:paraId="01FB702C" w14:textId="6BBE98B7" w:rsidR="00E6791C" w:rsidRPr="007D0A26" w:rsidRDefault="00E6791C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Ampliação de cursos universitários gratuitos;</w:t>
            </w:r>
          </w:p>
          <w:p w14:paraId="316557B4" w14:textId="060B00CD" w:rsidR="002A25D8" w:rsidRPr="007D0A26" w:rsidRDefault="00E6791C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Fortalecimento do Grêmio Estudantil;</w:t>
            </w:r>
          </w:p>
        </w:tc>
      </w:tr>
      <w:tr w:rsidR="008F39A6" w:rsidRPr="007D0A26" w14:paraId="39EF6E42" w14:textId="77777777" w:rsidTr="0059615B">
        <w:tc>
          <w:tcPr>
            <w:tcW w:w="4664" w:type="dxa"/>
          </w:tcPr>
          <w:p w14:paraId="4441E74A" w14:textId="0B2D01E2" w:rsidR="008F39A6" w:rsidRPr="007D0A26" w:rsidRDefault="008F39A6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lastRenderedPageBreak/>
              <w:t>18.</w:t>
            </w:r>
            <w:r w:rsidR="00E161E4" w:rsidRPr="007D0A26">
              <w:rPr>
                <w:rFonts w:ascii="Times New Roman" w:hAnsi="Times New Roman" w:cs="Times New Roman"/>
              </w:rPr>
              <w:t xml:space="preserve"> Controle e restrições de atividades que geram impactos negativos</w:t>
            </w:r>
          </w:p>
        </w:tc>
        <w:tc>
          <w:tcPr>
            <w:tcW w:w="4665" w:type="dxa"/>
          </w:tcPr>
          <w:p w14:paraId="23E02F0E" w14:textId="194587CB" w:rsidR="00F307F2" w:rsidRPr="007D0A26" w:rsidRDefault="00F307F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Feiras livres agroecológicas;</w:t>
            </w:r>
          </w:p>
          <w:p w14:paraId="4BDEB820" w14:textId="77777777" w:rsidR="008F39A6" w:rsidRPr="007D0A26" w:rsidRDefault="00F307F2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 xml:space="preserve">- </w:t>
            </w:r>
            <w:r w:rsidR="00D37A01" w:rsidRPr="007D0A26">
              <w:rPr>
                <w:rFonts w:ascii="Times New Roman" w:hAnsi="Times New Roman" w:cs="Times New Roman"/>
              </w:rPr>
              <w:t>Associações/comunidades conscientes que proibiram as queimadas;</w:t>
            </w:r>
          </w:p>
          <w:p w14:paraId="1E9C8A09" w14:textId="77777777" w:rsidR="00D37A01" w:rsidRPr="007D0A26" w:rsidRDefault="00D37A01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Fiscalização do IMMI sobre crimes ambientais;</w:t>
            </w:r>
          </w:p>
          <w:p w14:paraId="2F52E11E" w14:textId="6969269C" w:rsidR="00D37A01" w:rsidRPr="007D0A26" w:rsidRDefault="00D37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</w:tcPr>
          <w:p w14:paraId="3B6D3EC7" w14:textId="77777777" w:rsidR="008F39A6" w:rsidRPr="007D0A26" w:rsidRDefault="00237A1A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Controle, proibição e fiscalização da extração de materiais (areia e argila);</w:t>
            </w:r>
          </w:p>
          <w:p w14:paraId="3A4554D5" w14:textId="77777777" w:rsidR="00237A1A" w:rsidRPr="007D0A26" w:rsidRDefault="00237A1A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Controle e proibição do plantio de sementes transgênicas;</w:t>
            </w:r>
          </w:p>
          <w:p w14:paraId="105C7B85" w14:textId="77777777" w:rsidR="00237A1A" w:rsidRPr="007D0A26" w:rsidRDefault="00F454A4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Fiscalização das outorgas de água na perfuração de poços;</w:t>
            </w:r>
          </w:p>
          <w:p w14:paraId="19931092" w14:textId="26984800" w:rsidR="00F454A4" w:rsidRPr="007D0A26" w:rsidRDefault="00F454A4">
            <w:pPr>
              <w:rPr>
                <w:rFonts w:ascii="Times New Roman" w:hAnsi="Times New Roman" w:cs="Times New Roman"/>
              </w:rPr>
            </w:pPr>
            <w:r w:rsidRPr="007D0A26">
              <w:rPr>
                <w:rFonts w:ascii="Times New Roman" w:hAnsi="Times New Roman" w:cs="Times New Roman"/>
              </w:rPr>
              <w:t>- Lei e fiscalização no uso de agrotóxicos;</w:t>
            </w:r>
          </w:p>
        </w:tc>
      </w:tr>
    </w:tbl>
    <w:p w14:paraId="6244AEFA" w14:textId="77777777" w:rsidR="00B03D7F" w:rsidRPr="007D0A26" w:rsidRDefault="00B03D7F">
      <w:pPr>
        <w:rPr>
          <w:rFonts w:ascii="Times New Roman" w:hAnsi="Times New Roman" w:cs="Times New Roman"/>
        </w:rPr>
      </w:pPr>
    </w:p>
    <w:sectPr w:rsidR="00B03D7F" w:rsidRPr="007D0A26" w:rsidSect="009122B3">
      <w:headerReference w:type="first" r:id="rId10"/>
      <w:pgSz w:w="16838" w:h="11906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1DBAD" w14:textId="77777777" w:rsidR="009B278C" w:rsidRDefault="009B278C" w:rsidP="007D0A26">
      <w:pPr>
        <w:spacing w:after="0" w:line="240" w:lineRule="auto"/>
      </w:pPr>
      <w:r>
        <w:separator/>
      </w:r>
    </w:p>
  </w:endnote>
  <w:endnote w:type="continuationSeparator" w:id="0">
    <w:p w14:paraId="0D786476" w14:textId="77777777" w:rsidR="009B278C" w:rsidRDefault="009B278C" w:rsidP="007D0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8E3CD" w14:textId="77777777" w:rsidR="009B278C" w:rsidRDefault="009B278C" w:rsidP="007D0A26">
      <w:pPr>
        <w:spacing w:after="0" w:line="240" w:lineRule="auto"/>
      </w:pPr>
      <w:r>
        <w:separator/>
      </w:r>
    </w:p>
  </w:footnote>
  <w:footnote w:type="continuationSeparator" w:id="0">
    <w:p w14:paraId="0ABD9FC0" w14:textId="77777777" w:rsidR="009B278C" w:rsidRDefault="009B278C" w:rsidP="007D0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8E7C" w14:textId="53F78CE8" w:rsidR="009122B3" w:rsidRPr="009122B3" w:rsidRDefault="009122B3" w:rsidP="001D38BD">
    <w:pPr>
      <w:pStyle w:val="Cabealho"/>
      <w:ind w:left="-426"/>
      <w:jc w:val="center"/>
    </w:pPr>
    <w:r>
      <w:rPr>
        <w:noProof/>
      </w:rPr>
      <w:drawing>
        <wp:inline distT="0" distB="0" distL="0" distR="0" wp14:anchorId="5AE594B8" wp14:editId="07AE71D3">
          <wp:extent cx="6449837" cy="1411605"/>
          <wp:effectExtent l="0" t="0" r="825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184" cy="14294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D025C" w14:textId="77777777" w:rsidR="001D38BD" w:rsidRPr="009122B3" w:rsidRDefault="001D38BD" w:rsidP="001D38BD">
    <w:pPr>
      <w:pStyle w:val="Cabealho"/>
      <w:ind w:left="-426"/>
      <w:jc w:val="center"/>
    </w:pPr>
    <w:r>
      <w:rPr>
        <w:noProof/>
      </w:rPr>
      <w:drawing>
        <wp:inline distT="0" distB="0" distL="0" distR="0" wp14:anchorId="7F703BB1" wp14:editId="0473E012">
          <wp:extent cx="9383169" cy="2053590"/>
          <wp:effectExtent l="0" t="0" r="8890" b="381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3792" cy="21128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A3058"/>
    <w:multiLevelType w:val="hybridMultilevel"/>
    <w:tmpl w:val="F3DE4E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860A40"/>
    <w:multiLevelType w:val="hybridMultilevel"/>
    <w:tmpl w:val="31665B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83DB7"/>
    <w:multiLevelType w:val="hybridMultilevel"/>
    <w:tmpl w:val="C524800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6F2716"/>
    <w:multiLevelType w:val="hybridMultilevel"/>
    <w:tmpl w:val="B1BC1D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15B"/>
    <w:rsid w:val="00015BCE"/>
    <w:rsid w:val="00017C0B"/>
    <w:rsid w:val="00027A98"/>
    <w:rsid w:val="00030C89"/>
    <w:rsid w:val="0004091F"/>
    <w:rsid w:val="000548B3"/>
    <w:rsid w:val="000623ED"/>
    <w:rsid w:val="00080B3D"/>
    <w:rsid w:val="00087623"/>
    <w:rsid w:val="00090020"/>
    <w:rsid w:val="00093587"/>
    <w:rsid w:val="000A14C0"/>
    <w:rsid w:val="000B3DB7"/>
    <w:rsid w:val="00114453"/>
    <w:rsid w:val="0018310D"/>
    <w:rsid w:val="00184D26"/>
    <w:rsid w:val="001D38BD"/>
    <w:rsid w:val="0020293A"/>
    <w:rsid w:val="002123A8"/>
    <w:rsid w:val="00234ECC"/>
    <w:rsid w:val="00237A1A"/>
    <w:rsid w:val="002A25D8"/>
    <w:rsid w:val="002B48B3"/>
    <w:rsid w:val="0031306C"/>
    <w:rsid w:val="00315B50"/>
    <w:rsid w:val="0033089A"/>
    <w:rsid w:val="0033722A"/>
    <w:rsid w:val="00361CE0"/>
    <w:rsid w:val="003A5C0C"/>
    <w:rsid w:val="003D34D3"/>
    <w:rsid w:val="00412EC8"/>
    <w:rsid w:val="0041686C"/>
    <w:rsid w:val="00425D0C"/>
    <w:rsid w:val="0046374C"/>
    <w:rsid w:val="004928FF"/>
    <w:rsid w:val="004A4011"/>
    <w:rsid w:val="004A4238"/>
    <w:rsid w:val="004C4DFE"/>
    <w:rsid w:val="004C52B2"/>
    <w:rsid w:val="004D0FAB"/>
    <w:rsid w:val="004D51BE"/>
    <w:rsid w:val="005132F0"/>
    <w:rsid w:val="00515D2B"/>
    <w:rsid w:val="00524427"/>
    <w:rsid w:val="005332D6"/>
    <w:rsid w:val="0059615B"/>
    <w:rsid w:val="005A59F1"/>
    <w:rsid w:val="005D6D61"/>
    <w:rsid w:val="005F57C9"/>
    <w:rsid w:val="006155D7"/>
    <w:rsid w:val="00636C76"/>
    <w:rsid w:val="00653D67"/>
    <w:rsid w:val="006613CF"/>
    <w:rsid w:val="00672A08"/>
    <w:rsid w:val="0067739B"/>
    <w:rsid w:val="006846BA"/>
    <w:rsid w:val="00685F5A"/>
    <w:rsid w:val="006A3762"/>
    <w:rsid w:val="006C3265"/>
    <w:rsid w:val="006E049A"/>
    <w:rsid w:val="0070660B"/>
    <w:rsid w:val="0071392B"/>
    <w:rsid w:val="00732F67"/>
    <w:rsid w:val="007421A6"/>
    <w:rsid w:val="00777392"/>
    <w:rsid w:val="007852FB"/>
    <w:rsid w:val="0079064A"/>
    <w:rsid w:val="007D0A26"/>
    <w:rsid w:val="007D63EC"/>
    <w:rsid w:val="007E1BC8"/>
    <w:rsid w:val="007F0C02"/>
    <w:rsid w:val="007F728F"/>
    <w:rsid w:val="0081185F"/>
    <w:rsid w:val="008125E3"/>
    <w:rsid w:val="00820FB5"/>
    <w:rsid w:val="00834112"/>
    <w:rsid w:val="00853F12"/>
    <w:rsid w:val="008636C2"/>
    <w:rsid w:val="008F39A6"/>
    <w:rsid w:val="009122B3"/>
    <w:rsid w:val="00967A2B"/>
    <w:rsid w:val="00973589"/>
    <w:rsid w:val="00981610"/>
    <w:rsid w:val="00991266"/>
    <w:rsid w:val="009929D0"/>
    <w:rsid w:val="009B278C"/>
    <w:rsid w:val="009C29C6"/>
    <w:rsid w:val="009E5D4A"/>
    <w:rsid w:val="00A06695"/>
    <w:rsid w:val="00A15768"/>
    <w:rsid w:val="00A92993"/>
    <w:rsid w:val="00A938AC"/>
    <w:rsid w:val="00AD0B92"/>
    <w:rsid w:val="00AF0AC3"/>
    <w:rsid w:val="00B03D7F"/>
    <w:rsid w:val="00B1029E"/>
    <w:rsid w:val="00B22BAC"/>
    <w:rsid w:val="00B25F34"/>
    <w:rsid w:val="00B2640A"/>
    <w:rsid w:val="00B3022A"/>
    <w:rsid w:val="00B33CAA"/>
    <w:rsid w:val="00B454F7"/>
    <w:rsid w:val="00B45727"/>
    <w:rsid w:val="00B504A9"/>
    <w:rsid w:val="00B5377B"/>
    <w:rsid w:val="00B82018"/>
    <w:rsid w:val="00B90F45"/>
    <w:rsid w:val="00BC38CB"/>
    <w:rsid w:val="00BD7374"/>
    <w:rsid w:val="00BE4520"/>
    <w:rsid w:val="00BE52B4"/>
    <w:rsid w:val="00C331C6"/>
    <w:rsid w:val="00C550FE"/>
    <w:rsid w:val="00C75AA5"/>
    <w:rsid w:val="00C91977"/>
    <w:rsid w:val="00CD0745"/>
    <w:rsid w:val="00D01C31"/>
    <w:rsid w:val="00D20A48"/>
    <w:rsid w:val="00D37A01"/>
    <w:rsid w:val="00D40936"/>
    <w:rsid w:val="00D939CF"/>
    <w:rsid w:val="00DB14D9"/>
    <w:rsid w:val="00DD2131"/>
    <w:rsid w:val="00DD21C6"/>
    <w:rsid w:val="00DD50E0"/>
    <w:rsid w:val="00E02026"/>
    <w:rsid w:val="00E161E4"/>
    <w:rsid w:val="00E17D63"/>
    <w:rsid w:val="00E44BCE"/>
    <w:rsid w:val="00E6791C"/>
    <w:rsid w:val="00E83368"/>
    <w:rsid w:val="00E85C55"/>
    <w:rsid w:val="00EA30F4"/>
    <w:rsid w:val="00EE5265"/>
    <w:rsid w:val="00EF32E4"/>
    <w:rsid w:val="00F166BF"/>
    <w:rsid w:val="00F16B13"/>
    <w:rsid w:val="00F307F2"/>
    <w:rsid w:val="00F454A4"/>
    <w:rsid w:val="00F54240"/>
    <w:rsid w:val="00F66727"/>
    <w:rsid w:val="00FC6797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77E2D"/>
  <w15:chartTrackingRefBased/>
  <w15:docId w15:val="{A7152875-583B-40E4-AE31-417688184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96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409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093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093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09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0936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7852F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D0A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0A26"/>
  </w:style>
  <w:style w:type="paragraph" w:styleId="Rodap">
    <w:name w:val="footer"/>
    <w:basedOn w:val="Normal"/>
    <w:link w:val="RodapChar"/>
    <w:uiPriority w:val="99"/>
    <w:unhideWhenUsed/>
    <w:rsid w:val="007D0A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0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1FAB0-90AA-4D1E-8CA6-CD8668470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14</Pages>
  <Words>3720</Words>
  <Characters>20088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Nelzilane Oliveira</dc:creator>
  <cp:keywords/>
  <dc:description/>
  <cp:lastModifiedBy>Nelzilane Oliveira</cp:lastModifiedBy>
  <cp:revision>31</cp:revision>
  <dcterms:created xsi:type="dcterms:W3CDTF">2021-10-19T11:15:00Z</dcterms:created>
  <dcterms:modified xsi:type="dcterms:W3CDTF">2021-11-08T16:44:00Z</dcterms:modified>
</cp:coreProperties>
</file>