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0E3" w:rsidRDefault="006400E3" w:rsidP="006C2993">
      <w:pPr>
        <w:jc w:val="center"/>
        <w:rPr>
          <w:rFonts w:cstheme="minorHAnsi"/>
          <w:b/>
          <w:sz w:val="20"/>
          <w:szCs w:val="20"/>
        </w:rPr>
      </w:pPr>
      <w:r w:rsidRPr="006400E3">
        <w:rPr>
          <w:rFonts w:cstheme="minorHAnsi"/>
          <w:b/>
          <w:sz w:val="20"/>
          <w:szCs w:val="20"/>
        </w:rPr>
        <w:t>I Congresso de Agroecologia do Semiárido e VII Simpósio Brasileiro de Meio Ambiente e Desenvolvimento Sustentável do Semiárido</w:t>
      </w:r>
    </w:p>
    <w:p w:rsidR="006400E3" w:rsidRPr="006400E3" w:rsidRDefault="006400E3" w:rsidP="006400E3">
      <w:pPr>
        <w:jc w:val="both"/>
        <w:rPr>
          <w:rFonts w:cstheme="minorHAnsi"/>
          <w:sz w:val="20"/>
          <w:szCs w:val="20"/>
        </w:rPr>
      </w:pPr>
      <w:r w:rsidRPr="006400E3">
        <w:rPr>
          <w:rFonts w:cstheme="minorHAnsi"/>
          <w:sz w:val="20"/>
          <w:szCs w:val="20"/>
        </w:rPr>
        <w:t>Palavras-chave: Sustentabilidade; estiagem;</w:t>
      </w:r>
    </w:p>
    <w:p w:rsidR="006400E3" w:rsidRPr="006400E3" w:rsidRDefault="006400E3" w:rsidP="006400E3">
      <w:pPr>
        <w:jc w:val="both"/>
        <w:rPr>
          <w:rFonts w:cstheme="minorHAnsi"/>
          <w:sz w:val="20"/>
          <w:szCs w:val="20"/>
        </w:rPr>
      </w:pPr>
      <w:r w:rsidRPr="006400E3">
        <w:rPr>
          <w:rFonts w:cstheme="minorHAnsi"/>
          <w:sz w:val="20"/>
          <w:szCs w:val="20"/>
        </w:rPr>
        <w:t>Objetivo:</w:t>
      </w:r>
      <w:r w:rsidRPr="006400E3">
        <w:t xml:space="preserve"> </w:t>
      </w:r>
      <w:r w:rsidRPr="006400E3">
        <w:rPr>
          <w:rFonts w:cstheme="minorHAnsi"/>
          <w:sz w:val="20"/>
          <w:szCs w:val="20"/>
        </w:rPr>
        <w:t>Proporcionar aos participantes a oportunidade de aprimorar conhecimentos e trocar experiências, além de promover uma ampla discussão com o propósito de desenvolvimento social de estratégias para o manejo agroecológico nas condições de clima Semiárido, levando-se em conta a sustentabilidade dos sistemas agropecuários. Bem como a integração ensino, pesquisa e extensão através da troca de experiências entre pesquisadores, estudantes, técnicos e produtores.</w:t>
      </w:r>
    </w:p>
    <w:p w:rsidR="006400E3" w:rsidRPr="006400E3" w:rsidRDefault="006400E3" w:rsidP="006400E3">
      <w:pPr>
        <w:jc w:val="both"/>
        <w:rPr>
          <w:rFonts w:cstheme="minorHAnsi"/>
          <w:sz w:val="20"/>
          <w:szCs w:val="20"/>
        </w:rPr>
      </w:pPr>
      <w:r w:rsidRPr="006400E3">
        <w:rPr>
          <w:rFonts w:cstheme="minorHAnsi"/>
          <w:sz w:val="20"/>
          <w:szCs w:val="20"/>
        </w:rPr>
        <w:t>Resumo</w:t>
      </w:r>
    </w:p>
    <w:p w:rsidR="006400E3" w:rsidRPr="006400E3" w:rsidRDefault="006400E3" w:rsidP="006400E3">
      <w:pPr>
        <w:jc w:val="both"/>
        <w:rPr>
          <w:rFonts w:cstheme="minorHAnsi"/>
          <w:sz w:val="20"/>
          <w:szCs w:val="20"/>
        </w:rPr>
      </w:pPr>
      <w:r w:rsidRPr="006400E3">
        <w:rPr>
          <w:rFonts w:cstheme="minorHAnsi"/>
          <w:sz w:val="20"/>
          <w:szCs w:val="20"/>
        </w:rPr>
        <w:t>A agricultura brasileira se estabeleceu nos moldes e práticas desenvolvidas para outros países/ climas. Atualmente, a realidade já mostra o Brasil como um país destacado no cenário científico da agricultura, assegurando-se tecnologia própria, cujo reflexo no campo é a exteriorização de muitas de suas potencialidades agrícolas. O problema corrente mais se relaciona às continuadas tentativas de se equiparar as regiões do País para um mesmo padrão de agricultura. Testemunhando-se o equívoco e o fracasso da agricultura convencional, generalista e extensiva, como por exemplo, na padronização das sementes e variedades para todas as regiões e solos do semiárido brasileiro.</w:t>
      </w:r>
    </w:p>
    <w:p w:rsidR="006400E3" w:rsidRPr="006400E3" w:rsidRDefault="006400E3" w:rsidP="006400E3">
      <w:pPr>
        <w:jc w:val="both"/>
        <w:rPr>
          <w:rFonts w:cstheme="minorHAnsi"/>
          <w:sz w:val="20"/>
          <w:szCs w:val="20"/>
        </w:rPr>
      </w:pPr>
      <w:r w:rsidRPr="006400E3">
        <w:rPr>
          <w:rFonts w:cstheme="minorHAnsi"/>
          <w:sz w:val="20"/>
          <w:szCs w:val="20"/>
        </w:rPr>
        <w:t>Neste cenário, o semiárido</w:t>
      </w:r>
      <w:proofErr w:type="gramStart"/>
      <w:r w:rsidRPr="006400E3">
        <w:rPr>
          <w:rFonts w:cstheme="minorHAnsi"/>
          <w:sz w:val="20"/>
          <w:szCs w:val="20"/>
        </w:rPr>
        <w:t xml:space="preserve">  </w:t>
      </w:r>
      <w:proofErr w:type="gramEnd"/>
      <w:r w:rsidRPr="006400E3">
        <w:rPr>
          <w:rFonts w:cstheme="minorHAnsi"/>
          <w:sz w:val="20"/>
          <w:szCs w:val="20"/>
        </w:rPr>
        <w:t>brasileiro tem sua singularidade expressa em características ambientais e sociais que o torna especifico. É o único no mundo com o bioma genuinamente brasileiro: a caatinga. Suas particularidades estão na biodiversidade ecológica, na distribuição irregular da pluviosidade no tempo e no espaço, é o mais povoado do mundo, nesta região vivem 22 milhões de pessoas que representam 11,8% da população brasileira, e compreende 1.133 municípios. É marcado historicamente pela complexidade social originária do processo de colonização e pelo desafio do desenvolvimento marcado pela situação de miséria e pobreza da maioria da população, especialmente aquelas que vivem nos espaços rurais.</w:t>
      </w:r>
    </w:p>
    <w:p w:rsidR="006400E3" w:rsidRPr="006400E3" w:rsidRDefault="006400E3" w:rsidP="006400E3">
      <w:pPr>
        <w:jc w:val="both"/>
        <w:rPr>
          <w:rFonts w:cstheme="minorHAnsi"/>
          <w:sz w:val="20"/>
          <w:szCs w:val="20"/>
        </w:rPr>
      </w:pPr>
      <w:r w:rsidRPr="006400E3">
        <w:rPr>
          <w:rFonts w:cstheme="minorHAnsi"/>
          <w:sz w:val="20"/>
          <w:szCs w:val="20"/>
        </w:rPr>
        <w:t xml:space="preserve">As práticas tradicionais de exploração agrícola, pecuária e silvicultural, em uso pela agricultura familiar no semiárido nordestino, são, provavelmente, os fatores mais importantes de degradação dos ecossistemas da caatinga, resultando no declínio generalizado da produtividade, queda da renda e da qualidade de vida das populações humanas. </w:t>
      </w:r>
      <w:proofErr w:type="gramStart"/>
      <w:r w:rsidRPr="006400E3">
        <w:rPr>
          <w:rFonts w:cstheme="minorHAnsi"/>
          <w:sz w:val="20"/>
          <w:szCs w:val="20"/>
        </w:rPr>
        <w:t>A agricultura migratória, com base no desmatamento total e queimadas indiscriminadas, está</w:t>
      </w:r>
      <w:proofErr w:type="gramEnd"/>
      <w:r w:rsidRPr="006400E3">
        <w:rPr>
          <w:rFonts w:cstheme="minorHAnsi"/>
          <w:sz w:val="20"/>
          <w:szCs w:val="20"/>
        </w:rPr>
        <w:t xml:space="preserve"> acarretando perdas substanciais na biodiversidade da flora e da fauna nativas, contribuindo, decisivamente, para a erosão e perda de fertilidade do solo e causando a degradação dos ecossistemas da caatinga. Na pecuária, o </w:t>
      </w:r>
      <w:proofErr w:type="spellStart"/>
      <w:r w:rsidRPr="006400E3">
        <w:rPr>
          <w:rFonts w:cstheme="minorHAnsi"/>
          <w:sz w:val="20"/>
          <w:szCs w:val="20"/>
        </w:rPr>
        <w:t>superpastoreio</w:t>
      </w:r>
      <w:proofErr w:type="spellEnd"/>
      <w:r w:rsidRPr="006400E3">
        <w:rPr>
          <w:rFonts w:cstheme="minorHAnsi"/>
          <w:sz w:val="20"/>
          <w:szCs w:val="20"/>
        </w:rPr>
        <w:t xml:space="preserve"> predomina, com efeitos nocivos sobre a vegetação e sobre os animais. Por fim, os métodos extrativistas e predatórios de exploração silvicultural estão exaurindo, rapidamente, os recursos naturais madeireiros. </w:t>
      </w:r>
    </w:p>
    <w:p w:rsidR="006400E3" w:rsidRPr="006400E3" w:rsidRDefault="006400E3" w:rsidP="006400E3">
      <w:pPr>
        <w:jc w:val="both"/>
        <w:rPr>
          <w:rFonts w:cstheme="minorHAnsi"/>
          <w:sz w:val="20"/>
          <w:szCs w:val="20"/>
        </w:rPr>
      </w:pPr>
      <w:r w:rsidRPr="006400E3">
        <w:rPr>
          <w:rFonts w:cstheme="minorHAnsi"/>
          <w:sz w:val="20"/>
          <w:szCs w:val="20"/>
        </w:rPr>
        <w:t xml:space="preserve">Nos ambientes rurais do semiárido existe uma grande necessidade da difusão de práticas sustentáveis. Os sistemas agroecológicos têm se mostrado como alternativa viável de produzir propiciando a possibilidade natural de renovação do solo, facilitando a reciclagem de nutrientes, além de utilizar racionalmente os recursos naturais e manter a biodiversidade. Com isso, este evento procura proporcionar aos seus participantes a oportunidade de aprimorar conhecimentos e trocar experiências, além de promover uma ampla discussão com vistas ao desenvolvimento de estratégias para a agroecologia, levando-se em conta a sustentabilidade dos sistemas agrícolas. </w:t>
      </w:r>
    </w:p>
    <w:p w:rsidR="006400E3" w:rsidRPr="006400E3" w:rsidRDefault="006400E3" w:rsidP="006400E3">
      <w:pPr>
        <w:jc w:val="both"/>
        <w:rPr>
          <w:rFonts w:cstheme="minorHAnsi"/>
          <w:sz w:val="20"/>
          <w:szCs w:val="20"/>
        </w:rPr>
      </w:pPr>
      <w:r w:rsidRPr="006400E3">
        <w:rPr>
          <w:rFonts w:cstheme="minorHAnsi"/>
          <w:sz w:val="20"/>
          <w:szCs w:val="20"/>
        </w:rPr>
        <w:t xml:space="preserve">Atualmente a Região Semiárida não dispõem de evento específico para a agroecologia com o objetivo de divulgação dos trabalhos científicos e de integração das várias áreas de conhecimento. Torna-se, portanto viável a realização de um evento de que promova integração entre a Universidade e o setor produtivo e que permita a divulgação dos produtos e processos resultantes da pesquisa e inovação tecnológica na área da agroecologia. E ainda a interação dos docentes, pesquisadores, estudantes e agricultores das instituições de </w:t>
      </w:r>
      <w:r w:rsidRPr="006400E3">
        <w:rPr>
          <w:rFonts w:cstheme="minorHAnsi"/>
          <w:sz w:val="20"/>
          <w:szCs w:val="20"/>
        </w:rPr>
        <w:lastRenderedPageBreak/>
        <w:t>ensino da região, com outras visões e linhas de pesquisa, o que vai contribuir para a formação dos técnicos, auxiliando na difusão de conhecimento e na interação entre a academia e o campo.</w:t>
      </w:r>
    </w:p>
    <w:p w:rsidR="006400E3" w:rsidRPr="006400E3" w:rsidRDefault="006400E3" w:rsidP="006400E3">
      <w:pPr>
        <w:jc w:val="both"/>
        <w:rPr>
          <w:rFonts w:cstheme="minorHAnsi"/>
          <w:sz w:val="20"/>
          <w:szCs w:val="20"/>
        </w:rPr>
      </w:pPr>
      <w:r w:rsidRPr="006400E3">
        <w:rPr>
          <w:rFonts w:cstheme="minorHAnsi"/>
          <w:sz w:val="20"/>
          <w:szCs w:val="20"/>
        </w:rPr>
        <w:t xml:space="preserve">Estaremos realizando o I Congresso de Agroecologia do Semiárido e VII Simpósio Brasileiro de Meio Ambiente e Desenvolvimento Sustentável do Semiárido, no período de 13 a 16 de outubro de 2015 com expectativa de participação de 400 estudantes de nível médio, 400 estudantes de graduação e </w:t>
      </w:r>
      <w:proofErr w:type="gramStart"/>
      <w:r w:rsidRPr="006400E3">
        <w:rPr>
          <w:rFonts w:cstheme="minorHAnsi"/>
          <w:sz w:val="20"/>
          <w:szCs w:val="20"/>
        </w:rPr>
        <w:t>pós graduação</w:t>
      </w:r>
      <w:proofErr w:type="gramEnd"/>
      <w:r w:rsidRPr="006400E3">
        <w:rPr>
          <w:rFonts w:cstheme="minorHAnsi"/>
          <w:sz w:val="20"/>
          <w:szCs w:val="20"/>
        </w:rPr>
        <w:t>, 200 produtores (as) e técnicos (as).</w:t>
      </w:r>
    </w:p>
    <w:p w:rsidR="006400E3" w:rsidRDefault="006400E3" w:rsidP="006400E3">
      <w:pPr>
        <w:jc w:val="both"/>
        <w:rPr>
          <w:rFonts w:cstheme="minorHAnsi"/>
          <w:sz w:val="20"/>
          <w:szCs w:val="20"/>
        </w:rPr>
      </w:pPr>
      <w:r w:rsidRPr="006400E3">
        <w:rPr>
          <w:rFonts w:cstheme="minorHAnsi"/>
          <w:sz w:val="20"/>
          <w:szCs w:val="20"/>
        </w:rPr>
        <w:t xml:space="preserve">Durante o evento acontecerão 04 Mesas Redondas, Ciclos de Palestras com 12 temáticas, realização de 25 Minicursos com 20 horas de duração, Dias de Campo com práticas agroecológicas nas temáticas de Apicultura, </w:t>
      </w:r>
      <w:proofErr w:type="spellStart"/>
      <w:r w:rsidRPr="006400E3">
        <w:rPr>
          <w:rFonts w:cstheme="minorHAnsi"/>
          <w:sz w:val="20"/>
          <w:szCs w:val="20"/>
        </w:rPr>
        <w:t>Caprinovinocultura</w:t>
      </w:r>
      <w:proofErr w:type="spellEnd"/>
      <w:r w:rsidRPr="006400E3">
        <w:rPr>
          <w:rFonts w:cstheme="minorHAnsi"/>
          <w:sz w:val="20"/>
          <w:szCs w:val="20"/>
        </w:rPr>
        <w:t>, Fruticultura e Piscicultura e publicação de trabalhos científicos, além de Visitas Técnicas e mostra de vídeos e fotos do semiárido.</w:t>
      </w:r>
    </w:p>
    <w:p w:rsidR="006400E3" w:rsidRDefault="006400E3" w:rsidP="006400E3">
      <w:pPr>
        <w:jc w:val="both"/>
        <w:rPr>
          <w:rFonts w:cstheme="minorHAnsi"/>
          <w:sz w:val="20"/>
          <w:szCs w:val="20"/>
        </w:rPr>
      </w:pPr>
      <w:r>
        <w:rPr>
          <w:rFonts w:cstheme="minorHAnsi"/>
          <w:sz w:val="20"/>
          <w:szCs w:val="20"/>
        </w:rPr>
        <w:t>Relevância Científica</w:t>
      </w:r>
    </w:p>
    <w:p w:rsidR="006400E3" w:rsidRPr="006400E3" w:rsidRDefault="006400E3" w:rsidP="006400E3">
      <w:pPr>
        <w:jc w:val="both"/>
        <w:rPr>
          <w:rFonts w:cstheme="minorHAnsi"/>
          <w:sz w:val="20"/>
          <w:szCs w:val="20"/>
        </w:rPr>
      </w:pPr>
      <w:r w:rsidRPr="006400E3">
        <w:rPr>
          <w:rFonts w:cstheme="minorHAnsi"/>
          <w:sz w:val="20"/>
          <w:szCs w:val="20"/>
        </w:rPr>
        <w:t xml:space="preserve">O I Congresso de Agroecologia do Semiárido e VII Simpósio Brasileiro de Meio Ambiente e Desenvolvimento Sustentável do Semiárido visa difundir novas ideias que contribuam para a proteção do meio ambiente, dos agricultores e dos consumidores do semiárido brasileiro, através de abordagem multidisciplinar. </w:t>
      </w:r>
    </w:p>
    <w:p w:rsidR="006400E3" w:rsidRPr="006400E3" w:rsidRDefault="006400E3" w:rsidP="006400E3">
      <w:pPr>
        <w:jc w:val="both"/>
        <w:rPr>
          <w:rFonts w:cstheme="minorHAnsi"/>
          <w:sz w:val="20"/>
          <w:szCs w:val="20"/>
        </w:rPr>
      </w:pPr>
      <w:r w:rsidRPr="006400E3">
        <w:rPr>
          <w:rFonts w:cstheme="minorHAnsi"/>
          <w:sz w:val="20"/>
          <w:szCs w:val="20"/>
        </w:rPr>
        <w:t xml:space="preserve">Promovendo o aprimoramento do conhecimento agroecológico (técnicas e métodos empregados), com embasamento técnico científico-profissional através dos seguintes momentos: apresentação e publicação de resultados de pesquisas, mesas redondas, palestras, minicursos e visitas técnicas. </w:t>
      </w:r>
    </w:p>
    <w:p w:rsidR="006400E3" w:rsidRPr="006400E3" w:rsidRDefault="006400E3" w:rsidP="006400E3">
      <w:pPr>
        <w:jc w:val="both"/>
        <w:rPr>
          <w:rFonts w:cstheme="minorHAnsi"/>
          <w:sz w:val="20"/>
          <w:szCs w:val="20"/>
        </w:rPr>
      </w:pPr>
      <w:r w:rsidRPr="006400E3">
        <w:rPr>
          <w:rFonts w:cstheme="minorHAnsi"/>
          <w:sz w:val="20"/>
          <w:szCs w:val="20"/>
        </w:rPr>
        <w:t xml:space="preserve">Os participantes (docentes, discentes, técnicos e agricultores) terão a oportunidade de atualizar-se nos temas mais recentes, construírem redes de relacionamentos e pesquisas, promovendo assim a integração do ensino da pesquisa e da extensão das tecnologias agroecológicas, despertando também no público a vocação para os campos das ciências e inovação tecnológica. </w:t>
      </w:r>
    </w:p>
    <w:p w:rsidR="006400E3" w:rsidRDefault="006400E3" w:rsidP="006400E3">
      <w:pPr>
        <w:jc w:val="both"/>
        <w:rPr>
          <w:rFonts w:cstheme="minorHAnsi"/>
          <w:sz w:val="20"/>
          <w:szCs w:val="20"/>
        </w:rPr>
      </w:pPr>
      <w:r w:rsidRPr="006400E3">
        <w:rPr>
          <w:rFonts w:cstheme="minorHAnsi"/>
          <w:sz w:val="20"/>
          <w:szCs w:val="20"/>
        </w:rPr>
        <w:t>O evento incentiva e estimula os professores pesquisadores a engajarem estudantes de ensino médio, de graduação e pós-graduação nos projetos de pesquisa e extensão nas diversas áreas da agroecologia e meio ambiente.</w:t>
      </w:r>
    </w:p>
    <w:p w:rsidR="008C7EE6" w:rsidRPr="00E353B8" w:rsidRDefault="006D0AF3" w:rsidP="006400E3">
      <w:pPr>
        <w:jc w:val="both"/>
        <w:rPr>
          <w:rFonts w:cstheme="minorHAnsi"/>
          <w:b/>
          <w:sz w:val="20"/>
          <w:szCs w:val="20"/>
        </w:rPr>
      </w:pPr>
      <w:r w:rsidRPr="00E353B8">
        <w:rPr>
          <w:rFonts w:cstheme="minorHAnsi"/>
          <w:b/>
          <w:sz w:val="20"/>
          <w:szCs w:val="20"/>
        </w:rPr>
        <w:t xml:space="preserve">Plano de </w:t>
      </w:r>
      <w:r w:rsidR="00827387">
        <w:rPr>
          <w:rFonts w:cstheme="minorHAnsi"/>
          <w:b/>
          <w:sz w:val="20"/>
          <w:szCs w:val="20"/>
        </w:rPr>
        <w:t>Trabalho</w:t>
      </w:r>
    </w:p>
    <w:p w:rsidR="006D0AF3" w:rsidRPr="00E353B8" w:rsidRDefault="006D0AF3" w:rsidP="006D0AF3">
      <w:pPr>
        <w:spacing w:after="0"/>
        <w:ind w:firstLine="567"/>
        <w:jc w:val="both"/>
        <w:rPr>
          <w:rFonts w:cstheme="minorHAnsi"/>
          <w:sz w:val="20"/>
          <w:szCs w:val="20"/>
        </w:rPr>
      </w:pPr>
      <w:r w:rsidRPr="00E353B8">
        <w:rPr>
          <w:rFonts w:cstheme="minorHAnsi"/>
          <w:sz w:val="20"/>
          <w:szCs w:val="20"/>
        </w:rPr>
        <w:t xml:space="preserve">O </w:t>
      </w:r>
      <w:r w:rsidR="007518F2">
        <w:rPr>
          <w:rFonts w:cstheme="minorHAnsi"/>
          <w:sz w:val="20"/>
          <w:szCs w:val="20"/>
        </w:rPr>
        <w:t xml:space="preserve">I </w:t>
      </w:r>
      <w:r w:rsidRPr="00E353B8">
        <w:rPr>
          <w:rFonts w:cstheme="minorHAnsi"/>
          <w:sz w:val="20"/>
          <w:szCs w:val="20"/>
        </w:rPr>
        <w:t>Congresso de Agroecologia do Semiárido</w:t>
      </w:r>
      <w:r w:rsidR="007518F2">
        <w:rPr>
          <w:rFonts w:cstheme="minorHAnsi"/>
          <w:sz w:val="20"/>
          <w:szCs w:val="20"/>
        </w:rPr>
        <w:t xml:space="preserve"> e o </w:t>
      </w:r>
      <w:r w:rsidR="007518F2" w:rsidRPr="007518F2">
        <w:rPr>
          <w:rFonts w:cstheme="minorHAnsi"/>
          <w:sz w:val="20"/>
          <w:szCs w:val="20"/>
        </w:rPr>
        <w:t>VII Simpósio Brasileiro de Meio Ambiente e Desenvolvimento Sustentável do Semiárido</w:t>
      </w:r>
      <w:r w:rsidRPr="00E353B8">
        <w:rPr>
          <w:rFonts w:cstheme="minorHAnsi"/>
          <w:sz w:val="20"/>
          <w:szCs w:val="20"/>
        </w:rPr>
        <w:t xml:space="preserve"> será realizado na Universidade Federal Rural do </w:t>
      </w:r>
      <w:proofErr w:type="spellStart"/>
      <w:proofErr w:type="gramStart"/>
      <w:r w:rsidRPr="00E353B8">
        <w:rPr>
          <w:rFonts w:cstheme="minorHAnsi"/>
          <w:sz w:val="20"/>
          <w:szCs w:val="20"/>
        </w:rPr>
        <w:t>Semi-árido</w:t>
      </w:r>
      <w:proofErr w:type="spellEnd"/>
      <w:proofErr w:type="gramEnd"/>
      <w:r w:rsidRPr="00E353B8">
        <w:rPr>
          <w:rFonts w:cstheme="minorHAnsi"/>
          <w:sz w:val="20"/>
          <w:szCs w:val="20"/>
        </w:rPr>
        <w:t xml:space="preserve"> terá sua primeira edição nos dias 13, 14, 15 e 16 de outubro de 2015. O evento terá a participação de profissionais, professores, estudantes de pós-graduação, graduação e ensino médio e produtores que estarão envolvidos em diversas atividades dentre elas mesas redondas, palestras, minicursos</w:t>
      </w:r>
      <w:r w:rsidR="005F0C35" w:rsidRPr="00E353B8">
        <w:rPr>
          <w:rFonts w:cstheme="minorHAnsi"/>
          <w:sz w:val="20"/>
          <w:szCs w:val="20"/>
        </w:rPr>
        <w:t xml:space="preserve"> (20h)</w:t>
      </w:r>
      <w:r w:rsidRPr="00E353B8">
        <w:rPr>
          <w:rFonts w:cstheme="minorHAnsi"/>
          <w:sz w:val="20"/>
          <w:szCs w:val="20"/>
        </w:rPr>
        <w:t>, dia de campo, troca de sementes</w:t>
      </w:r>
      <w:r w:rsidR="00CA6B0E" w:rsidRPr="00E353B8">
        <w:rPr>
          <w:rFonts w:cstheme="minorHAnsi"/>
          <w:sz w:val="20"/>
          <w:szCs w:val="20"/>
        </w:rPr>
        <w:t>, apresentação de trabalhos científicos</w:t>
      </w:r>
      <w:r w:rsidRPr="00E353B8">
        <w:rPr>
          <w:rFonts w:cstheme="minorHAnsi"/>
          <w:sz w:val="20"/>
          <w:szCs w:val="20"/>
        </w:rPr>
        <w:t xml:space="preserve"> e apresentações culturais.</w:t>
      </w:r>
    </w:p>
    <w:p w:rsidR="00CA6B0E" w:rsidRPr="00E353B8" w:rsidRDefault="006D0AF3" w:rsidP="006D0AF3">
      <w:pPr>
        <w:spacing w:after="0"/>
        <w:ind w:firstLine="567"/>
        <w:jc w:val="both"/>
        <w:rPr>
          <w:rFonts w:cstheme="minorHAnsi"/>
          <w:sz w:val="20"/>
          <w:szCs w:val="20"/>
        </w:rPr>
      </w:pPr>
      <w:r w:rsidRPr="00E353B8">
        <w:rPr>
          <w:rFonts w:cstheme="minorHAnsi"/>
          <w:sz w:val="20"/>
          <w:szCs w:val="20"/>
        </w:rPr>
        <w:t>Para as palestras e minicursos, contaremos com a presença de diversos profissionais de diversas instituições de ensino, dentre elas a</w:t>
      </w:r>
      <w:r w:rsidR="00CA6B0E" w:rsidRPr="00E353B8">
        <w:rPr>
          <w:rFonts w:cstheme="minorHAnsi"/>
          <w:sz w:val="20"/>
          <w:szCs w:val="20"/>
        </w:rPr>
        <w:t xml:space="preserve"> Universidade Federal Rural do Semi-Árido,</w:t>
      </w:r>
      <w:r w:rsidRPr="00E353B8">
        <w:rPr>
          <w:rFonts w:cstheme="minorHAnsi"/>
          <w:sz w:val="20"/>
          <w:szCs w:val="20"/>
        </w:rPr>
        <w:t xml:space="preserve"> Universidade do Estado do Rio Grande do Norte, o Instituto Federal de Educação, Ciência e Tecnologia do Rio Grande do Norte, </w:t>
      </w:r>
      <w:r w:rsidR="00CA6B0E" w:rsidRPr="00E353B8">
        <w:rPr>
          <w:rFonts w:cstheme="minorHAnsi"/>
          <w:sz w:val="20"/>
          <w:szCs w:val="20"/>
        </w:rPr>
        <w:t>Universidade Federal de Alagoas, EMBRAPA, EMATER, Universidade Federal Rural do Pernambuco, Universidade Federal do Rio Grande do Norte, profissionais da iniciativa privada, dentre outros. Será um momento onde haverá uma intensa troca de experiências entre a academia e os produtores.</w:t>
      </w:r>
    </w:p>
    <w:p w:rsidR="00CA6B0E" w:rsidRPr="00E353B8" w:rsidRDefault="00CA6B0E" w:rsidP="006D0AF3">
      <w:pPr>
        <w:spacing w:after="0"/>
        <w:ind w:firstLine="567"/>
        <w:jc w:val="both"/>
        <w:rPr>
          <w:rFonts w:cstheme="minorHAnsi"/>
          <w:sz w:val="20"/>
          <w:szCs w:val="20"/>
        </w:rPr>
      </w:pPr>
      <w:r w:rsidRPr="00E353B8">
        <w:rPr>
          <w:rFonts w:cstheme="minorHAnsi"/>
          <w:sz w:val="20"/>
          <w:szCs w:val="20"/>
        </w:rPr>
        <w:t>A programação do evento está discriminada na Tabela 1.</w:t>
      </w:r>
    </w:p>
    <w:p w:rsidR="00CA6B0E" w:rsidRPr="00E353B8" w:rsidRDefault="00CA6B0E" w:rsidP="006D0AF3">
      <w:pPr>
        <w:spacing w:after="0"/>
        <w:ind w:firstLine="567"/>
        <w:jc w:val="both"/>
        <w:rPr>
          <w:rFonts w:cstheme="minorHAnsi"/>
          <w:sz w:val="20"/>
          <w:szCs w:val="20"/>
        </w:rPr>
      </w:pPr>
    </w:p>
    <w:tbl>
      <w:tblPr>
        <w:tblStyle w:val="Tabelacomgrade"/>
        <w:tblW w:w="0" w:type="auto"/>
        <w:tblLook w:val="04A0" w:firstRow="1" w:lastRow="0" w:firstColumn="1" w:lastColumn="0" w:noHBand="0" w:noVBand="1"/>
      </w:tblPr>
      <w:tblGrid>
        <w:gridCol w:w="947"/>
        <w:gridCol w:w="1288"/>
        <w:gridCol w:w="1656"/>
        <w:gridCol w:w="1799"/>
        <w:gridCol w:w="1799"/>
        <w:gridCol w:w="1799"/>
      </w:tblGrid>
      <w:tr w:rsidR="00A74D22" w:rsidRPr="00E353B8" w:rsidTr="00A74D22">
        <w:tc>
          <w:tcPr>
            <w:tcW w:w="947" w:type="dxa"/>
            <w:vAlign w:val="center"/>
          </w:tcPr>
          <w:p w:rsidR="00CA6B0E" w:rsidRPr="00E353B8" w:rsidRDefault="00CA6B0E" w:rsidP="00A74D22">
            <w:pPr>
              <w:jc w:val="center"/>
              <w:rPr>
                <w:rFonts w:cstheme="minorHAnsi"/>
                <w:sz w:val="20"/>
                <w:szCs w:val="20"/>
              </w:rPr>
            </w:pPr>
            <w:r w:rsidRPr="00E353B8">
              <w:rPr>
                <w:rFonts w:cstheme="minorHAnsi"/>
                <w:sz w:val="20"/>
                <w:szCs w:val="20"/>
              </w:rPr>
              <w:t>Turno</w:t>
            </w:r>
          </w:p>
        </w:tc>
        <w:tc>
          <w:tcPr>
            <w:tcW w:w="1288" w:type="dxa"/>
            <w:vAlign w:val="center"/>
          </w:tcPr>
          <w:p w:rsidR="00CA6B0E" w:rsidRPr="00E353B8" w:rsidRDefault="00CA6B0E" w:rsidP="00A74D22">
            <w:pPr>
              <w:jc w:val="center"/>
              <w:rPr>
                <w:rFonts w:cstheme="minorHAnsi"/>
                <w:sz w:val="20"/>
                <w:szCs w:val="20"/>
              </w:rPr>
            </w:pPr>
            <w:r w:rsidRPr="00E353B8">
              <w:rPr>
                <w:rFonts w:cstheme="minorHAnsi"/>
                <w:sz w:val="20"/>
                <w:szCs w:val="20"/>
              </w:rPr>
              <w:t>Horário</w:t>
            </w:r>
          </w:p>
        </w:tc>
        <w:tc>
          <w:tcPr>
            <w:tcW w:w="1656" w:type="dxa"/>
            <w:vAlign w:val="center"/>
          </w:tcPr>
          <w:p w:rsidR="00CA6B0E" w:rsidRPr="00E353B8" w:rsidRDefault="00CA6B0E" w:rsidP="00A74D22">
            <w:pPr>
              <w:jc w:val="center"/>
              <w:rPr>
                <w:rFonts w:cstheme="minorHAnsi"/>
                <w:sz w:val="20"/>
                <w:szCs w:val="20"/>
              </w:rPr>
            </w:pPr>
            <w:r w:rsidRPr="00E353B8">
              <w:rPr>
                <w:rFonts w:cstheme="minorHAnsi"/>
                <w:sz w:val="20"/>
                <w:szCs w:val="20"/>
              </w:rPr>
              <w:t>Terça (13/10)</w:t>
            </w:r>
          </w:p>
        </w:tc>
        <w:tc>
          <w:tcPr>
            <w:tcW w:w="1799" w:type="dxa"/>
            <w:vAlign w:val="center"/>
          </w:tcPr>
          <w:p w:rsidR="00CA6B0E" w:rsidRPr="00E353B8" w:rsidRDefault="00CA6B0E" w:rsidP="00A74D22">
            <w:pPr>
              <w:jc w:val="center"/>
              <w:rPr>
                <w:rFonts w:cstheme="minorHAnsi"/>
                <w:sz w:val="20"/>
                <w:szCs w:val="20"/>
              </w:rPr>
            </w:pPr>
            <w:r w:rsidRPr="00E353B8">
              <w:rPr>
                <w:rFonts w:cstheme="minorHAnsi"/>
                <w:sz w:val="20"/>
                <w:szCs w:val="20"/>
              </w:rPr>
              <w:t>Quarta (14/10)</w:t>
            </w:r>
          </w:p>
        </w:tc>
        <w:tc>
          <w:tcPr>
            <w:tcW w:w="1799" w:type="dxa"/>
            <w:vAlign w:val="center"/>
          </w:tcPr>
          <w:p w:rsidR="00CA6B0E" w:rsidRPr="00E353B8" w:rsidRDefault="00CA6B0E" w:rsidP="00A74D22">
            <w:pPr>
              <w:jc w:val="center"/>
              <w:rPr>
                <w:rFonts w:cstheme="minorHAnsi"/>
                <w:sz w:val="20"/>
                <w:szCs w:val="20"/>
              </w:rPr>
            </w:pPr>
            <w:r w:rsidRPr="00E353B8">
              <w:rPr>
                <w:rFonts w:cstheme="minorHAnsi"/>
                <w:sz w:val="20"/>
                <w:szCs w:val="20"/>
              </w:rPr>
              <w:t>Quinta (15/10)</w:t>
            </w:r>
          </w:p>
        </w:tc>
        <w:tc>
          <w:tcPr>
            <w:tcW w:w="1799" w:type="dxa"/>
            <w:vAlign w:val="center"/>
          </w:tcPr>
          <w:p w:rsidR="00CA6B0E" w:rsidRPr="00E353B8" w:rsidRDefault="00CA6B0E" w:rsidP="00A74D22">
            <w:pPr>
              <w:jc w:val="center"/>
              <w:rPr>
                <w:rFonts w:cstheme="minorHAnsi"/>
                <w:sz w:val="20"/>
                <w:szCs w:val="20"/>
              </w:rPr>
            </w:pPr>
            <w:r w:rsidRPr="00E353B8">
              <w:rPr>
                <w:rFonts w:cstheme="minorHAnsi"/>
                <w:sz w:val="20"/>
                <w:szCs w:val="20"/>
              </w:rPr>
              <w:t>Sexta</w:t>
            </w:r>
            <w:r w:rsidR="00FA4EE2">
              <w:rPr>
                <w:rFonts w:cstheme="minorHAnsi"/>
                <w:sz w:val="20"/>
                <w:szCs w:val="20"/>
              </w:rPr>
              <w:t xml:space="preserve"> </w:t>
            </w:r>
            <w:r w:rsidRPr="00E353B8">
              <w:rPr>
                <w:rFonts w:cstheme="minorHAnsi"/>
                <w:sz w:val="20"/>
                <w:szCs w:val="20"/>
              </w:rPr>
              <w:t>(16/10)</w:t>
            </w:r>
          </w:p>
        </w:tc>
      </w:tr>
      <w:tr w:rsidR="00A74D22" w:rsidRPr="00E353B8" w:rsidTr="00A74D22">
        <w:tc>
          <w:tcPr>
            <w:tcW w:w="947" w:type="dxa"/>
            <w:vMerge w:val="restart"/>
            <w:vAlign w:val="center"/>
          </w:tcPr>
          <w:p w:rsidR="00A74D22" w:rsidRPr="00E353B8" w:rsidRDefault="00A74D22" w:rsidP="00A74D22">
            <w:pPr>
              <w:jc w:val="center"/>
              <w:rPr>
                <w:rFonts w:cstheme="minorHAnsi"/>
                <w:sz w:val="20"/>
                <w:szCs w:val="20"/>
              </w:rPr>
            </w:pPr>
            <w:r w:rsidRPr="00E353B8">
              <w:rPr>
                <w:rFonts w:cstheme="minorHAnsi"/>
                <w:sz w:val="20"/>
                <w:szCs w:val="20"/>
              </w:rPr>
              <w:t>Manhã</w:t>
            </w:r>
          </w:p>
        </w:tc>
        <w:tc>
          <w:tcPr>
            <w:tcW w:w="1288" w:type="dxa"/>
            <w:vAlign w:val="center"/>
          </w:tcPr>
          <w:p w:rsidR="00A74D22" w:rsidRPr="00E353B8" w:rsidRDefault="00A74D22" w:rsidP="00A74D22">
            <w:pPr>
              <w:jc w:val="center"/>
              <w:rPr>
                <w:rFonts w:cstheme="minorHAnsi"/>
                <w:sz w:val="20"/>
                <w:szCs w:val="20"/>
              </w:rPr>
            </w:pPr>
            <w:proofErr w:type="gramStart"/>
            <w:r w:rsidRPr="00E353B8">
              <w:rPr>
                <w:rFonts w:cstheme="minorHAnsi"/>
                <w:sz w:val="20"/>
                <w:szCs w:val="20"/>
              </w:rPr>
              <w:t>6</w:t>
            </w:r>
            <w:proofErr w:type="gramEnd"/>
            <w:r w:rsidRPr="00E353B8">
              <w:rPr>
                <w:rFonts w:cstheme="minorHAnsi"/>
                <w:sz w:val="20"/>
                <w:szCs w:val="20"/>
              </w:rPr>
              <w:t xml:space="preserve"> as 7:30</w:t>
            </w:r>
          </w:p>
        </w:tc>
        <w:tc>
          <w:tcPr>
            <w:tcW w:w="1656" w:type="dxa"/>
            <w:vAlign w:val="center"/>
          </w:tcPr>
          <w:p w:rsidR="00A74D22" w:rsidRPr="00E353B8" w:rsidRDefault="006C2993" w:rsidP="00A74D22">
            <w:pPr>
              <w:jc w:val="center"/>
              <w:rPr>
                <w:rFonts w:cstheme="minorHAnsi"/>
                <w:sz w:val="20"/>
                <w:szCs w:val="20"/>
              </w:rPr>
            </w:pPr>
            <w:r w:rsidRPr="00E353B8">
              <w:rPr>
                <w:rFonts w:cstheme="minorHAnsi"/>
                <w:sz w:val="20"/>
                <w:szCs w:val="20"/>
              </w:rPr>
              <w:t>Recepção das caravanas de agricultores</w:t>
            </w:r>
          </w:p>
        </w:tc>
        <w:tc>
          <w:tcPr>
            <w:tcW w:w="1799" w:type="dxa"/>
            <w:vAlign w:val="center"/>
          </w:tcPr>
          <w:p w:rsidR="00A74D22" w:rsidRPr="00E353B8" w:rsidRDefault="00A74D22" w:rsidP="00A74D22">
            <w:pPr>
              <w:tabs>
                <w:tab w:val="left" w:pos="3559"/>
              </w:tabs>
              <w:jc w:val="center"/>
              <w:rPr>
                <w:rFonts w:cstheme="minorHAnsi"/>
                <w:sz w:val="20"/>
                <w:szCs w:val="20"/>
              </w:rPr>
            </w:pPr>
            <w:r w:rsidRPr="00E353B8">
              <w:rPr>
                <w:rFonts w:cstheme="minorHAnsi"/>
                <w:sz w:val="20"/>
                <w:szCs w:val="20"/>
              </w:rPr>
              <w:t>Café da manhã</w:t>
            </w:r>
          </w:p>
        </w:tc>
        <w:tc>
          <w:tcPr>
            <w:tcW w:w="1799" w:type="dxa"/>
            <w:vAlign w:val="center"/>
          </w:tcPr>
          <w:p w:rsidR="00A74D22" w:rsidRPr="00E353B8" w:rsidRDefault="00A74D22" w:rsidP="00A74D22">
            <w:pPr>
              <w:tabs>
                <w:tab w:val="left" w:pos="3559"/>
              </w:tabs>
              <w:jc w:val="center"/>
              <w:rPr>
                <w:rFonts w:cstheme="minorHAnsi"/>
                <w:sz w:val="20"/>
                <w:szCs w:val="20"/>
              </w:rPr>
            </w:pPr>
            <w:r w:rsidRPr="00E353B8">
              <w:rPr>
                <w:rFonts w:cstheme="minorHAnsi"/>
                <w:sz w:val="20"/>
                <w:szCs w:val="20"/>
              </w:rPr>
              <w:t>Café da manhã</w:t>
            </w:r>
          </w:p>
        </w:tc>
        <w:tc>
          <w:tcPr>
            <w:tcW w:w="1799" w:type="dxa"/>
            <w:vAlign w:val="center"/>
          </w:tcPr>
          <w:p w:rsidR="00A74D22" w:rsidRPr="00E353B8" w:rsidRDefault="00A74D22" w:rsidP="00A74D22">
            <w:pPr>
              <w:tabs>
                <w:tab w:val="left" w:pos="3559"/>
              </w:tabs>
              <w:jc w:val="center"/>
              <w:rPr>
                <w:rFonts w:cstheme="minorHAnsi"/>
                <w:sz w:val="20"/>
                <w:szCs w:val="20"/>
              </w:rPr>
            </w:pPr>
            <w:r w:rsidRPr="00E353B8">
              <w:rPr>
                <w:rFonts w:cstheme="minorHAnsi"/>
                <w:sz w:val="20"/>
                <w:szCs w:val="20"/>
              </w:rPr>
              <w:t>Café da manhã</w:t>
            </w:r>
          </w:p>
        </w:tc>
      </w:tr>
      <w:tr w:rsidR="00A74D22" w:rsidRPr="00E353B8" w:rsidTr="00A74D22">
        <w:tc>
          <w:tcPr>
            <w:tcW w:w="947" w:type="dxa"/>
            <w:vMerge/>
            <w:vAlign w:val="center"/>
          </w:tcPr>
          <w:p w:rsidR="00A74D22" w:rsidRPr="00E353B8" w:rsidRDefault="00A74D22" w:rsidP="00A74D22">
            <w:pPr>
              <w:jc w:val="center"/>
              <w:rPr>
                <w:rFonts w:cstheme="minorHAnsi"/>
                <w:sz w:val="20"/>
                <w:szCs w:val="20"/>
              </w:rPr>
            </w:pPr>
          </w:p>
        </w:tc>
        <w:tc>
          <w:tcPr>
            <w:tcW w:w="1288" w:type="dxa"/>
            <w:vAlign w:val="center"/>
          </w:tcPr>
          <w:p w:rsidR="00A74D22" w:rsidRPr="00E353B8" w:rsidRDefault="00A74D22" w:rsidP="00A74D22">
            <w:pPr>
              <w:jc w:val="center"/>
              <w:rPr>
                <w:rFonts w:cstheme="minorHAnsi"/>
                <w:sz w:val="20"/>
                <w:szCs w:val="20"/>
              </w:rPr>
            </w:pPr>
            <w:proofErr w:type="gramStart"/>
            <w:r w:rsidRPr="00E353B8">
              <w:rPr>
                <w:rFonts w:cstheme="minorHAnsi"/>
                <w:sz w:val="20"/>
                <w:szCs w:val="20"/>
              </w:rPr>
              <w:t>8</w:t>
            </w:r>
            <w:proofErr w:type="gramEnd"/>
            <w:r w:rsidRPr="00E353B8">
              <w:rPr>
                <w:rFonts w:cstheme="minorHAnsi"/>
                <w:sz w:val="20"/>
                <w:szCs w:val="20"/>
              </w:rPr>
              <w:t xml:space="preserve"> as 9:30</w:t>
            </w:r>
          </w:p>
        </w:tc>
        <w:tc>
          <w:tcPr>
            <w:tcW w:w="1656" w:type="dxa"/>
            <w:vMerge w:val="restart"/>
            <w:vAlign w:val="center"/>
          </w:tcPr>
          <w:p w:rsidR="00A74D22" w:rsidRPr="00E353B8" w:rsidRDefault="00A74D22" w:rsidP="00A74D22">
            <w:pPr>
              <w:tabs>
                <w:tab w:val="left" w:pos="3559"/>
              </w:tabs>
              <w:jc w:val="center"/>
              <w:rPr>
                <w:rFonts w:cstheme="minorHAnsi"/>
                <w:sz w:val="20"/>
                <w:szCs w:val="20"/>
              </w:rPr>
            </w:pPr>
            <w:r w:rsidRPr="00E353B8">
              <w:rPr>
                <w:rFonts w:cstheme="minorHAnsi"/>
                <w:sz w:val="20"/>
                <w:szCs w:val="20"/>
              </w:rPr>
              <w:t>Credenciamento</w:t>
            </w:r>
          </w:p>
          <w:p w:rsidR="00A74D22" w:rsidRDefault="00A74D22" w:rsidP="00A74D22">
            <w:pPr>
              <w:jc w:val="center"/>
              <w:rPr>
                <w:rFonts w:cstheme="minorHAnsi"/>
                <w:sz w:val="20"/>
                <w:szCs w:val="20"/>
              </w:rPr>
            </w:pPr>
            <w:r w:rsidRPr="00E353B8">
              <w:rPr>
                <w:rFonts w:cstheme="minorHAnsi"/>
                <w:sz w:val="20"/>
                <w:szCs w:val="20"/>
              </w:rPr>
              <w:t>Minicursos</w:t>
            </w:r>
          </w:p>
          <w:p w:rsidR="00C95CB6" w:rsidRDefault="00C95CB6" w:rsidP="00A74D22">
            <w:pPr>
              <w:jc w:val="center"/>
              <w:rPr>
                <w:rFonts w:cstheme="minorHAnsi"/>
                <w:sz w:val="20"/>
                <w:szCs w:val="20"/>
              </w:rPr>
            </w:pPr>
          </w:p>
          <w:p w:rsidR="00C95CB6" w:rsidRDefault="00C95CB6" w:rsidP="00A74D22">
            <w:pPr>
              <w:jc w:val="center"/>
              <w:rPr>
                <w:rFonts w:cstheme="minorHAnsi"/>
                <w:sz w:val="20"/>
                <w:szCs w:val="20"/>
              </w:rPr>
            </w:pPr>
            <w:r>
              <w:rPr>
                <w:rFonts w:cstheme="minorHAnsi"/>
                <w:sz w:val="20"/>
                <w:szCs w:val="20"/>
              </w:rPr>
              <w:t>Dia de Campo</w:t>
            </w:r>
          </w:p>
          <w:p w:rsidR="00C95CB6" w:rsidRPr="00E353B8" w:rsidRDefault="00C95CB6" w:rsidP="00A74D22">
            <w:pPr>
              <w:jc w:val="center"/>
              <w:rPr>
                <w:rFonts w:cstheme="minorHAnsi"/>
                <w:sz w:val="20"/>
                <w:szCs w:val="20"/>
              </w:rPr>
            </w:pPr>
            <w:r>
              <w:rPr>
                <w:rFonts w:cstheme="minorHAnsi"/>
                <w:sz w:val="20"/>
                <w:szCs w:val="20"/>
              </w:rPr>
              <w:t>Apicultura</w:t>
            </w:r>
          </w:p>
        </w:tc>
        <w:tc>
          <w:tcPr>
            <w:tcW w:w="1799" w:type="dxa"/>
            <w:vAlign w:val="center"/>
          </w:tcPr>
          <w:p w:rsidR="00A74D22" w:rsidRPr="00E353B8" w:rsidRDefault="00A74D22" w:rsidP="00A74D22">
            <w:pPr>
              <w:tabs>
                <w:tab w:val="left" w:pos="3559"/>
              </w:tabs>
              <w:jc w:val="center"/>
              <w:rPr>
                <w:rFonts w:cstheme="minorHAnsi"/>
                <w:b/>
                <w:sz w:val="20"/>
                <w:szCs w:val="20"/>
              </w:rPr>
            </w:pPr>
            <w:r w:rsidRPr="00E353B8">
              <w:rPr>
                <w:rFonts w:cstheme="minorHAnsi"/>
                <w:b/>
                <w:sz w:val="20"/>
                <w:szCs w:val="20"/>
              </w:rPr>
              <w:t>Ciclo de Palestras Paralelas (1)</w:t>
            </w:r>
          </w:p>
        </w:tc>
        <w:tc>
          <w:tcPr>
            <w:tcW w:w="1799" w:type="dxa"/>
            <w:vMerge w:val="restart"/>
            <w:vAlign w:val="center"/>
          </w:tcPr>
          <w:p w:rsidR="00C95CB6" w:rsidRDefault="00A74D22" w:rsidP="00A74D22">
            <w:pPr>
              <w:jc w:val="center"/>
              <w:rPr>
                <w:rFonts w:cstheme="minorHAnsi"/>
                <w:sz w:val="20"/>
                <w:szCs w:val="20"/>
              </w:rPr>
            </w:pPr>
            <w:r w:rsidRPr="00E353B8">
              <w:rPr>
                <w:rFonts w:cstheme="minorHAnsi"/>
                <w:sz w:val="20"/>
                <w:szCs w:val="20"/>
              </w:rPr>
              <w:t>Minicurso</w:t>
            </w:r>
          </w:p>
          <w:p w:rsidR="00C95CB6" w:rsidRDefault="00C95CB6" w:rsidP="00A74D22">
            <w:pPr>
              <w:jc w:val="center"/>
              <w:rPr>
                <w:rFonts w:cstheme="minorHAnsi"/>
                <w:sz w:val="20"/>
                <w:szCs w:val="20"/>
              </w:rPr>
            </w:pPr>
          </w:p>
          <w:p w:rsidR="00A74D22" w:rsidRDefault="00C95CB6" w:rsidP="00A74D22">
            <w:pPr>
              <w:jc w:val="center"/>
              <w:rPr>
                <w:rFonts w:cstheme="minorHAnsi"/>
                <w:sz w:val="20"/>
                <w:szCs w:val="20"/>
              </w:rPr>
            </w:pPr>
            <w:r>
              <w:rPr>
                <w:rFonts w:cstheme="minorHAnsi"/>
                <w:sz w:val="20"/>
                <w:szCs w:val="20"/>
              </w:rPr>
              <w:t>Dia de</w:t>
            </w:r>
            <w:r w:rsidR="003F506E">
              <w:rPr>
                <w:rFonts w:cstheme="minorHAnsi"/>
                <w:sz w:val="20"/>
                <w:szCs w:val="20"/>
              </w:rPr>
              <w:t xml:space="preserve"> </w:t>
            </w:r>
            <w:r>
              <w:rPr>
                <w:rFonts w:cstheme="minorHAnsi"/>
                <w:sz w:val="20"/>
                <w:szCs w:val="20"/>
              </w:rPr>
              <w:t>campo</w:t>
            </w:r>
          </w:p>
          <w:p w:rsidR="00C95CB6" w:rsidRPr="00E353B8" w:rsidRDefault="00C95CB6" w:rsidP="00A74D22">
            <w:pPr>
              <w:jc w:val="center"/>
              <w:rPr>
                <w:rFonts w:cstheme="minorHAnsi"/>
                <w:sz w:val="20"/>
                <w:szCs w:val="20"/>
              </w:rPr>
            </w:pPr>
            <w:r>
              <w:rPr>
                <w:rFonts w:cstheme="minorHAnsi"/>
                <w:sz w:val="20"/>
                <w:szCs w:val="20"/>
              </w:rPr>
              <w:t>Agricultura</w:t>
            </w:r>
          </w:p>
        </w:tc>
        <w:tc>
          <w:tcPr>
            <w:tcW w:w="1799" w:type="dxa"/>
            <w:vMerge w:val="restart"/>
            <w:vAlign w:val="center"/>
          </w:tcPr>
          <w:p w:rsidR="00C95CB6" w:rsidRDefault="00C95CB6" w:rsidP="00A74D22">
            <w:pPr>
              <w:tabs>
                <w:tab w:val="left" w:pos="3559"/>
              </w:tabs>
              <w:jc w:val="center"/>
              <w:rPr>
                <w:rFonts w:cstheme="minorHAnsi"/>
                <w:sz w:val="20"/>
                <w:szCs w:val="20"/>
              </w:rPr>
            </w:pPr>
            <w:r>
              <w:rPr>
                <w:rFonts w:cstheme="minorHAnsi"/>
                <w:sz w:val="20"/>
                <w:szCs w:val="20"/>
              </w:rPr>
              <w:t>Minicursos</w:t>
            </w:r>
          </w:p>
          <w:p w:rsidR="003F506E" w:rsidRDefault="003F506E" w:rsidP="00A74D22">
            <w:pPr>
              <w:tabs>
                <w:tab w:val="left" w:pos="3559"/>
              </w:tabs>
              <w:jc w:val="center"/>
              <w:rPr>
                <w:rFonts w:cstheme="minorHAnsi"/>
                <w:sz w:val="20"/>
                <w:szCs w:val="20"/>
              </w:rPr>
            </w:pPr>
          </w:p>
          <w:p w:rsidR="003F506E" w:rsidRDefault="003F506E" w:rsidP="00A74D22">
            <w:pPr>
              <w:tabs>
                <w:tab w:val="left" w:pos="3559"/>
              </w:tabs>
              <w:jc w:val="center"/>
              <w:rPr>
                <w:rFonts w:cstheme="minorHAnsi"/>
                <w:sz w:val="20"/>
                <w:szCs w:val="20"/>
              </w:rPr>
            </w:pPr>
            <w:r>
              <w:rPr>
                <w:rFonts w:cstheme="minorHAnsi"/>
                <w:sz w:val="20"/>
                <w:szCs w:val="20"/>
              </w:rPr>
              <w:t xml:space="preserve">Dia de Campo </w:t>
            </w:r>
          </w:p>
          <w:p w:rsidR="003F506E" w:rsidRDefault="003F506E" w:rsidP="00A74D22">
            <w:pPr>
              <w:tabs>
                <w:tab w:val="left" w:pos="3559"/>
              </w:tabs>
              <w:jc w:val="center"/>
              <w:rPr>
                <w:rFonts w:cstheme="minorHAnsi"/>
                <w:sz w:val="20"/>
                <w:szCs w:val="20"/>
              </w:rPr>
            </w:pPr>
            <w:r>
              <w:rPr>
                <w:rFonts w:cstheme="minorHAnsi"/>
                <w:sz w:val="20"/>
                <w:szCs w:val="20"/>
              </w:rPr>
              <w:t>Pecuária</w:t>
            </w:r>
          </w:p>
          <w:p w:rsidR="00C95CB6" w:rsidRDefault="00C95CB6" w:rsidP="00A74D22">
            <w:pPr>
              <w:tabs>
                <w:tab w:val="left" w:pos="3559"/>
              </w:tabs>
              <w:jc w:val="center"/>
              <w:rPr>
                <w:rFonts w:cstheme="minorHAnsi"/>
                <w:sz w:val="20"/>
                <w:szCs w:val="20"/>
              </w:rPr>
            </w:pPr>
          </w:p>
          <w:p w:rsidR="00A74D22" w:rsidRPr="00E353B8" w:rsidRDefault="00A74D22" w:rsidP="00A74D22">
            <w:pPr>
              <w:tabs>
                <w:tab w:val="left" w:pos="3559"/>
              </w:tabs>
              <w:jc w:val="center"/>
              <w:rPr>
                <w:rFonts w:cstheme="minorHAnsi"/>
                <w:sz w:val="20"/>
                <w:szCs w:val="20"/>
              </w:rPr>
            </w:pPr>
            <w:r w:rsidRPr="00E353B8">
              <w:rPr>
                <w:rFonts w:cstheme="minorHAnsi"/>
                <w:sz w:val="20"/>
                <w:szCs w:val="20"/>
              </w:rPr>
              <w:t>Plenária final</w:t>
            </w:r>
          </w:p>
          <w:p w:rsidR="00A74D22" w:rsidRDefault="00A74D22" w:rsidP="00A74D22">
            <w:pPr>
              <w:tabs>
                <w:tab w:val="left" w:pos="3559"/>
              </w:tabs>
              <w:jc w:val="center"/>
              <w:rPr>
                <w:rFonts w:cstheme="minorHAnsi"/>
                <w:sz w:val="20"/>
                <w:szCs w:val="20"/>
              </w:rPr>
            </w:pPr>
            <w:r w:rsidRPr="00E353B8">
              <w:rPr>
                <w:rFonts w:cstheme="minorHAnsi"/>
                <w:sz w:val="20"/>
                <w:szCs w:val="20"/>
              </w:rPr>
              <w:t>Encerramento do congresso</w:t>
            </w:r>
          </w:p>
          <w:p w:rsidR="00C95CB6" w:rsidRDefault="00C95CB6" w:rsidP="00A74D22">
            <w:pPr>
              <w:tabs>
                <w:tab w:val="left" w:pos="3559"/>
              </w:tabs>
              <w:jc w:val="center"/>
              <w:rPr>
                <w:rFonts w:cstheme="minorHAnsi"/>
                <w:sz w:val="20"/>
                <w:szCs w:val="20"/>
              </w:rPr>
            </w:pPr>
          </w:p>
          <w:p w:rsidR="00C95CB6" w:rsidRPr="00E353B8" w:rsidRDefault="00C95CB6" w:rsidP="00C95CB6">
            <w:pPr>
              <w:tabs>
                <w:tab w:val="left" w:pos="3559"/>
              </w:tabs>
              <w:rPr>
                <w:rFonts w:cstheme="minorHAnsi"/>
                <w:sz w:val="20"/>
                <w:szCs w:val="20"/>
              </w:rPr>
            </w:pPr>
          </w:p>
          <w:p w:rsidR="00A74D22" w:rsidRPr="00E353B8" w:rsidRDefault="00A74D22" w:rsidP="00A74D22">
            <w:pPr>
              <w:jc w:val="center"/>
              <w:rPr>
                <w:rFonts w:cstheme="minorHAnsi"/>
                <w:sz w:val="20"/>
                <w:szCs w:val="20"/>
              </w:rPr>
            </w:pPr>
          </w:p>
        </w:tc>
      </w:tr>
      <w:tr w:rsidR="00A74D22" w:rsidRPr="00E353B8" w:rsidTr="00A74D22">
        <w:tc>
          <w:tcPr>
            <w:tcW w:w="947" w:type="dxa"/>
            <w:vMerge/>
            <w:vAlign w:val="center"/>
          </w:tcPr>
          <w:p w:rsidR="00A74D22" w:rsidRPr="00E353B8" w:rsidRDefault="00A74D22" w:rsidP="00A74D22">
            <w:pPr>
              <w:jc w:val="center"/>
              <w:rPr>
                <w:rFonts w:cstheme="minorHAnsi"/>
                <w:sz w:val="20"/>
                <w:szCs w:val="20"/>
              </w:rPr>
            </w:pPr>
          </w:p>
        </w:tc>
        <w:tc>
          <w:tcPr>
            <w:tcW w:w="1288" w:type="dxa"/>
            <w:vAlign w:val="center"/>
          </w:tcPr>
          <w:p w:rsidR="00A74D22" w:rsidRPr="00E353B8" w:rsidRDefault="00A74D22" w:rsidP="00FA4EE2">
            <w:pPr>
              <w:jc w:val="center"/>
              <w:rPr>
                <w:rFonts w:cstheme="minorHAnsi"/>
                <w:sz w:val="20"/>
                <w:szCs w:val="20"/>
              </w:rPr>
            </w:pPr>
            <w:r w:rsidRPr="00E353B8">
              <w:rPr>
                <w:rFonts w:cstheme="minorHAnsi"/>
                <w:sz w:val="20"/>
                <w:szCs w:val="20"/>
              </w:rPr>
              <w:t xml:space="preserve">10 </w:t>
            </w:r>
            <w:r w:rsidR="00FA4EE2" w:rsidRPr="00E353B8">
              <w:rPr>
                <w:rFonts w:cstheme="minorHAnsi"/>
                <w:sz w:val="20"/>
                <w:szCs w:val="20"/>
              </w:rPr>
              <w:t>às</w:t>
            </w:r>
            <w:r w:rsidR="00FA4EE2">
              <w:rPr>
                <w:rFonts w:cstheme="minorHAnsi"/>
                <w:sz w:val="20"/>
                <w:szCs w:val="20"/>
              </w:rPr>
              <w:t xml:space="preserve"> 12h</w:t>
            </w:r>
          </w:p>
        </w:tc>
        <w:tc>
          <w:tcPr>
            <w:tcW w:w="1656" w:type="dxa"/>
            <w:vMerge/>
            <w:vAlign w:val="center"/>
          </w:tcPr>
          <w:p w:rsidR="00A74D22" w:rsidRPr="00E353B8" w:rsidRDefault="00A74D22" w:rsidP="00A74D22">
            <w:pPr>
              <w:jc w:val="center"/>
              <w:rPr>
                <w:rFonts w:cstheme="minorHAnsi"/>
                <w:sz w:val="20"/>
                <w:szCs w:val="20"/>
              </w:rPr>
            </w:pPr>
          </w:p>
        </w:tc>
        <w:tc>
          <w:tcPr>
            <w:tcW w:w="1799" w:type="dxa"/>
            <w:vAlign w:val="center"/>
          </w:tcPr>
          <w:p w:rsidR="00A74D22" w:rsidRPr="00E353B8" w:rsidRDefault="00A74D22" w:rsidP="00A74D22">
            <w:pPr>
              <w:tabs>
                <w:tab w:val="left" w:pos="3559"/>
              </w:tabs>
              <w:jc w:val="center"/>
              <w:rPr>
                <w:rFonts w:cstheme="minorHAnsi"/>
                <w:b/>
                <w:sz w:val="20"/>
                <w:szCs w:val="20"/>
              </w:rPr>
            </w:pPr>
            <w:r w:rsidRPr="00E353B8">
              <w:rPr>
                <w:rFonts w:cstheme="minorHAnsi"/>
                <w:b/>
                <w:sz w:val="20"/>
                <w:szCs w:val="20"/>
              </w:rPr>
              <w:t xml:space="preserve">Mesa Redonda </w:t>
            </w:r>
            <w:proofErr w:type="gramStart"/>
            <w:r w:rsidRPr="00E353B8">
              <w:rPr>
                <w:rFonts w:cstheme="minorHAnsi"/>
                <w:b/>
                <w:sz w:val="20"/>
                <w:szCs w:val="20"/>
              </w:rPr>
              <w:t>2</w:t>
            </w:r>
            <w:proofErr w:type="gramEnd"/>
            <w:r w:rsidR="004B4F48" w:rsidRPr="00E353B8">
              <w:rPr>
                <w:rFonts w:cstheme="minorHAnsi"/>
                <w:b/>
                <w:sz w:val="20"/>
                <w:szCs w:val="20"/>
              </w:rPr>
              <w:t>:</w:t>
            </w:r>
          </w:p>
          <w:p w:rsidR="00A74D22" w:rsidRPr="00E353B8" w:rsidRDefault="00A74D22" w:rsidP="00A74D22">
            <w:pPr>
              <w:tabs>
                <w:tab w:val="left" w:pos="3559"/>
              </w:tabs>
              <w:jc w:val="center"/>
              <w:rPr>
                <w:rFonts w:cstheme="minorHAnsi"/>
                <w:sz w:val="20"/>
                <w:szCs w:val="20"/>
              </w:rPr>
            </w:pPr>
            <w:r w:rsidRPr="00E353B8">
              <w:rPr>
                <w:rFonts w:cstheme="minorHAnsi"/>
                <w:sz w:val="20"/>
                <w:szCs w:val="20"/>
              </w:rPr>
              <w:t>(Tecnologias para convivência com semiárido “Recursos Hídricos</w:t>
            </w:r>
            <w:proofErr w:type="gramStart"/>
            <w:r w:rsidRPr="00E353B8">
              <w:rPr>
                <w:rFonts w:cstheme="minorHAnsi"/>
                <w:sz w:val="20"/>
                <w:szCs w:val="20"/>
              </w:rPr>
              <w:t>”</w:t>
            </w:r>
            <w:proofErr w:type="gramEnd"/>
            <w:r w:rsidRPr="00E353B8">
              <w:rPr>
                <w:rFonts w:cstheme="minorHAnsi"/>
                <w:sz w:val="20"/>
                <w:szCs w:val="20"/>
              </w:rPr>
              <w:t>/ ASA Articulação do Semiárido)</w:t>
            </w:r>
          </w:p>
        </w:tc>
        <w:tc>
          <w:tcPr>
            <w:tcW w:w="1799" w:type="dxa"/>
            <w:vMerge/>
            <w:vAlign w:val="center"/>
          </w:tcPr>
          <w:p w:rsidR="00A74D22" w:rsidRPr="00E353B8" w:rsidRDefault="00A74D22" w:rsidP="00A74D22">
            <w:pPr>
              <w:jc w:val="center"/>
              <w:rPr>
                <w:rFonts w:cstheme="minorHAnsi"/>
                <w:sz w:val="20"/>
                <w:szCs w:val="20"/>
              </w:rPr>
            </w:pPr>
          </w:p>
        </w:tc>
        <w:tc>
          <w:tcPr>
            <w:tcW w:w="1799" w:type="dxa"/>
            <w:vMerge/>
            <w:vAlign w:val="center"/>
          </w:tcPr>
          <w:p w:rsidR="00A74D22" w:rsidRPr="00E353B8" w:rsidRDefault="00A74D22" w:rsidP="00A74D22">
            <w:pPr>
              <w:jc w:val="center"/>
              <w:rPr>
                <w:rFonts w:cstheme="minorHAnsi"/>
                <w:sz w:val="20"/>
                <w:szCs w:val="20"/>
              </w:rPr>
            </w:pPr>
          </w:p>
        </w:tc>
      </w:tr>
      <w:tr w:rsidR="00A74D22" w:rsidRPr="00E353B8" w:rsidTr="00A74D22">
        <w:tc>
          <w:tcPr>
            <w:tcW w:w="947" w:type="dxa"/>
            <w:vAlign w:val="center"/>
          </w:tcPr>
          <w:p w:rsidR="00A74D22" w:rsidRPr="00E353B8" w:rsidRDefault="00A74D22" w:rsidP="00A74D22">
            <w:pPr>
              <w:jc w:val="center"/>
              <w:rPr>
                <w:rFonts w:cstheme="minorHAnsi"/>
                <w:sz w:val="20"/>
                <w:szCs w:val="20"/>
              </w:rPr>
            </w:pPr>
            <w:r w:rsidRPr="00E353B8">
              <w:rPr>
                <w:rFonts w:cstheme="minorHAnsi"/>
                <w:sz w:val="20"/>
                <w:szCs w:val="20"/>
              </w:rPr>
              <w:t>Intervalo</w:t>
            </w:r>
          </w:p>
        </w:tc>
        <w:tc>
          <w:tcPr>
            <w:tcW w:w="1288" w:type="dxa"/>
            <w:vAlign w:val="center"/>
          </w:tcPr>
          <w:p w:rsidR="00A74D22" w:rsidRPr="00E353B8" w:rsidRDefault="00FA4EE2" w:rsidP="00FA4EE2">
            <w:pPr>
              <w:jc w:val="center"/>
              <w:rPr>
                <w:rFonts w:cstheme="minorHAnsi"/>
                <w:sz w:val="20"/>
                <w:szCs w:val="20"/>
              </w:rPr>
            </w:pPr>
            <w:r>
              <w:rPr>
                <w:rFonts w:cstheme="minorHAnsi"/>
                <w:sz w:val="20"/>
                <w:szCs w:val="20"/>
              </w:rPr>
              <w:t>12</w:t>
            </w:r>
            <w:r w:rsidR="00A74D22" w:rsidRPr="00E353B8">
              <w:rPr>
                <w:rFonts w:cstheme="minorHAnsi"/>
                <w:sz w:val="20"/>
                <w:szCs w:val="20"/>
              </w:rPr>
              <w:t xml:space="preserve"> </w:t>
            </w:r>
            <w:r w:rsidRPr="00E353B8">
              <w:rPr>
                <w:rFonts w:cstheme="minorHAnsi"/>
                <w:sz w:val="20"/>
                <w:szCs w:val="20"/>
              </w:rPr>
              <w:t>às</w:t>
            </w:r>
            <w:r w:rsidR="00A74D22" w:rsidRPr="00E353B8">
              <w:rPr>
                <w:rFonts w:cstheme="minorHAnsi"/>
                <w:sz w:val="20"/>
                <w:szCs w:val="20"/>
              </w:rPr>
              <w:t xml:space="preserve"> 1</w:t>
            </w:r>
            <w:r>
              <w:rPr>
                <w:rFonts w:cstheme="minorHAnsi"/>
                <w:sz w:val="20"/>
                <w:szCs w:val="20"/>
              </w:rPr>
              <w:t>4</w:t>
            </w:r>
            <w:r w:rsidR="00A74D22" w:rsidRPr="00E353B8">
              <w:rPr>
                <w:rFonts w:cstheme="minorHAnsi"/>
                <w:sz w:val="20"/>
                <w:szCs w:val="20"/>
              </w:rPr>
              <w:t>h</w:t>
            </w:r>
          </w:p>
        </w:tc>
        <w:tc>
          <w:tcPr>
            <w:tcW w:w="1656" w:type="dxa"/>
            <w:vAlign w:val="center"/>
          </w:tcPr>
          <w:p w:rsidR="00A74D22" w:rsidRPr="00E353B8" w:rsidRDefault="00A74D22" w:rsidP="00A74D22">
            <w:pPr>
              <w:jc w:val="center"/>
              <w:rPr>
                <w:rFonts w:cstheme="minorHAnsi"/>
                <w:sz w:val="20"/>
                <w:szCs w:val="20"/>
              </w:rPr>
            </w:pPr>
            <w:r w:rsidRPr="00E353B8">
              <w:rPr>
                <w:rFonts w:cstheme="minorHAnsi"/>
                <w:sz w:val="20"/>
                <w:szCs w:val="20"/>
              </w:rPr>
              <w:t>Almoço</w:t>
            </w:r>
          </w:p>
        </w:tc>
        <w:tc>
          <w:tcPr>
            <w:tcW w:w="1799" w:type="dxa"/>
            <w:vAlign w:val="center"/>
          </w:tcPr>
          <w:p w:rsidR="00A74D22" w:rsidRPr="00E353B8" w:rsidRDefault="00A74D22" w:rsidP="00A74D22">
            <w:pPr>
              <w:jc w:val="center"/>
              <w:rPr>
                <w:rFonts w:cstheme="minorHAnsi"/>
                <w:sz w:val="20"/>
                <w:szCs w:val="20"/>
              </w:rPr>
            </w:pPr>
            <w:r w:rsidRPr="00E353B8">
              <w:rPr>
                <w:rFonts w:cstheme="minorHAnsi"/>
                <w:sz w:val="20"/>
                <w:szCs w:val="20"/>
              </w:rPr>
              <w:t>Almoço</w:t>
            </w:r>
          </w:p>
        </w:tc>
        <w:tc>
          <w:tcPr>
            <w:tcW w:w="1799" w:type="dxa"/>
            <w:vAlign w:val="center"/>
          </w:tcPr>
          <w:p w:rsidR="00A74D22" w:rsidRPr="00E353B8" w:rsidRDefault="00A74D22" w:rsidP="00A74D22">
            <w:pPr>
              <w:jc w:val="center"/>
              <w:rPr>
                <w:rFonts w:cstheme="minorHAnsi"/>
                <w:sz w:val="20"/>
                <w:szCs w:val="20"/>
              </w:rPr>
            </w:pPr>
            <w:r w:rsidRPr="00E353B8">
              <w:rPr>
                <w:rFonts w:cstheme="minorHAnsi"/>
                <w:sz w:val="20"/>
                <w:szCs w:val="20"/>
              </w:rPr>
              <w:t>Almoço</w:t>
            </w:r>
          </w:p>
        </w:tc>
        <w:tc>
          <w:tcPr>
            <w:tcW w:w="1799" w:type="dxa"/>
            <w:vMerge w:val="restart"/>
            <w:vAlign w:val="center"/>
          </w:tcPr>
          <w:p w:rsidR="00A74D22" w:rsidRDefault="00A74D22" w:rsidP="00A74D22">
            <w:pPr>
              <w:jc w:val="center"/>
              <w:rPr>
                <w:rFonts w:cstheme="minorHAnsi"/>
                <w:sz w:val="20"/>
                <w:szCs w:val="20"/>
              </w:rPr>
            </w:pPr>
          </w:p>
          <w:p w:rsidR="003F506E" w:rsidRPr="00E353B8" w:rsidRDefault="003F506E" w:rsidP="00A74D22">
            <w:pPr>
              <w:jc w:val="center"/>
              <w:rPr>
                <w:rFonts w:cstheme="minorHAnsi"/>
                <w:sz w:val="20"/>
                <w:szCs w:val="20"/>
              </w:rPr>
            </w:pPr>
          </w:p>
        </w:tc>
      </w:tr>
      <w:tr w:rsidR="00A74D22" w:rsidRPr="00E353B8" w:rsidTr="00A74D22">
        <w:tc>
          <w:tcPr>
            <w:tcW w:w="947" w:type="dxa"/>
            <w:vMerge w:val="restart"/>
            <w:vAlign w:val="center"/>
          </w:tcPr>
          <w:p w:rsidR="00A74D22" w:rsidRPr="00E353B8" w:rsidRDefault="00A74D22" w:rsidP="00A74D22">
            <w:pPr>
              <w:jc w:val="center"/>
              <w:rPr>
                <w:rFonts w:cstheme="minorHAnsi"/>
                <w:sz w:val="20"/>
                <w:szCs w:val="20"/>
              </w:rPr>
            </w:pPr>
            <w:r w:rsidRPr="00E353B8">
              <w:rPr>
                <w:rFonts w:cstheme="minorHAnsi"/>
                <w:sz w:val="20"/>
                <w:szCs w:val="20"/>
              </w:rPr>
              <w:t>Tarde</w:t>
            </w:r>
          </w:p>
        </w:tc>
        <w:tc>
          <w:tcPr>
            <w:tcW w:w="1288" w:type="dxa"/>
            <w:vMerge w:val="restart"/>
            <w:vAlign w:val="center"/>
          </w:tcPr>
          <w:p w:rsidR="00A74D22" w:rsidRPr="00E353B8" w:rsidRDefault="00A74D22" w:rsidP="00A74D22">
            <w:pPr>
              <w:jc w:val="center"/>
              <w:rPr>
                <w:rFonts w:cstheme="minorHAnsi"/>
                <w:sz w:val="20"/>
                <w:szCs w:val="20"/>
              </w:rPr>
            </w:pPr>
            <w:r w:rsidRPr="00E353B8">
              <w:rPr>
                <w:rFonts w:cstheme="minorHAnsi"/>
                <w:sz w:val="20"/>
                <w:szCs w:val="20"/>
              </w:rPr>
              <w:t>14 às 17h</w:t>
            </w:r>
          </w:p>
        </w:tc>
        <w:tc>
          <w:tcPr>
            <w:tcW w:w="1656" w:type="dxa"/>
            <w:vMerge w:val="restart"/>
            <w:vAlign w:val="center"/>
          </w:tcPr>
          <w:p w:rsidR="00A74D22" w:rsidRPr="00E353B8" w:rsidRDefault="00A74D22" w:rsidP="00A74D22">
            <w:pPr>
              <w:tabs>
                <w:tab w:val="left" w:pos="3559"/>
              </w:tabs>
              <w:jc w:val="center"/>
              <w:rPr>
                <w:rFonts w:cstheme="minorHAnsi"/>
                <w:sz w:val="20"/>
                <w:szCs w:val="20"/>
              </w:rPr>
            </w:pPr>
            <w:r w:rsidRPr="00E353B8">
              <w:rPr>
                <w:rFonts w:cstheme="minorHAnsi"/>
                <w:sz w:val="20"/>
                <w:szCs w:val="20"/>
              </w:rPr>
              <w:t>Credenciamento</w:t>
            </w:r>
          </w:p>
          <w:p w:rsidR="00C95CB6" w:rsidRDefault="00A74D22" w:rsidP="00C95CB6">
            <w:pPr>
              <w:jc w:val="center"/>
              <w:rPr>
                <w:rFonts w:cstheme="minorHAnsi"/>
                <w:sz w:val="20"/>
                <w:szCs w:val="20"/>
              </w:rPr>
            </w:pPr>
            <w:r w:rsidRPr="00E353B8">
              <w:rPr>
                <w:rFonts w:cstheme="minorHAnsi"/>
                <w:sz w:val="20"/>
                <w:szCs w:val="20"/>
              </w:rPr>
              <w:t>Minicursos</w:t>
            </w:r>
          </w:p>
          <w:p w:rsidR="00C95CB6" w:rsidRPr="00E353B8" w:rsidRDefault="00C95CB6" w:rsidP="00A74D22">
            <w:pPr>
              <w:jc w:val="center"/>
              <w:rPr>
                <w:rFonts w:cstheme="minorHAnsi"/>
                <w:sz w:val="20"/>
                <w:szCs w:val="20"/>
              </w:rPr>
            </w:pPr>
            <w:r>
              <w:rPr>
                <w:rFonts w:cstheme="minorHAnsi"/>
                <w:sz w:val="20"/>
                <w:szCs w:val="20"/>
              </w:rPr>
              <w:t>Dias</w:t>
            </w:r>
          </w:p>
        </w:tc>
        <w:tc>
          <w:tcPr>
            <w:tcW w:w="1799" w:type="dxa"/>
            <w:vAlign w:val="center"/>
          </w:tcPr>
          <w:p w:rsidR="00A74D22" w:rsidRPr="00E353B8" w:rsidRDefault="00A74D22" w:rsidP="00A74D22">
            <w:pPr>
              <w:tabs>
                <w:tab w:val="left" w:pos="3559"/>
              </w:tabs>
              <w:jc w:val="center"/>
              <w:rPr>
                <w:rFonts w:cstheme="minorHAnsi"/>
                <w:b/>
                <w:sz w:val="20"/>
                <w:szCs w:val="20"/>
              </w:rPr>
            </w:pPr>
            <w:r w:rsidRPr="00E353B8">
              <w:rPr>
                <w:rFonts w:cstheme="minorHAnsi"/>
                <w:b/>
                <w:sz w:val="20"/>
                <w:szCs w:val="20"/>
              </w:rPr>
              <w:t>Ciclo de Palestras Paralelas (2)</w:t>
            </w:r>
          </w:p>
        </w:tc>
        <w:tc>
          <w:tcPr>
            <w:tcW w:w="1799" w:type="dxa"/>
            <w:vAlign w:val="center"/>
          </w:tcPr>
          <w:p w:rsidR="00A74D22" w:rsidRPr="00E353B8" w:rsidRDefault="00A74D22" w:rsidP="00A74D22">
            <w:pPr>
              <w:jc w:val="center"/>
              <w:rPr>
                <w:rFonts w:cstheme="minorHAnsi"/>
                <w:sz w:val="20"/>
                <w:szCs w:val="20"/>
              </w:rPr>
            </w:pPr>
            <w:r w:rsidRPr="00E353B8">
              <w:rPr>
                <w:rFonts w:cstheme="minorHAnsi"/>
                <w:sz w:val="20"/>
                <w:szCs w:val="20"/>
              </w:rPr>
              <w:t>Minicursos</w:t>
            </w:r>
          </w:p>
        </w:tc>
        <w:tc>
          <w:tcPr>
            <w:tcW w:w="1799" w:type="dxa"/>
            <w:vMerge/>
            <w:vAlign w:val="center"/>
          </w:tcPr>
          <w:p w:rsidR="00A74D22" w:rsidRPr="00E353B8" w:rsidRDefault="00A74D22" w:rsidP="00A74D22">
            <w:pPr>
              <w:jc w:val="center"/>
              <w:rPr>
                <w:rFonts w:cstheme="minorHAnsi"/>
                <w:sz w:val="20"/>
                <w:szCs w:val="20"/>
              </w:rPr>
            </w:pPr>
          </w:p>
        </w:tc>
      </w:tr>
      <w:tr w:rsidR="00EA7A7F" w:rsidRPr="00E353B8" w:rsidTr="008731C1">
        <w:trPr>
          <w:trHeight w:val="1231"/>
        </w:trPr>
        <w:tc>
          <w:tcPr>
            <w:tcW w:w="947" w:type="dxa"/>
            <w:vMerge/>
            <w:vAlign w:val="center"/>
          </w:tcPr>
          <w:p w:rsidR="00EA7A7F" w:rsidRPr="00E353B8" w:rsidRDefault="00EA7A7F" w:rsidP="00A74D22">
            <w:pPr>
              <w:jc w:val="center"/>
              <w:rPr>
                <w:rFonts w:cstheme="minorHAnsi"/>
                <w:sz w:val="20"/>
                <w:szCs w:val="20"/>
              </w:rPr>
            </w:pPr>
          </w:p>
        </w:tc>
        <w:tc>
          <w:tcPr>
            <w:tcW w:w="1288" w:type="dxa"/>
            <w:vMerge/>
            <w:vAlign w:val="center"/>
          </w:tcPr>
          <w:p w:rsidR="00EA7A7F" w:rsidRPr="00E353B8" w:rsidRDefault="00EA7A7F" w:rsidP="00A74D22">
            <w:pPr>
              <w:jc w:val="center"/>
              <w:rPr>
                <w:rFonts w:cstheme="minorHAnsi"/>
                <w:sz w:val="20"/>
                <w:szCs w:val="20"/>
              </w:rPr>
            </w:pPr>
          </w:p>
        </w:tc>
        <w:tc>
          <w:tcPr>
            <w:tcW w:w="1656" w:type="dxa"/>
            <w:vMerge/>
            <w:vAlign w:val="center"/>
          </w:tcPr>
          <w:p w:rsidR="00EA7A7F" w:rsidRPr="00E353B8" w:rsidRDefault="00EA7A7F" w:rsidP="00A74D22">
            <w:pPr>
              <w:jc w:val="center"/>
              <w:rPr>
                <w:rFonts w:cstheme="minorHAnsi"/>
                <w:sz w:val="20"/>
                <w:szCs w:val="20"/>
              </w:rPr>
            </w:pPr>
          </w:p>
        </w:tc>
        <w:tc>
          <w:tcPr>
            <w:tcW w:w="1799" w:type="dxa"/>
            <w:vAlign w:val="center"/>
          </w:tcPr>
          <w:p w:rsidR="00EA7A7F" w:rsidRPr="00E353B8" w:rsidRDefault="00EA7A7F" w:rsidP="00A74D22">
            <w:pPr>
              <w:tabs>
                <w:tab w:val="left" w:pos="3559"/>
              </w:tabs>
              <w:jc w:val="center"/>
              <w:rPr>
                <w:rFonts w:cstheme="minorHAnsi"/>
                <w:sz w:val="20"/>
                <w:szCs w:val="20"/>
              </w:rPr>
            </w:pPr>
            <w:r w:rsidRPr="00E353B8">
              <w:rPr>
                <w:rFonts w:cstheme="minorHAnsi"/>
                <w:sz w:val="20"/>
                <w:szCs w:val="20"/>
              </w:rPr>
              <w:t>Apresentação oral dos trabalhos selecionados</w:t>
            </w:r>
          </w:p>
        </w:tc>
        <w:tc>
          <w:tcPr>
            <w:tcW w:w="1799" w:type="dxa"/>
            <w:vAlign w:val="center"/>
          </w:tcPr>
          <w:p w:rsidR="00EA7A7F" w:rsidRPr="00E353B8" w:rsidRDefault="00EA7A7F" w:rsidP="00A74D22">
            <w:pPr>
              <w:tabs>
                <w:tab w:val="left" w:pos="3559"/>
              </w:tabs>
              <w:jc w:val="center"/>
              <w:rPr>
                <w:rFonts w:cstheme="minorHAnsi"/>
                <w:b/>
                <w:sz w:val="20"/>
                <w:szCs w:val="20"/>
              </w:rPr>
            </w:pPr>
            <w:r w:rsidRPr="00E353B8">
              <w:rPr>
                <w:rFonts w:cstheme="minorHAnsi"/>
                <w:b/>
                <w:sz w:val="20"/>
                <w:szCs w:val="20"/>
              </w:rPr>
              <w:t xml:space="preserve">Mesa redonda </w:t>
            </w:r>
            <w:proofErr w:type="gramStart"/>
            <w:r w:rsidRPr="00E353B8">
              <w:rPr>
                <w:rFonts w:cstheme="minorHAnsi"/>
                <w:b/>
                <w:sz w:val="20"/>
                <w:szCs w:val="20"/>
              </w:rPr>
              <w:t>4</w:t>
            </w:r>
            <w:proofErr w:type="gramEnd"/>
            <w:r w:rsidRPr="00E353B8">
              <w:rPr>
                <w:rFonts w:cstheme="minorHAnsi"/>
                <w:b/>
                <w:sz w:val="20"/>
                <w:szCs w:val="20"/>
              </w:rPr>
              <w:t>:</w:t>
            </w:r>
          </w:p>
          <w:p w:rsidR="00EA7A7F" w:rsidRPr="00E353B8" w:rsidRDefault="00EA7A7F" w:rsidP="00A74D22">
            <w:pPr>
              <w:tabs>
                <w:tab w:val="left" w:pos="3559"/>
              </w:tabs>
              <w:jc w:val="center"/>
              <w:rPr>
                <w:rFonts w:cstheme="minorHAnsi"/>
                <w:sz w:val="20"/>
                <w:szCs w:val="20"/>
              </w:rPr>
            </w:pPr>
            <w:r w:rsidRPr="00E353B8">
              <w:rPr>
                <w:rFonts w:cstheme="minorHAnsi"/>
                <w:sz w:val="20"/>
                <w:szCs w:val="20"/>
              </w:rPr>
              <w:t>Políticas públicas para a agricultura familiar</w:t>
            </w:r>
          </w:p>
        </w:tc>
        <w:tc>
          <w:tcPr>
            <w:tcW w:w="1799" w:type="dxa"/>
            <w:vMerge/>
            <w:vAlign w:val="center"/>
          </w:tcPr>
          <w:p w:rsidR="00EA7A7F" w:rsidRPr="00E353B8" w:rsidRDefault="00EA7A7F" w:rsidP="00A74D22">
            <w:pPr>
              <w:jc w:val="center"/>
              <w:rPr>
                <w:rFonts w:cstheme="minorHAnsi"/>
                <w:sz w:val="20"/>
                <w:szCs w:val="20"/>
              </w:rPr>
            </w:pPr>
          </w:p>
        </w:tc>
      </w:tr>
      <w:tr w:rsidR="003F506E" w:rsidRPr="00E353B8" w:rsidTr="00A74D22">
        <w:tc>
          <w:tcPr>
            <w:tcW w:w="947" w:type="dxa"/>
            <w:vMerge w:val="restart"/>
            <w:vAlign w:val="center"/>
          </w:tcPr>
          <w:p w:rsidR="003F506E" w:rsidRPr="00E353B8" w:rsidRDefault="003F506E" w:rsidP="00A74D22">
            <w:pPr>
              <w:jc w:val="center"/>
              <w:rPr>
                <w:rFonts w:cstheme="minorHAnsi"/>
                <w:sz w:val="20"/>
                <w:szCs w:val="20"/>
              </w:rPr>
            </w:pPr>
            <w:r w:rsidRPr="00E353B8">
              <w:rPr>
                <w:rFonts w:cstheme="minorHAnsi"/>
                <w:sz w:val="20"/>
                <w:szCs w:val="20"/>
              </w:rPr>
              <w:t>Noite</w:t>
            </w:r>
          </w:p>
        </w:tc>
        <w:tc>
          <w:tcPr>
            <w:tcW w:w="1288" w:type="dxa"/>
            <w:vMerge w:val="restart"/>
            <w:vAlign w:val="center"/>
          </w:tcPr>
          <w:p w:rsidR="003F506E" w:rsidRPr="00E353B8" w:rsidRDefault="003F506E" w:rsidP="00A74D22">
            <w:pPr>
              <w:jc w:val="center"/>
              <w:rPr>
                <w:rFonts w:cstheme="minorHAnsi"/>
                <w:sz w:val="20"/>
                <w:szCs w:val="20"/>
              </w:rPr>
            </w:pPr>
            <w:r w:rsidRPr="00E353B8">
              <w:rPr>
                <w:rFonts w:cstheme="minorHAnsi"/>
                <w:sz w:val="20"/>
                <w:szCs w:val="20"/>
              </w:rPr>
              <w:t>18 às 20h</w:t>
            </w:r>
          </w:p>
        </w:tc>
        <w:tc>
          <w:tcPr>
            <w:tcW w:w="1656" w:type="dxa"/>
            <w:vMerge w:val="restart"/>
            <w:vAlign w:val="center"/>
          </w:tcPr>
          <w:p w:rsidR="003F506E" w:rsidRPr="00E353B8" w:rsidRDefault="003F506E" w:rsidP="00A74D22">
            <w:pPr>
              <w:tabs>
                <w:tab w:val="left" w:pos="3559"/>
              </w:tabs>
              <w:jc w:val="center"/>
              <w:rPr>
                <w:rFonts w:cstheme="minorHAnsi"/>
                <w:sz w:val="20"/>
                <w:szCs w:val="20"/>
              </w:rPr>
            </w:pPr>
            <w:r w:rsidRPr="00E353B8">
              <w:rPr>
                <w:rFonts w:cstheme="minorHAnsi"/>
                <w:b/>
                <w:sz w:val="20"/>
                <w:szCs w:val="20"/>
              </w:rPr>
              <w:t xml:space="preserve">Mesa de abertura </w:t>
            </w:r>
            <w:proofErr w:type="gramStart"/>
            <w:r w:rsidRPr="00E353B8">
              <w:rPr>
                <w:rFonts w:cstheme="minorHAnsi"/>
                <w:b/>
                <w:sz w:val="20"/>
                <w:szCs w:val="20"/>
              </w:rPr>
              <w:t>1</w:t>
            </w:r>
            <w:proofErr w:type="gramEnd"/>
            <w:r w:rsidRPr="00E353B8">
              <w:rPr>
                <w:rFonts w:cstheme="minorHAnsi"/>
                <w:sz w:val="20"/>
                <w:szCs w:val="20"/>
              </w:rPr>
              <w:t>:</w:t>
            </w:r>
          </w:p>
          <w:p w:rsidR="003F506E" w:rsidRPr="00E353B8" w:rsidRDefault="003F506E" w:rsidP="00A74D22">
            <w:pPr>
              <w:tabs>
                <w:tab w:val="left" w:pos="3559"/>
              </w:tabs>
              <w:ind w:right="-108"/>
              <w:jc w:val="center"/>
              <w:rPr>
                <w:rFonts w:cstheme="minorHAnsi"/>
                <w:sz w:val="20"/>
                <w:szCs w:val="20"/>
              </w:rPr>
            </w:pPr>
            <w:r w:rsidRPr="003F506E">
              <w:rPr>
                <w:rStyle w:val="Forte"/>
                <w:rFonts w:cstheme="minorHAnsi"/>
                <w:b w:val="0"/>
                <w:color w:val="000000"/>
                <w:sz w:val="20"/>
                <w:szCs w:val="20"/>
                <w:bdr w:val="none" w:sz="0" w:space="0" w:color="auto" w:frame="1"/>
              </w:rPr>
              <w:t>Agricultura Familiar na América Latina – Realidade no Semiárido Brasileiro</w:t>
            </w:r>
            <w:r w:rsidRPr="00E353B8">
              <w:rPr>
                <w:rFonts w:cstheme="minorHAnsi"/>
                <w:sz w:val="20"/>
                <w:szCs w:val="20"/>
              </w:rPr>
              <w:t>.</w:t>
            </w:r>
          </w:p>
        </w:tc>
        <w:tc>
          <w:tcPr>
            <w:tcW w:w="1799" w:type="dxa"/>
            <w:vMerge w:val="restart"/>
            <w:vAlign w:val="center"/>
          </w:tcPr>
          <w:p w:rsidR="003F506E" w:rsidRPr="00E353B8" w:rsidRDefault="003F506E" w:rsidP="00A74D22">
            <w:pPr>
              <w:jc w:val="center"/>
              <w:rPr>
                <w:rFonts w:cstheme="minorHAnsi"/>
                <w:sz w:val="20"/>
                <w:szCs w:val="20"/>
              </w:rPr>
            </w:pPr>
            <w:r w:rsidRPr="00E353B8">
              <w:rPr>
                <w:rFonts w:cstheme="minorHAnsi"/>
                <w:b/>
                <w:sz w:val="20"/>
                <w:szCs w:val="20"/>
              </w:rPr>
              <w:t xml:space="preserve">Mesa redonda </w:t>
            </w:r>
            <w:proofErr w:type="gramStart"/>
            <w:r w:rsidRPr="00E353B8">
              <w:rPr>
                <w:rFonts w:cstheme="minorHAnsi"/>
                <w:b/>
                <w:sz w:val="20"/>
                <w:szCs w:val="20"/>
              </w:rPr>
              <w:t>3</w:t>
            </w:r>
            <w:proofErr w:type="gramEnd"/>
            <w:r w:rsidRPr="00E353B8">
              <w:rPr>
                <w:rFonts w:cstheme="minorHAnsi"/>
                <w:sz w:val="20"/>
                <w:szCs w:val="20"/>
              </w:rPr>
              <w:t>: Apresentação de Experiências agroecológicas exitosas na região semiárida</w:t>
            </w:r>
          </w:p>
        </w:tc>
        <w:tc>
          <w:tcPr>
            <w:tcW w:w="1799" w:type="dxa"/>
            <w:vAlign w:val="center"/>
          </w:tcPr>
          <w:p w:rsidR="003F506E" w:rsidRPr="00E353B8" w:rsidRDefault="003F506E" w:rsidP="00A74D22">
            <w:pPr>
              <w:tabs>
                <w:tab w:val="left" w:pos="3559"/>
              </w:tabs>
              <w:jc w:val="center"/>
              <w:rPr>
                <w:rFonts w:cstheme="minorHAnsi"/>
                <w:b/>
                <w:sz w:val="20"/>
                <w:szCs w:val="20"/>
              </w:rPr>
            </w:pPr>
            <w:r w:rsidRPr="00E353B8">
              <w:rPr>
                <w:rFonts w:cstheme="minorHAnsi"/>
                <w:b/>
                <w:sz w:val="20"/>
                <w:szCs w:val="20"/>
              </w:rPr>
              <w:t xml:space="preserve">Mesa redonda </w:t>
            </w:r>
            <w:proofErr w:type="gramStart"/>
            <w:r w:rsidRPr="00E353B8">
              <w:rPr>
                <w:rFonts w:cstheme="minorHAnsi"/>
                <w:b/>
                <w:sz w:val="20"/>
                <w:szCs w:val="20"/>
              </w:rPr>
              <w:t>4</w:t>
            </w:r>
            <w:proofErr w:type="gramEnd"/>
            <w:r w:rsidRPr="00E353B8">
              <w:rPr>
                <w:rFonts w:cstheme="minorHAnsi"/>
                <w:b/>
                <w:sz w:val="20"/>
                <w:szCs w:val="20"/>
              </w:rPr>
              <w:t>:</w:t>
            </w:r>
          </w:p>
          <w:p w:rsidR="003F506E" w:rsidRPr="00E353B8" w:rsidRDefault="003F506E" w:rsidP="00A74D22">
            <w:pPr>
              <w:tabs>
                <w:tab w:val="left" w:pos="3559"/>
              </w:tabs>
              <w:jc w:val="center"/>
              <w:rPr>
                <w:rFonts w:cstheme="minorHAnsi"/>
                <w:sz w:val="20"/>
                <w:szCs w:val="20"/>
              </w:rPr>
            </w:pPr>
            <w:r w:rsidRPr="00E353B8">
              <w:rPr>
                <w:rFonts w:cstheme="minorHAnsi"/>
                <w:sz w:val="20"/>
                <w:szCs w:val="20"/>
              </w:rPr>
              <w:t>Políticas públicas para a agricultura familiar</w:t>
            </w:r>
            <w:r w:rsidRPr="00E353B8">
              <w:rPr>
                <w:rFonts w:cstheme="minorHAnsi"/>
                <w:b/>
                <w:sz w:val="20"/>
                <w:szCs w:val="20"/>
              </w:rPr>
              <w:t>.</w:t>
            </w:r>
          </w:p>
          <w:p w:rsidR="003F506E" w:rsidRPr="00E353B8" w:rsidRDefault="003F506E" w:rsidP="00A74D22">
            <w:pPr>
              <w:tabs>
                <w:tab w:val="left" w:pos="3559"/>
              </w:tabs>
              <w:jc w:val="center"/>
              <w:rPr>
                <w:rFonts w:cstheme="minorHAnsi"/>
                <w:sz w:val="20"/>
                <w:szCs w:val="20"/>
              </w:rPr>
            </w:pPr>
          </w:p>
        </w:tc>
        <w:tc>
          <w:tcPr>
            <w:tcW w:w="1799" w:type="dxa"/>
            <w:vMerge/>
            <w:vAlign w:val="center"/>
          </w:tcPr>
          <w:p w:rsidR="003F506E" w:rsidRPr="00E353B8" w:rsidRDefault="003F506E" w:rsidP="00A74D22">
            <w:pPr>
              <w:jc w:val="center"/>
              <w:rPr>
                <w:rFonts w:cstheme="minorHAnsi"/>
                <w:sz w:val="20"/>
                <w:szCs w:val="20"/>
              </w:rPr>
            </w:pPr>
          </w:p>
        </w:tc>
      </w:tr>
      <w:tr w:rsidR="003F506E" w:rsidRPr="00E353B8" w:rsidTr="00A74D22">
        <w:tc>
          <w:tcPr>
            <w:tcW w:w="947" w:type="dxa"/>
            <w:vMerge/>
            <w:vAlign w:val="center"/>
          </w:tcPr>
          <w:p w:rsidR="003F506E" w:rsidRPr="00E353B8" w:rsidRDefault="003F506E" w:rsidP="00A74D22">
            <w:pPr>
              <w:jc w:val="center"/>
              <w:rPr>
                <w:rFonts w:cstheme="minorHAnsi"/>
                <w:sz w:val="20"/>
                <w:szCs w:val="20"/>
              </w:rPr>
            </w:pPr>
          </w:p>
        </w:tc>
        <w:tc>
          <w:tcPr>
            <w:tcW w:w="1288" w:type="dxa"/>
            <w:vMerge/>
            <w:vAlign w:val="center"/>
          </w:tcPr>
          <w:p w:rsidR="003F506E" w:rsidRPr="00E353B8" w:rsidRDefault="003F506E" w:rsidP="00A74D22">
            <w:pPr>
              <w:jc w:val="center"/>
              <w:rPr>
                <w:rFonts w:cstheme="minorHAnsi"/>
                <w:sz w:val="20"/>
                <w:szCs w:val="20"/>
              </w:rPr>
            </w:pPr>
          </w:p>
        </w:tc>
        <w:tc>
          <w:tcPr>
            <w:tcW w:w="1656" w:type="dxa"/>
            <w:vMerge/>
            <w:vAlign w:val="center"/>
          </w:tcPr>
          <w:p w:rsidR="003F506E" w:rsidRPr="00E353B8" w:rsidRDefault="003F506E" w:rsidP="00A74D22">
            <w:pPr>
              <w:tabs>
                <w:tab w:val="left" w:pos="3559"/>
              </w:tabs>
              <w:jc w:val="center"/>
              <w:rPr>
                <w:rFonts w:cstheme="minorHAnsi"/>
                <w:b/>
                <w:sz w:val="20"/>
                <w:szCs w:val="20"/>
              </w:rPr>
            </w:pPr>
          </w:p>
        </w:tc>
        <w:tc>
          <w:tcPr>
            <w:tcW w:w="1799" w:type="dxa"/>
            <w:vMerge/>
            <w:vAlign w:val="center"/>
          </w:tcPr>
          <w:p w:rsidR="003F506E" w:rsidRPr="00E353B8" w:rsidRDefault="003F506E" w:rsidP="00A74D22">
            <w:pPr>
              <w:jc w:val="center"/>
              <w:rPr>
                <w:rFonts w:cstheme="minorHAnsi"/>
                <w:b/>
                <w:sz w:val="20"/>
                <w:szCs w:val="20"/>
              </w:rPr>
            </w:pPr>
          </w:p>
        </w:tc>
        <w:tc>
          <w:tcPr>
            <w:tcW w:w="1799" w:type="dxa"/>
            <w:vAlign w:val="center"/>
          </w:tcPr>
          <w:p w:rsidR="003F506E" w:rsidRPr="00E353B8" w:rsidRDefault="003F506E" w:rsidP="00A74D22">
            <w:pPr>
              <w:tabs>
                <w:tab w:val="left" w:pos="3559"/>
              </w:tabs>
              <w:jc w:val="center"/>
              <w:rPr>
                <w:rFonts w:cstheme="minorHAnsi"/>
                <w:b/>
                <w:sz w:val="20"/>
                <w:szCs w:val="20"/>
              </w:rPr>
            </w:pPr>
            <w:r>
              <w:rPr>
                <w:rFonts w:cstheme="minorHAnsi"/>
                <w:b/>
                <w:sz w:val="20"/>
                <w:szCs w:val="20"/>
              </w:rPr>
              <w:t>Reunião dos NEAS</w:t>
            </w:r>
          </w:p>
        </w:tc>
        <w:tc>
          <w:tcPr>
            <w:tcW w:w="1799" w:type="dxa"/>
            <w:vMerge/>
            <w:vAlign w:val="center"/>
          </w:tcPr>
          <w:p w:rsidR="003F506E" w:rsidRPr="00E353B8" w:rsidRDefault="003F506E" w:rsidP="00A74D22">
            <w:pPr>
              <w:jc w:val="center"/>
              <w:rPr>
                <w:rFonts w:cstheme="minorHAnsi"/>
                <w:sz w:val="20"/>
                <w:szCs w:val="20"/>
              </w:rPr>
            </w:pPr>
          </w:p>
        </w:tc>
      </w:tr>
      <w:tr w:rsidR="00A74D22" w:rsidRPr="00E353B8" w:rsidTr="00A74D22">
        <w:tc>
          <w:tcPr>
            <w:tcW w:w="947" w:type="dxa"/>
            <w:vMerge/>
            <w:vAlign w:val="center"/>
          </w:tcPr>
          <w:p w:rsidR="00A74D22" w:rsidRPr="00E353B8" w:rsidRDefault="00A74D22" w:rsidP="00A74D22">
            <w:pPr>
              <w:jc w:val="center"/>
              <w:rPr>
                <w:rFonts w:cstheme="minorHAnsi"/>
                <w:sz w:val="20"/>
                <w:szCs w:val="20"/>
              </w:rPr>
            </w:pPr>
          </w:p>
        </w:tc>
        <w:tc>
          <w:tcPr>
            <w:tcW w:w="1288" w:type="dxa"/>
            <w:vAlign w:val="center"/>
          </w:tcPr>
          <w:p w:rsidR="00A74D22" w:rsidRPr="00E353B8" w:rsidRDefault="00A74D22" w:rsidP="00A74D22">
            <w:pPr>
              <w:jc w:val="center"/>
              <w:rPr>
                <w:rFonts w:cstheme="minorHAnsi"/>
                <w:sz w:val="20"/>
                <w:szCs w:val="20"/>
              </w:rPr>
            </w:pPr>
            <w:proofErr w:type="gramStart"/>
            <w:r w:rsidRPr="00E353B8">
              <w:rPr>
                <w:rFonts w:cstheme="minorHAnsi"/>
                <w:sz w:val="20"/>
                <w:szCs w:val="20"/>
              </w:rPr>
              <w:t>20:30</w:t>
            </w:r>
            <w:proofErr w:type="gramEnd"/>
          </w:p>
        </w:tc>
        <w:tc>
          <w:tcPr>
            <w:tcW w:w="1656" w:type="dxa"/>
            <w:vAlign w:val="center"/>
          </w:tcPr>
          <w:p w:rsidR="00A74D22" w:rsidRPr="00E353B8" w:rsidRDefault="00A74D22" w:rsidP="00A74D22">
            <w:pPr>
              <w:tabs>
                <w:tab w:val="left" w:pos="3559"/>
              </w:tabs>
              <w:ind w:right="-108"/>
              <w:jc w:val="center"/>
              <w:rPr>
                <w:rFonts w:cstheme="minorHAnsi"/>
                <w:sz w:val="20"/>
                <w:szCs w:val="20"/>
              </w:rPr>
            </w:pPr>
            <w:r w:rsidRPr="00E353B8">
              <w:rPr>
                <w:rFonts w:cstheme="minorHAnsi"/>
                <w:sz w:val="20"/>
                <w:szCs w:val="20"/>
              </w:rPr>
              <w:t>Mostra: sabores da terra</w:t>
            </w:r>
          </w:p>
          <w:p w:rsidR="00A74D22" w:rsidRPr="00E353B8" w:rsidRDefault="00A74D22" w:rsidP="00A74D22">
            <w:pPr>
              <w:tabs>
                <w:tab w:val="left" w:pos="3559"/>
              </w:tabs>
              <w:jc w:val="center"/>
              <w:rPr>
                <w:rFonts w:cstheme="minorHAnsi"/>
                <w:sz w:val="20"/>
                <w:szCs w:val="20"/>
              </w:rPr>
            </w:pPr>
            <w:r w:rsidRPr="00E353B8">
              <w:rPr>
                <w:rFonts w:cstheme="minorHAnsi"/>
                <w:sz w:val="20"/>
                <w:szCs w:val="20"/>
              </w:rPr>
              <w:t>Troca de sementes</w:t>
            </w:r>
          </w:p>
          <w:p w:rsidR="00A74D22" w:rsidRPr="00E353B8" w:rsidRDefault="00A74D22" w:rsidP="00A74D22">
            <w:pPr>
              <w:tabs>
                <w:tab w:val="left" w:pos="3559"/>
              </w:tabs>
              <w:jc w:val="center"/>
              <w:rPr>
                <w:rFonts w:cstheme="minorHAnsi"/>
                <w:sz w:val="20"/>
                <w:szCs w:val="20"/>
              </w:rPr>
            </w:pPr>
          </w:p>
          <w:p w:rsidR="00A74D22" w:rsidRPr="00E353B8" w:rsidRDefault="00A74D22" w:rsidP="00A74D22">
            <w:pPr>
              <w:tabs>
                <w:tab w:val="left" w:pos="3559"/>
              </w:tabs>
              <w:jc w:val="center"/>
              <w:rPr>
                <w:rFonts w:cstheme="minorHAnsi"/>
                <w:sz w:val="20"/>
                <w:szCs w:val="20"/>
              </w:rPr>
            </w:pPr>
            <w:r w:rsidRPr="00E353B8">
              <w:rPr>
                <w:rFonts w:cstheme="minorHAnsi"/>
                <w:sz w:val="20"/>
                <w:szCs w:val="20"/>
              </w:rPr>
              <w:t>Espaço cultural:</w:t>
            </w:r>
          </w:p>
          <w:p w:rsidR="00A74D22" w:rsidRPr="00E353B8" w:rsidRDefault="00A74D22" w:rsidP="00A74D22">
            <w:pPr>
              <w:tabs>
                <w:tab w:val="left" w:pos="3559"/>
              </w:tabs>
              <w:jc w:val="center"/>
              <w:rPr>
                <w:rFonts w:cstheme="minorHAnsi"/>
                <w:sz w:val="20"/>
                <w:szCs w:val="20"/>
              </w:rPr>
            </w:pPr>
            <w:r w:rsidRPr="00E353B8">
              <w:rPr>
                <w:rFonts w:cstheme="minorHAnsi"/>
                <w:sz w:val="20"/>
                <w:szCs w:val="20"/>
              </w:rPr>
              <w:t xml:space="preserve">Orquestra </w:t>
            </w:r>
            <w:proofErr w:type="spellStart"/>
            <w:r w:rsidRPr="00E353B8">
              <w:rPr>
                <w:rFonts w:cstheme="minorHAnsi"/>
                <w:sz w:val="20"/>
                <w:szCs w:val="20"/>
              </w:rPr>
              <w:t>Sanfônica</w:t>
            </w:r>
            <w:proofErr w:type="spellEnd"/>
          </w:p>
          <w:p w:rsidR="00A74D22" w:rsidRPr="00E353B8" w:rsidRDefault="00A74D22" w:rsidP="00A74D22">
            <w:pPr>
              <w:tabs>
                <w:tab w:val="left" w:pos="3559"/>
              </w:tabs>
              <w:jc w:val="center"/>
              <w:rPr>
                <w:rFonts w:cstheme="minorHAnsi"/>
                <w:b/>
                <w:sz w:val="20"/>
                <w:szCs w:val="20"/>
              </w:rPr>
            </w:pPr>
          </w:p>
        </w:tc>
        <w:tc>
          <w:tcPr>
            <w:tcW w:w="1799" w:type="dxa"/>
            <w:vAlign w:val="center"/>
          </w:tcPr>
          <w:p w:rsidR="00A74D22" w:rsidRPr="00E353B8" w:rsidRDefault="00A74D22" w:rsidP="00A74D22">
            <w:pPr>
              <w:tabs>
                <w:tab w:val="left" w:pos="3559"/>
              </w:tabs>
              <w:jc w:val="center"/>
              <w:rPr>
                <w:rFonts w:cstheme="minorHAnsi"/>
                <w:sz w:val="20"/>
                <w:szCs w:val="20"/>
              </w:rPr>
            </w:pPr>
            <w:r w:rsidRPr="00E353B8">
              <w:rPr>
                <w:rFonts w:cstheme="minorHAnsi"/>
                <w:sz w:val="20"/>
                <w:szCs w:val="20"/>
              </w:rPr>
              <w:t>Mostra: sabores da terra</w:t>
            </w:r>
          </w:p>
          <w:p w:rsidR="00A74D22" w:rsidRPr="00E353B8" w:rsidRDefault="00A74D22" w:rsidP="00A74D22">
            <w:pPr>
              <w:tabs>
                <w:tab w:val="left" w:pos="3559"/>
              </w:tabs>
              <w:jc w:val="center"/>
              <w:rPr>
                <w:rFonts w:cstheme="minorHAnsi"/>
                <w:sz w:val="20"/>
                <w:szCs w:val="20"/>
              </w:rPr>
            </w:pPr>
            <w:r w:rsidRPr="00E353B8">
              <w:rPr>
                <w:rFonts w:cstheme="minorHAnsi"/>
                <w:sz w:val="20"/>
                <w:szCs w:val="20"/>
              </w:rPr>
              <w:t>Troca de sementes</w:t>
            </w:r>
          </w:p>
          <w:p w:rsidR="00A74D22" w:rsidRPr="00E353B8" w:rsidRDefault="00A74D22" w:rsidP="00A74D22">
            <w:pPr>
              <w:tabs>
                <w:tab w:val="left" w:pos="3559"/>
              </w:tabs>
              <w:jc w:val="center"/>
              <w:rPr>
                <w:rFonts w:cstheme="minorHAnsi"/>
                <w:sz w:val="20"/>
                <w:szCs w:val="20"/>
              </w:rPr>
            </w:pPr>
          </w:p>
          <w:p w:rsidR="00A74D22" w:rsidRPr="00E353B8" w:rsidRDefault="00A74D22" w:rsidP="00A74D22">
            <w:pPr>
              <w:tabs>
                <w:tab w:val="left" w:pos="3559"/>
              </w:tabs>
              <w:jc w:val="center"/>
              <w:rPr>
                <w:rFonts w:cstheme="minorHAnsi"/>
                <w:sz w:val="20"/>
                <w:szCs w:val="20"/>
              </w:rPr>
            </w:pPr>
            <w:r w:rsidRPr="00E353B8">
              <w:rPr>
                <w:rFonts w:cstheme="minorHAnsi"/>
                <w:sz w:val="20"/>
                <w:szCs w:val="20"/>
              </w:rPr>
              <w:t>Espaço Cultural: Grupo VINA</w:t>
            </w:r>
          </w:p>
          <w:p w:rsidR="00A74D22" w:rsidRPr="00E353B8" w:rsidRDefault="00A74D22" w:rsidP="00A74D22">
            <w:pPr>
              <w:jc w:val="center"/>
              <w:rPr>
                <w:rFonts w:cstheme="minorHAnsi"/>
                <w:sz w:val="20"/>
                <w:szCs w:val="20"/>
              </w:rPr>
            </w:pPr>
          </w:p>
        </w:tc>
        <w:tc>
          <w:tcPr>
            <w:tcW w:w="1799" w:type="dxa"/>
            <w:vAlign w:val="center"/>
          </w:tcPr>
          <w:p w:rsidR="00A74D22" w:rsidRPr="00E353B8" w:rsidRDefault="00A74D22" w:rsidP="00A74D22">
            <w:pPr>
              <w:tabs>
                <w:tab w:val="left" w:pos="3559"/>
              </w:tabs>
              <w:jc w:val="center"/>
              <w:rPr>
                <w:rFonts w:cstheme="minorHAnsi"/>
                <w:sz w:val="20"/>
                <w:szCs w:val="20"/>
              </w:rPr>
            </w:pPr>
            <w:r w:rsidRPr="00E353B8">
              <w:rPr>
                <w:rFonts w:cstheme="minorHAnsi"/>
                <w:sz w:val="20"/>
                <w:szCs w:val="20"/>
              </w:rPr>
              <w:t>Comemoração 30 anos Grupo Verde de Agricultura Alternativa</w:t>
            </w:r>
          </w:p>
          <w:p w:rsidR="00A74D22" w:rsidRPr="00E353B8" w:rsidRDefault="00A74D22" w:rsidP="00A74D22">
            <w:pPr>
              <w:tabs>
                <w:tab w:val="left" w:pos="3559"/>
              </w:tabs>
              <w:jc w:val="center"/>
              <w:rPr>
                <w:rFonts w:cstheme="minorHAnsi"/>
                <w:sz w:val="20"/>
                <w:szCs w:val="20"/>
              </w:rPr>
            </w:pPr>
          </w:p>
          <w:p w:rsidR="00A74D22" w:rsidRPr="00E353B8" w:rsidRDefault="00A74D22" w:rsidP="00A74D22">
            <w:pPr>
              <w:tabs>
                <w:tab w:val="left" w:pos="3559"/>
              </w:tabs>
              <w:jc w:val="center"/>
              <w:rPr>
                <w:rFonts w:cstheme="minorHAnsi"/>
                <w:sz w:val="20"/>
                <w:szCs w:val="20"/>
              </w:rPr>
            </w:pPr>
            <w:r w:rsidRPr="00E353B8">
              <w:rPr>
                <w:rFonts w:cstheme="minorHAnsi"/>
                <w:sz w:val="20"/>
                <w:szCs w:val="20"/>
              </w:rPr>
              <w:t>Forro Pé de Serra</w:t>
            </w:r>
          </w:p>
          <w:p w:rsidR="00A74D22" w:rsidRPr="00E353B8" w:rsidRDefault="00A74D22" w:rsidP="00A74D22">
            <w:pPr>
              <w:tabs>
                <w:tab w:val="left" w:pos="3559"/>
              </w:tabs>
              <w:jc w:val="center"/>
              <w:rPr>
                <w:rFonts w:cstheme="minorHAnsi"/>
                <w:sz w:val="20"/>
                <w:szCs w:val="20"/>
              </w:rPr>
            </w:pPr>
          </w:p>
        </w:tc>
        <w:tc>
          <w:tcPr>
            <w:tcW w:w="1799" w:type="dxa"/>
            <w:vMerge/>
            <w:vAlign w:val="center"/>
          </w:tcPr>
          <w:p w:rsidR="00A74D22" w:rsidRPr="00E353B8" w:rsidRDefault="00A74D22" w:rsidP="00A74D22">
            <w:pPr>
              <w:jc w:val="center"/>
              <w:rPr>
                <w:rFonts w:cstheme="minorHAnsi"/>
                <w:sz w:val="20"/>
                <w:szCs w:val="20"/>
              </w:rPr>
            </w:pPr>
          </w:p>
        </w:tc>
      </w:tr>
    </w:tbl>
    <w:p w:rsidR="00CA6B0E" w:rsidRPr="00E353B8" w:rsidRDefault="00CA6B0E" w:rsidP="00CA6B0E">
      <w:pPr>
        <w:spacing w:after="0"/>
        <w:jc w:val="both"/>
        <w:rPr>
          <w:rFonts w:cstheme="minorHAnsi"/>
          <w:sz w:val="20"/>
          <w:szCs w:val="20"/>
        </w:rPr>
      </w:pPr>
    </w:p>
    <w:p w:rsidR="006C2993" w:rsidRDefault="00EA7A7F" w:rsidP="00CA6B0E">
      <w:pPr>
        <w:spacing w:after="0"/>
        <w:jc w:val="both"/>
        <w:rPr>
          <w:rFonts w:cstheme="minorHAnsi"/>
          <w:b/>
          <w:sz w:val="20"/>
          <w:szCs w:val="20"/>
        </w:rPr>
      </w:pPr>
      <w:r w:rsidRPr="00E353B8">
        <w:rPr>
          <w:rFonts w:cstheme="minorHAnsi"/>
          <w:b/>
          <w:sz w:val="20"/>
          <w:szCs w:val="20"/>
        </w:rPr>
        <w:t xml:space="preserve">Mesa Redonda de Abertura </w:t>
      </w:r>
      <w:proofErr w:type="gramStart"/>
      <w:r w:rsidRPr="00E353B8">
        <w:rPr>
          <w:rFonts w:cstheme="minorHAnsi"/>
          <w:b/>
          <w:sz w:val="20"/>
          <w:szCs w:val="20"/>
        </w:rPr>
        <w:t>1</w:t>
      </w:r>
      <w:proofErr w:type="gramEnd"/>
      <w:r w:rsidRPr="00E353B8">
        <w:rPr>
          <w:rFonts w:cstheme="minorHAnsi"/>
          <w:b/>
          <w:sz w:val="20"/>
          <w:szCs w:val="20"/>
        </w:rPr>
        <w:t>:</w:t>
      </w:r>
      <w:r w:rsidRPr="00E353B8">
        <w:rPr>
          <w:rFonts w:cstheme="minorHAnsi"/>
          <w:sz w:val="20"/>
          <w:szCs w:val="20"/>
        </w:rPr>
        <w:t xml:space="preserve"> </w:t>
      </w:r>
      <w:r w:rsidRPr="00E353B8">
        <w:rPr>
          <w:rStyle w:val="Forte"/>
          <w:rFonts w:cstheme="minorHAnsi"/>
          <w:b w:val="0"/>
          <w:color w:val="000000"/>
          <w:sz w:val="20"/>
          <w:szCs w:val="20"/>
          <w:bdr w:val="none" w:sz="0" w:space="0" w:color="auto" w:frame="1"/>
        </w:rPr>
        <w:t>Agricultura Familiar na América Latina – Realidade no Semiárido Brasileiro</w:t>
      </w:r>
      <w:r w:rsidRPr="00E353B8">
        <w:rPr>
          <w:rFonts w:cstheme="minorHAnsi"/>
          <w:b/>
          <w:sz w:val="20"/>
          <w:szCs w:val="20"/>
        </w:rPr>
        <w:t>.</w:t>
      </w:r>
    </w:p>
    <w:p w:rsidR="00187B49" w:rsidRDefault="00187B49" w:rsidP="00CA6B0E">
      <w:pPr>
        <w:spacing w:after="0"/>
        <w:jc w:val="both"/>
        <w:rPr>
          <w:rFonts w:cstheme="minorHAnsi"/>
          <w:b/>
          <w:sz w:val="20"/>
          <w:szCs w:val="20"/>
        </w:rPr>
      </w:pPr>
      <w:r>
        <w:rPr>
          <w:rFonts w:cstheme="minorHAnsi"/>
          <w:b/>
          <w:sz w:val="20"/>
          <w:szCs w:val="20"/>
        </w:rPr>
        <w:t xml:space="preserve">- João Pedro </w:t>
      </w:r>
      <w:proofErr w:type="spellStart"/>
      <w:r>
        <w:rPr>
          <w:rFonts w:cstheme="minorHAnsi"/>
          <w:b/>
          <w:sz w:val="20"/>
          <w:szCs w:val="20"/>
        </w:rPr>
        <w:t>Stedile</w:t>
      </w:r>
      <w:proofErr w:type="spellEnd"/>
      <w:r>
        <w:rPr>
          <w:rFonts w:cstheme="minorHAnsi"/>
          <w:b/>
          <w:sz w:val="20"/>
          <w:szCs w:val="20"/>
        </w:rPr>
        <w:t xml:space="preserve"> MST</w:t>
      </w:r>
    </w:p>
    <w:p w:rsidR="00187B49" w:rsidRPr="00F55BA3" w:rsidRDefault="00187B49" w:rsidP="00CA6B0E">
      <w:pPr>
        <w:spacing w:after="0"/>
        <w:jc w:val="both"/>
        <w:rPr>
          <w:rFonts w:cstheme="minorHAnsi"/>
          <w:sz w:val="20"/>
          <w:szCs w:val="20"/>
        </w:rPr>
      </w:pPr>
      <w:r w:rsidRPr="00F55BA3">
        <w:rPr>
          <w:rFonts w:cstheme="minorHAnsi"/>
          <w:b/>
          <w:sz w:val="20"/>
          <w:szCs w:val="20"/>
        </w:rPr>
        <w:t>- Marilda Meneses - UFCG</w:t>
      </w:r>
    </w:p>
    <w:p w:rsidR="00EA7A7F" w:rsidRPr="00E353B8" w:rsidRDefault="00EA7A7F" w:rsidP="00CA6B0E">
      <w:pPr>
        <w:spacing w:after="0"/>
        <w:jc w:val="both"/>
        <w:rPr>
          <w:rFonts w:cstheme="minorHAnsi"/>
          <w:sz w:val="20"/>
          <w:szCs w:val="20"/>
        </w:rPr>
      </w:pPr>
    </w:p>
    <w:p w:rsidR="00EA7A7F" w:rsidRDefault="00EA7A7F" w:rsidP="00EA7A7F">
      <w:pPr>
        <w:tabs>
          <w:tab w:val="left" w:pos="3559"/>
        </w:tabs>
        <w:spacing w:after="0"/>
        <w:jc w:val="both"/>
        <w:rPr>
          <w:rFonts w:cstheme="minorHAnsi"/>
          <w:sz w:val="20"/>
          <w:szCs w:val="20"/>
        </w:rPr>
      </w:pPr>
      <w:r w:rsidRPr="00E353B8">
        <w:rPr>
          <w:rFonts w:cstheme="minorHAnsi"/>
          <w:b/>
          <w:sz w:val="20"/>
          <w:szCs w:val="20"/>
        </w:rPr>
        <w:t xml:space="preserve">Mesa Redonda </w:t>
      </w:r>
      <w:proofErr w:type="gramStart"/>
      <w:r w:rsidRPr="00E353B8">
        <w:rPr>
          <w:rFonts w:cstheme="minorHAnsi"/>
          <w:b/>
          <w:sz w:val="20"/>
          <w:szCs w:val="20"/>
        </w:rPr>
        <w:t>2</w:t>
      </w:r>
      <w:proofErr w:type="gramEnd"/>
      <w:r w:rsidRPr="00E353B8">
        <w:rPr>
          <w:rFonts w:cstheme="minorHAnsi"/>
          <w:b/>
          <w:sz w:val="20"/>
          <w:szCs w:val="20"/>
        </w:rPr>
        <w:t xml:space="preserve">: </w:t>
      </w:r>
      <w:r w:rsidRPr="00E353B8">
        <w:rPr>
          <w:rFonts w:cstheme="minorHAnsi"/>
          <w:sz w:val="20"/>
          <w:szCs w:val="20"/>
        </w:rPr>
        <w:t>(Tecnologias para convivência com semiárido “Recursos Hídricos”/ ASA Articulação do Semiárido)</w:t>
      </w:r>
    </w:p>
    <w:p w:rsidR="00187B49" w:rsidRPr="00806FC9" w:rsidRDefault="00187B49" w:rsidP="00EA7A7F">
      <w:pPr>
        <w:tabs>
          <w:tab w:val="left" w:pos="3559"/>
        </w:tabs>
        <w:spacing w:after="0"/>
        <w:jc w:val="both"/>
        <w:rPr>
          <w:rFonts w:cstheme="minorHAnsi"/>
          <w:b/>
          <w:sz w:val="20"/>
          <w:szCs w:val="20"/>
        </w:rPr>
      </w:pPr>
      <w:r w:rsidRPr="00806FC9">
        <w:rPr>
          <w:rFonts w:cstheme="minorHAnsi"/>
          <w:b/>
          <w:sz w:val="20"/>
          <w:szCs w:val="20"/>
        </w:rPr>
        <w:t>- Alexandre Oliveira Lima EMATER</w:t>
      </w:r>
    </w:p>
    <w:p w:rsidR="00187B49" w:rsidRPr="00F55BA3" w:rsidRDefault="00187B49" w:rsidP="00EA7A7F">
      <w:pPr>
        <w:tabs>
          <w:tab w:val="left" w:pos="3559"/>
        </w:tabs>
        <w:spacing w:after="0"/>
        <w:jc w:val="both"/>
        <w:rPr>
          <w:rFonts w:cstheme="minorHAnsi"/>
          <w:b/>
          <w:sz w:val="20"/>
          <w:szCs w:val="20"/>
        </w:rPr>
      </w:pPr>
      <w:r w:rsidRPr="00F55BA3">
        <w:rPr>
          <w:rFonts w:cstheme="minorHAnsi"/>
          <w:b/>
          <w:sz w:val="20"/>
          <w:szCs w:val="20"/>
        </w:rPr>
        <w:t xml:space="preserve">- Roberto </w:t>
      </w:r>
      <w:proofErr w:type="spellStart"/>
      <w:r w:rsidRPr="00F55BA3">
        <w:rPr>
          <w:rFonts w:cstheme="minorHAnsi"/>
          <w:b/>
          <w:sz w:val="20"/>
          <w:szCs w:val="20"/>
        </w:rPr>
        <w:t>Malvezi</w:t>
      </w:r>
      <w:proofErr w:type="spellEnd"/>
      <w:proofErr w:type="gramStart"/>
      <w:r w:rsidRPr="00F55BA3">
        <w:rPr>
          <w:rFonts w:cstheme="minorHAnsi"/>
          <w:b/>
          <w:sz w:val="20"/>
          <w:szCs w:val="20"/>
        </w:rPr>
        <w:t xml:space="preserve">  </w:t>
      </w:r>
      <w:proofErr w:type="gramEnd"/>
      <w:r w:rsidRPr="00F55BA3">
        <w:rPr>
          <w:rFonts w:cstheme="minorHAnsi"/>
          <w:b/>
          <w:sz w:val="20"/>
          <w:szCs w:val="20"/>
        </w:rPr>
        <w:t>- CPT</w:t>
      </w:r>
    </w:p>
    <w:p w:rsidR="00806FC9" w:rsidRPr="00806FC9" w:rsidRDefault="00806FC9" w:rsidP="00EA7A7F">
      <w:pPr>
        <w:tabs>
          <w:tab w:val="left" w:pos="3559"/>
        </w:tabs>
        <w:spacing w:after="0"/>
        <w:jc w:val="both"/>
        <w:rPr>
          <w:rFonts w:cstheme="minorHAnsi"/>
          <w:b/>
          <w:sz w:val="20"/>
          <w:szCs w:val="20"/>
        </w:rPr>
      </w:pPr>
      <w:r>
        <w:rPr>
          <w:rFonts w:cstheme="minorHAnsi"/>
          <w:b/>
          <w:sz w:val="20"/>
          <w:szCs w:val="20"/>
        </w:rPr>
        <w:t>- Francisco Campelo MMA</w:t>
      </w:r>
    </w:p>
    <w:p w:rsidR="00EA7A7F" w:rsidRPr="00E353B8" w:rsidRDefault="00EA7A7F" w:rsidP="00CA6B0E">
      <w:pPr>
        <w:spacing w:after="0"/>
        <w:jc w:val="both"/>
        <w:rPr>
          <w:rFonts w:cstheme="minorHAnsi"/>
          <w:sz w:val="20"/>
          <w:szCs w:val="20"/>
        </w:rPr>
      </w:pPr>
    </w:p>
    <w:p w:rsidR="00EA7A7F" w:rsidRDefault="00EA7A7F" w:rsidP="00CA6B0E">
      <w:pPr>
        <w:spacing w:after="0"/>
        <w:jc w:val="both"/>
        <w:rPr>
          <w:rFonts w:cstheme="minorHAnsi"/>
          <w:sz w:val="20"/>
          <w:szCs w:val="20"/>
        </w:rPr>
      </w:pPr>
      <w:r w:rsidRPr="00E353B8">
        <w:rPr>
          <w:rFonts w:cstheme="minorHAnsi"/>
          <w:b/>
          <w:sz w:val="20"/>
          <w:szCs w:val="20"/>
        </w:rPr>
        <w:t xml:space="preserve">Mesa redonda </w:t>
      </w:r>
      <w:proofErr w:type="gramStart"/>
      <w:r w:rsidRPr="00E353B8">
        <w:rPr>
          <w:rFonts w:cstheme="minorHAnsi"/>
          <w:b/>
          <w:sz w:val="20"/>
          <w:szCs w:val="20"/>
        </w:rPr>
        <w:t>3</w:t>
      </w:r>
      <w:proofErr w:type="gramEnd"/>
      <w:r w:rsidRPr="00E353B8">
        <w:rPr>
          <w:rFonts w:cstheme="minorHAnsi"/>
          <w:sz w:val="20"/>
          <w:szCs w:val="20"/>
        </w:rPr>
        <w:t>: Apresentação de Experiências agroecológicas exitosas na região semiárida</w:t>
      </w:r>
    </w:p>
    <w:p w:rsidR="00187B49" w:rsidRPr="00806FC9" w:rsidRDefault="00187B49" w:rsidP="00CA6B0E">
      <w:pPr>
        <w:spacing w:after="0"/>
        <w:jc w:val="both"/>
        <w:rPr>
          <w:rFonts w:cstheme="minorHAnsi"/>
          <w:b/>
          <w:sz w:val="20"/>
          <w:szCs w:val="20"/>
        </w:rPr>
      </w:pPr>
      <w:r w:rsidRPr="00806FC9">
        <w:rPr>
          <w:rFonts w:cstheme="minorHAnsi"/>
          <w:b/>
          <w:sz w:val="20"/>
          <w:szCs w:val="20"/>
        </w:rPr>
        <w:t>APROFAM</w:t>
      </w:r>
    </w:p>
    <w:p w:rsidR="00187B49" w:rsidRPr="00806FC9" w:rsidRDefault="00187B49" w:rsidP="00CA6B0E">
      <w:pPr>
        <w:spacing w:after="0"/>
        <w:jc w:val="both"/>
        <w:rPr>
          <w:rFonts w:cstheme="minorHAnsi"/>
          <w:b/>
          <w:sz w:val="20"/>
          <w:szCs w:val="20"/>
        </w:rPr>
      </w:pPr>
      <w:r w:rsidRPr="00806FC9">
        <w:rPr>
          <w:rFonts w:cstheme="minorHAnsi"/>
          <w:b/>
          <w:sz w:val="20"/>
          <w:szCs w:val="20"/>
        </w:rPr>
        <w:t>EFA</w:t>
      </w:r>
    </w:p>
    <w:p w:rsidR="00187B49" w:rsidRPr="00806FC9" w:rsidRDefault="00187B49" w:rsidP="00CA6B0E">
      <w:pPr>
        <w:spacing w:after="0"/>
        <w:jc w:val="both"/>
        <w:rPr>
          <w:rFonts w:cstheme="minorHAnsi"/>
          <w:b/>
          <w:sz w:val="20"/>
          <w:szCs w:val="20"/>
        </w:rPr>
      </w:pPr>
      <w:proofErr w:type="spellStart"/>
      <w:r w:rsidRPr="00806FC9">
        <w:rPr>
          <w:rFonts w:cstheme="minorHAnsi"/>
          <w:b/>
          <w:sz w:val="20"/>
          <w:szCs w:val="20"/>
        </w:rPr>
        <w:t>Cáritas</w:t>
      </w:r>
      <w:proofErr w:type="spellEnd"/>
    </w:p>
    <w:p w:rsidR="00187B49" w:rsidRPr="00806FC9" w:rsidRDefault="00187B49" w:rsidP="00CA6B0E">
      <w:pPr>
        <w:spacing w:after="0"/>
        <w:jc w:val="both"/>
        <w:rPr>
          <w:rFonts w:cstheme="minorHAnsi"/>
          <w:b/>
          <w:sz w:val="20"/>
          <w:szCs w:val="20"/>
        </w:rPr>
      </w:pPr>
      <w:r w:rsidRPr="00806FC9">
        <w:rPr>
          <w:rFonts w:cstheme="minorHAnsi"/>
          <w:b/>
          <w:sz w:val="20"/>
          <w:szCs w:val="20"/>
        </w:rPr>
        <w:t>Carnaúba Viva</w:t>
      </w:r>
    </w:p>
    <w:p w:rsidR="00187B49" w:rsidRPr="00806FC9" w:rsidRDefault="00187B49" w:rsidP="00CA6B0E">
      <w:pPr>
        <w:spacing w:after="0"/>
        <w:jc w:val="both"/>
        <w:rPr>
          <w:rFonts w:cstheme="minorHAnsi"/>
          <w:b/>
          <w:sz w:val="20"/>
          <w:szCs w:val="20"/>
        </w:rPr>
      </w:pPr>
      <w:r w:rsidRPr="00806FC9">
        <w:rPr>
          <w:rFonts w:cstheme="minorHAnsi"/>
          <w:b/>
          <w:sz w:val="20"/>
          <w:szCs w:val="20"/>
        </w:rPr>
        <w:t>SEBRAE</w:t>
      </w:r>
    </w:p>
    <w:p w:rsidR="00187B49" w:rsidRPr="00F55BA3" w:rsidRDefault="00187B49" w:rsidP="00CA6B0E">
      <w:pPr>
        <w:spacing w:after="0"/>
        <w:jc w:val="both"/>
        <w:rPr>
          <w:rFonts w:cstheme="minorHAnsi"/>
          <w:b/>
          <w:sz w:val="20"/>
          <w:szCs w:val="20"/>
        </w:rPr>
      </w:pPr>
      <w:r w:rsidRPr="00F55BA3">
        <w:rPr>
          <w:rFonts w:cstheme="minorHAnsi"/>
          <w:b/>
          <w:sz w:val="20"/>
          <w:szCs w:val="20"/>
        </w:rPr>
        <w:t>Espaço Xique-xique</w:t>
      </w:r>
    </w:p>
    <w:p w:rsidR="00EA7A7F" w:rsidRPr="00E353B8" w:rsidRDefault="00EA7A7F" w:rsidP="00CA6B0E">
      <w:pPr>
        <w:spacing w:after="0"/>
        <w:jc w:val="both"/>
        <w:rPr>
          <w:rFonts w:cstheme="minorHAnsi"/>
          <w:sz w:val="20"/>
          <w:szCs w:val="20"/>
        </w:rPr>
      </w:pPr>
    </w:p>
    <w:p w:rsidR="00EA7A7F" w:rsidRDefault="00EA7A7F" w:rsidP="00EA7A7F">
      <w:pPr>
        <w:tabs>
          <w:tab w:val="left" w:pos="3559"/>
        </w:tabs>
        <w:spacing w:after="0"/>
        <w:jc w:val="both"/>
        <w:rPr>
          <w:rFonts w:cstheme="minorHAnsi"/>
          <w:b/>
          <w:sz w:val="20"/>
          <w:szCs w:val="20"/>
        </w:rPr>
      </w:pPr>
      <w:r w:rsidRPr="00E353B8">
        <w:rPr>
          <w:rFonts w:cstheme="minorHAnsi"/>
          <w:b/>
          <w:sz w:val="20"/>
          <w:szCs w:val="20"/>
        </w:rPr>
        <w:t xml:space="preserve">Mesa redonda </w:t>
      </w:r>
      <w:proofErr w:type="gramStart"/>
      <w:r w:rsidRPr="00E353B8">
        <w:rPr>
          <w:rFonts w:cstheme="minorHAnsi"/>
          <w:b/>
          <w:sz w:val="20"/>
          <w:szCs w:val="20"/>
        </w:rPr>
        <w:t>4</w:t>
      </w:r>
      <w:proofErr w:type="gramEnd"/>
      <w:r w:rsidRPr="00E353B8">
        <w:rPr>
          <w:rFonts w:cstheme="minorHAnsi"/>
          <w:b/>
          <w:sz w:val="20"/>
          <w:szCs w:val="20"/>
        </w:rPr>
        <w:t xml:space="preserve">: </w:t>
      </w:r>
      <w:r w:rsidRPr="00E353B8">
        <w:rPr>
          <w:rFonts w:cstheme="minorHAnsi"/>
          <w:sz w:val="20"/>
          <w:szCs w:val="20"/>
        </w:rPr>
        <w:t>Políticas públicas para a agricultura familiar</w:t>
      </w:r>
      <w:r w:rsidRPr="00E353B8">
        <w:rPr>
          <w:rFonts w:cstheme="minorHAnsi"/>
          <w:b/>
          <w:sz w:val="20"/>
          <w:szCs w:val="20"/>
        </w:rPr>
        <w:t>.</w:t>
      </w:r>
    </w:p>
    <w:p w:rsidR="00187B49" w:rsidRDefault="00187B49" w:rsidP="00EA7A7F">
      <w:pPr>
        <w:tabs>
          <w:tab w:val="left" w:pos="3559"/>
        </w:tabs>
        <w:spacing w:after="0"/>
        <w:jc w:val="both"/>
        <w:rPr>
          <w:rFonts w:cstheme="minorHAnsi"/>
          <w:b/>
          <w:sz w:val="20"/>
          <w:szCs w:val="20"/>
        </w:rPr>
      </w:pPr>
      <w:r>
        <w:rPr>
          <w:rFonts w:cstheme="minorHAnsi"/>
          <w:b/>
          <w:sz w:val="20"/>
          <w:szCs w:val="20"/>
        </w:rPr>
        <w:t>- Ana Guedes – RN Sustentável</w:t>
      </w:r>
    </w:p>
    <w:p w:rsidR="00187B49" w:rsidRDefault="00187B49" w:rsidP="00EA7A7F">
      <w:pPr>
        <w:tabs>
          <w:tab w:val="left" w:pos="3559"/>
        </w:tabs>
        <w:spacing w:after="0"/>
        <w:jc w:val="both"/>
        <w:rPr>
          <w:rFonts w:cstheme="minorHAnsi"/>
          <w:b/>
          <w:sz w:val="20"/>
          <w:szCs w:val="20"/>
        </w:rPr>
      </w:pPr>
      <w:r>
        <w:rPr>
          <w:rFonts w:cstheme="minorHAnsi"/>
          <w:b/>
          <w:sz w:val="20"/>
          <w:szCs w:val="20"/>
        </w:rPr>
        <w:t>- Nancy Cardoso – CPT</w:t>
      </w:r>
    </w:p>
    <w:p w:rsidR="00187B49" w:rsidRPr="00F55BA3" w:rsidRDefault="00187B49" w:rsidP="00EA7A7F">
      <w:pPr>
        <w:tabs>
          <w:tab w:val="left" w:pos="3559"/>
        </w:tabs>
        <w:spacing w:after="0"/>
        <w:jc w:val="both"/>
        <w:rPr>
          <w:rFonts w:cstheme="minorHAnsi"/>
          <w:sz w:val="20"/>
          <w:szCs w:val="20"/>
        </w:rPr>
      </w:pPr>
      <w:r w:rsidRPr="00F55BA3">
        <w:rPr>
          <w:rFonts w:cstheme="minorHAnsi"/>
          <w:b/>
          <w:sz w:val="20"/>
          <w:szCs w:val="20"/>
        </w:rPr>
        <w:t xml:space="preserve">- </w:t>
      </w:r>
      <w:proofErr w:type="spellStart"/>
      <w:r w:rsidRPr="00F55BA3">
        <w:rPr>
          <w:rFonts w:cstheme="minorHAnsi"/>
          <w:b/>
          <w:sz w:val="20"/>
          <w:szCs w:val="20"/>
        </w:rPr>
        <w:t>Patrius</w:t>
      </w:r>
      <w:proofErr w:type="spellEnd"/>
      <w:r w:rsidRPr="00F55BA3">
        <w:rPr>
          <w:rFonts w:cstheme="minorHAnsi"/>
          <w:b/>
          <w:sz w:val="20"/>
          <w:szCs w:val="20"/>
        </w:rPr>
        <w:t xml:space="preserve"> - MDA</w:t>
      </w:r>
    </w:p>
    <w:p w:rsidR="00EA7A7F" w:rsidRPr="00E353B8" w:rsidRDefault="00EA7A7F" w:rsidP="00CA6B0E">
      <w:pPr>
        <w:spacing w:after="0"/>
        <w:jc w:val="both"/>
        <w:rPr>
          <w:rFonts w:cstheme="minorHAnsi"/>
          <w:sz w:val="20"/>
          <w:szCs w:val="20"/>
        </w:rPr>
      </w:pPr>
    </w:p>
    <w:tbl>
      <w:tblPr>
        <w:tblStyle w:val="Tabelacomgrade"/>
        <w:tblW w:w="9322" w:type="dxa"/>
        <w:tblLook w:val="04A0" w:firstRow="1" w:lastRow="0" w:firstColumn="1" w:lastColumn="0" w:noHBand="0" w:noVBand="1"/>
      </w:tblPr>
      <w:tblGrid>
        <w:gridCol w:w="3652"/>
        <w:gridCol w:w="2977"/>
        <w:gridCol w:w="2693"/>
      </w:tblGrid>
      <w:tr w:rsidR="005F0C35" w:rsidRPr="00E353B8" w:rsidTr="00607824">
        <w:tc>
          <w:tcPr>
            <w:tcW w:w="3652" w:type="dxa"/>
            <w:shd w:val="clear" w:color="auto" w:fill="BFBFBF" w:themeFill="background1" w:themeFillShade="BF"/>
            <w:vAlign w:val="center"/>
          </w:tcPr>
          <w:p w:rsidR="005F0C35" w:rsidRPr="00E353B8" w:rsidRDefault="005F0C35" w:rsidP="00607824">
            <w:pPr>
              <w:ind w:left="880"/>
              <w:jc w:val="center"/>
              <w:rPr>
                <w:rFonts w:cstheme="minorHAnsi"/>
                <w:b/>
                <w:sz w:val="20"/>
                <w:szCs w:val="20"/>
                <w:u w:val="single"/>
              </w:rPr>
            </w:pPr>
            <w:r w:rsidRPr="00E353B8">
              <w:rPr>
                <w:rFonts w:cstheme="minorHAnsi"/>
                <w:b/>
                <w:sz w:val="20"/>
                <w:szCs w:val="20"/>
                <w:u w:val="single"/>
              </w:rPr>
              <w:t>Minicurso</w:t>
            </w:r>
          </w:p>
        </w:tc>
        <w:tc>
          <w:tcPr>
            <w:tcW w:w="2977" w:type="dxa"/>
            <w:shd w:val="clear" w:color="auto" w:fill="BFBFBF" w:themeFill="background1" w:themeFillShade="BF"/>
            <w:vAlign w:val="center"/>
          </w:tcPr>
          <w:p w:rsidR="005F0C35" w:rsidRPr="00E353B8" w:rsidRDefault="005F0C35" w:rsidP="00607824">
            <w:pPr>
              <w:ind w:left="880" w:hanging="923"/>
              <w:jc w:val="center"/>
              <w:rPr>
                <w:rFonts w:cstheme="minorHAnsi"/>
                <w:b/>
                <w:sz w:val="20"/>
                <w:szCs w:val="20"/>
                <w:u w:val="single"/>
              </w:rPr>
            </w:pPr>
            <w:r w:rsidRPr="00E353B8">
              <w:rPr>
                <w:rFonts w:cstheme="minorHAnsi"/>
                <w:b/>
                <w:sz w:val="20"/>
                <w:szCs w:val="20"/>
                <w:u w:val="single"/>
              </w:rPr>
              <w:t>Instrutor</w:t>
            </w:r>
          </w:p>
        </w:tc>
        <w:tc>
          <w:tcPr>
            <w:tcW w:w="2693" w:type="dxa"/>
            <w:shd w:val="clear" w:color="auto" w:fill="BFBFBF" w:themeFill="background1" w:themeFillShade="BF"/>
            <w:vAlign w:val="center"/>
          </w:tcPr>
          <w:p w:rsidR="005F0C35" w:rsidRPr="00E353B8" w:rsidRDefault="005F0C35" w:rsidP="00607824">
            <w:pPr>
              <w:ind w:left="880" w:hanging="923"/>
              <w:jc w:val="center"/>
              <w:rPr>
                <w:rFonts w:cstheme="minorHAnsi"/>
                <w:b/>
                <w:sz w:val="20"/>
                <w:szCs w:val="20"/>
                <w:u w:val="single"/>
              </w:rPr>
            </w:pPr>
            <w:r w:rsidRPr="00E353B8">
              <w:rPr>
                <w:rFonts w:cstheme="minorHAnsi"/>
                <w:b/>
                <w:sz w:val="20"/>
                <w:szCs w:val="20"/>
                <w:u w:val="single"/>
              </w:rPr>
              <w:t>Instituição</w:t>
            </w:r>
          </w:p>
        </w:tc>
      </w:tr>
      <w:tr w:rsidR="005F0C35" w:rsidRPr="00E353B8" w:rsidTr="00607824">
        <w:trPr>
          <w:trHeight w:val="802"/>
        </w:trPr>
        <w:tc>
          <w:tcPr>
            <w:tcW w:w="3652" w:type="dxa"/>
            <w:vAlign w:val="center"/>
          </w:tcPr>
          <w:p w:rsidR="005F0C35" w:rsidRPr="00E353B8" w:rsidRDefault="005F0C35" w:rsidP="006C2993">
            <w:pPr>
              <w:numPr>
                <w:ilvl w:val="0"/>
                <w:numId w:val="1"/>
              </w:numPr>
              <w:ind w:left="284" w:hanging="327"/>
              <w:rPr>
                <w:rFonts w:cstheme="minorHAnsi"/>
                <w:b/>
                <w:sz w:val="20"/>
                <w:szCs w:val="20"/>
                <w:u w:val="single"/>
              </w:rPr>
            </w:pPr>
            <w:r w:rsidRPr="00E353B8">
              <w:rPr>
                <w:rFonts w:cstheme="minorHAnsi"/>
                <w:sz w:val="20"/>
                <w:szCs w:val="20"/>
              </w:rPr>
              <w:t>Nutrição de plantas com base agroecológica;</w:t>
            </w:r>
          </w:p>
        </w:tc>
        <w:tc>
          <w:tcPr>
            <w:tcW w:w="2977" w:type="dxa"/>
            <w:vAlign w:val="center"/>
          </w:tcPr>
          <w:p w:rsidR="005F0C35" w:rsidRPr="00E353B8" w:rsidRDefault="00770A60" w:rsidP="006C2993">
            <w:pPr>
              <w:ind w:left="880" w:hanging="923"/>
              <w:rPr>
                <w:rFonts w:cstheme="minorHAnsi"/>
                <w:sz w:val="20"/>
                <w:szCs w:val="20"/>
                <w:shd w:val="clear" w:color="auto" w:fill="FFFFFF"/>
              </w:rPr>
            </w:pPr>
            <w:proofErr w:type="spellStart"/>
            <w:proofErr w:type="gramStart"/>
            <w:r>
              <w:rPr>
                <w:rFonts w:eastAsia="Times New Roman" w:cstheme="minorHAnsi"/>
                <w:sz w:val="20"/>
                <w:szCs w:val="20"/>
              </w:rPr>
              <w:t>D.</w:t>
            </w:r>
            <w:proofErr w:type="gramEnd"/>
            <w:r>
              <w:rPr>
                <w:rFonts w:eastAsia="Times New Roman" w:cstheme="minorHAnsi"/>
                <w:sz w:val="20"/>
                <w:szCs w:val="20"/>
              </w:rPr>
              <w:t>Sc</w:t>
            </w:r>
            <w:proofErr w:type="spellEnd"/>
            <w:r>
              <w:rPr>
                <w:rFonts w:eastAsia="Times New Roman" w:cstheme="minorHAnsi"/>
                <w:sz w:val="20"/>
                <w:szCs w:val="20"/>
              </w:rPr>
              <w:t>.</w:t>
            </w:r>
            <w:r w:rsidR="005F0C35" w:rsidRPr="00E353B8">
              <w:rPr>
                <w:rFonts w:cstheme="minorHAnsi"/>
                <w:sz w:val="20"/>
                <w:szCs w:val="20"/>
                <w:shd w:val="clear" w:color="auto" w:fill="FFFFFF"/>
              </w:rPr>
              <w:t xml:space="preserve"> Wilson Carvalho</w:t>
            </w:r>
          </w:p>
          <w:p w:rsidR="005F0C35" w:rsidRPr="00E353B8" w:rsidRDefault="005F0C35" w:rsidP="006C2993">
            <w:pPr>
              <w:ind w:left="880" w:hanging="923"/>
              <w:rPr>
                <w:rFonts w:cstheme="minorHAnsi"/>
                <w:sz w:val="20"/>
                <w:szCs w:val="20"/>
              </w:rPr>
            </w:pPr>
          </w:p>
        </w:tc>
        <w:tc>
          <w:tcPr>
            <w:tcW w:w="2693" w:type="dxa"/>
            <w:vAlign w:val="center"/>
          </w:tcPr>
          <w:p w:rsidR="005F0C35" w:rsidRPr="00E353B8" w:rsidRDefault="005F0C35" w:rsidP="00607824">
            <w:pPr>
              <w:ind w:left="880" w:hanging="923"/>
              <w:jc w:val="center"/>
              <w:rPr>
                <w:rFonts w:cstheme="minorHAnsi"/>
                <w:sz w:val="20"/>
                <w:szCs w:val="20"/>
              </w:rPr>
            </w:pPr>
            <w:r w:rsidRPr="00E353B8">
              <w:rPr>
                <w:rFonts w:cstheme="minorHAnsi"/>
                <w:sz w:val="20"/>
                <w:szCs w:val="20"/>
                <w:shd w:val="clear" w:color="auto" w:fill="FFFFFF"/>
              </w:rPr>
              <w:t>IFRN-</w:t>
            </w:r>
            <w:r w:rsidRPr="00E353B8">
              <w:rPr>
                <w:rFonts w:cstheme="minorHAnsi"/>
                <w:i/>
                <w:iCs/>
                <w:sz w:val="20"/>
                <w:szCs w:val="20"/>
                <w:shd w:val="clear" w:color="auto" w:fill="FFFFFF"/>
              </w:rPr>
              <w:t>Campus</w:t>
            </w:r>
            <w:r w:rsidRPr="00E353B8">
              <w:rPr>
                <w:rFonts w:cstheme="minorHAnsi"/>
                <w:sz w:val="20"/>
                <w:szCs w:val="20"/>
                <w:shd w:val="clear" w:color="auto" w:fill="FFFFFF"/>
              </w:rPr>
              <w:t xml:space="preserve"> Ipanguaçu</w:t>
            </w:r>
          </w:p>
        </w:tc>
      </w:tr>
      <w:tr w:rsidR="005F0C35" w:rsidRPr="00E353B8" w:rsidTr="00607824">
        <w:tc>
          <w:tcPr>
            <w:tcW w:w="3652" w:type="dxa"/>
            <w:vAlign w:val="center"/>
          </w:tcPr>
          <w:p w:rsidR="005F0C35" w:rsidRPr="00E353B8" w:rsidRDefault="005F0C35" w:rsidP="006C2993">
            <w:pPr>
              <w:numPr>
                <w:ilvl w:val="0"/>
                <w:numId w:val="1"/>
              </w:numPr>
              <w:ind w:left="284" w:hanging="327"/>
              <w:rPr>
                <w:rFonts w:cstheme="minorHAnsi"/>
                <w:sz w:val="20"/>
                <w:szCs w:val="20"/>
              </w:rPr>
            </w:pPr>
            <w:r w:rsidRPr="00E353B8">
              <w:rPr>
                <w:rFonts w:cstheme="minorHAnsi"/>
                <w:sz w:val="20"/>
                <w:szCs w:val="20"/>
              </w:rPr>
              <w:t xml:space="preserve">Horticultura Orgânica; </w:t>
            </w:r>
          </w:p>
        </w:tc>
        <w:tc>
          <w:tcPr>
            <w:tcW w:w="2977" w:type="dxa"/>
            <w:vAlign w:val="center"/>
          </w:tcPr>
          <w:p w:rsidR="005F0C35" w:rsidRPr="00E353B8" w:rsidRDefault="005F0C35" w:rsidP="006C2993">
            <w:pPr>
              <w:ind w:left="880" w:hanging="923"/>
              <w:rPr>
                <w:rFonts w:cstheme="minorHAnsi"/>
                <w:sz w:val="20"/>
                <w:szCs w:val="20"/>
              </w:rPr>
            </w:pPr>
            <w:proofErr w:type="spellStart"/>
            <w:r w:rsidRPr="00E353B8">
              <w:rPr>
                <w:rFonts w:cstheme="minorHAnsi"/>
                <w:sz w:val="20"/>
                <w:szCs w:val="20"/>
              </w:rPr>
              <w:t>Engº</w:t>
            </w:r>
            <w:proofErr w:type="spellEnd"/>
            <w:r w:rsidRPr="00E353B8">
              <w:rPr>
                <w:rFonts w:cstheme="minorHAnsi"/>
                <w:sz w:val="20"/>
                <w:szCs w:val="20"/>
              </w:rPr>
              <w:t>. Agrônomo Rodrigo</w:t>
            </w:r>
          </w:p>
          <w:p w:rsidR="005F0C35" w:rsidRPr="00E353B8" w:rsidRDefault="005F0C35" w:rsidP="006C2993">
            <w:pPr>
              <w:ind w:hanging="43"/>
              <w:rPr>
                <w:rFonts w:cstheme="minorHAnsi"/>
                <w:sz w:val="20"/>
                <w:szCs w:val="20"/>
              </w:rPr>
            </w:pPr>
            <w:r w:rsidRPr="00E353B8">
              <w:rPr>
                <w:rFonts w:cstheme="minorHAnsi"/>
                <w:sz w:val="20"/>
                <w:szCs w:val="20"/>
              </w:rPr>
              <w:t xml:space="preserve">Fernandes Benjamin </w:t>
            </w:r>
          </w:p>
        </w:tc>
        <w:tc>
          <w:tcPr>
            <w:tcW w:w="2693" w:type="dxa"/>
            <w:vAlign w:val="center"/>
          </w:tcPr>
          <w:p w:rsidR="005F0C35" w:rsidRPr="00E353B8" w:rsidRDefault="005F0C35" w:rsidP="00607824">
            <w:pPr>
              <w:ind w:left="880" w:hanging="923"/>
              <w:jc w:val="center"/>
              <w:rPr>
                <w:rFonts w:cstheme="minorHAnsi"/>
                <w:sz w:val="20"/>
                <w:szCs w:val="20"/>
              </w:rPr>
            </w:pPr>
            <w:proofErr w:type="spellStart"/>
            <w:proofErr w:type="gramStart"/>
            <w:r w:rsidRPr="00E353B8">
              <w:rPr>
                <w:rFonts w:cstheme="minorHAnsi"/>
                <w:sz w:val="20"/>
                <w:szCs w:val="20"/>
              </w:rPr>
              <w:t>HortVida</w:t>
            </w:r>
            <w:proofErr w:type="spellEnd"/>
            <w:proofErr w:type="gramEnd"/>
          </w:p>
        </w:tc>
      </w:tr>
      <w:tr w:rsidR="005F0C35" w:rsidRPr="00E353B8" w:rsidTr="00607824">
        <w:tc>
          <w:tcPr>
            <w:tcW w:w="3652" w:type="dxa"/>
            <w:vAlign w:val="center"/>
          </w:tcPr>
          <w:p w:rsidR="005F0C35" w:rsidRPr="00F55BA3" w:rsidRDefault="005F0C35" w:rsidP="006C2993">
            <w:pPr>
              <w:numPr>
                <w:ilvl w:val="0"/>
                <w:numId w:val="1"/>
              </w:numPr>
              <w:ind w:left="284" w:hanging="327"/>
              <w:rPr>
                <w:rFonts w:cstheme="minorHAnsi"/>
                <w:sz w:val="20"/>
                <w:szCs w:val="20"/>
              </w:rPr>
            </w:pPr>
            <w:r w:rsidRPr="00F55BA3">
              <w:rPr>
                <w:rFonts w:cstheme="minorHAnsi"/>
                <w:sz w:val="20"/>
                <w:szCs w:val="20"/>
              </w:rPr>
              <w:t>PAIS- Programa de Agricultura Integrada e Sustentável;</w:t>
            </w:r>
          </w:p>
        </w:tc>
        <w:tc>
          <w:tcPr>
            <w:tcW w:w="2977" w:type="dxa"/>
            <w:vAlign w:val="center"/>
          </w:tcPr>
          <w:p w:rsidR="005F0C35" w:rsidRPr="00F55BA3" w:rsidRDefault="005F0C35" w:rsidP="006C2993">
            <w:pPr>
              <w:ind w:left="880" w:hanging="923"/>
              <w:rPr>
                <w:rFonts w:cstheme="minorHAnsi"/>
                <w:sz w:val="20"/>
                <w:szCs w:val="20"/>
              </w:rPr>
            </w:pPr>
            <w:proofErr w:type="spellStart"/>
            <w:proofErr w:type="gramStart"/>
            <w:r w:rsidRPr="00F55BA3">
              <w:rPr>
                <w:rFonts w:cstheme="minorHAnsi"/>
                <w:sz w:val="20"/>
                <w:szCs w:val="20"/>
              </w:rPr>
              <w:t>Ms</w:t>
            </w:r>
            <w:proofErr w:type="spellEnd"/>
            <w:proofErr w:type="gramEnd"/>
            <w:r w:rsidRPr="00F55BA3">
              <w:rPr>
                <w:rFonts w:cstheme="minorHAnsi"/>
                <w:sz w:val="20"/>
                <w:szCs w:val="20"/>
              </w:rPr>
              <w:t xml:space="preserve"> Antônio </w:t>
            </w:r>
            <w:proofErr w:type="spellStart"/>
            <w:r w:rsidRPr="00F55BA3">
              <w:rPr>
                <w:rFonts w:cstheme="minorHAnsi"/>
                <w:sz w:val="20"/>
                <w:szCs w:val="20"/>
              </w:rPr>
              <w:t>Evandi</w:t>
            </w:r>
            <w:proofErr w:type="spellEnd"/>
            <w:r w:rsidRPr="00F55BA3">
              <w:rPr>
                <w:rFonts w:cstheme="minorHAnsi"/>
                <w:sz w:val="20"/>
                <w:szCs w:val="20"/>
              </w:rPr>
              <w:t xml:space="preserve"> de Souza </w:t>
            </w:r>
          </w:p>
          <w:p w:rsidR="005F0C35" w:rsidRPr="00F55BA3" w:rsidRDefault="005F0C35" w:rsidP="006C2993">
            <w:pPr>
              <w:rPr>
                <w:rFonts w:cstheme="minorHAnsi"/>
                <w:sz w:val="20"/>
                <w:szCs w:val="20"/>
              </w:rPr>
            </w:pPr>
          </w:p>
        </w:tc>
        <w:tc>
          <w:tcPr>
            <w:tcW w:w="2693" w:type="dxa"/>
            <w:vAlign w:val="center"/>
          </w:tcPr>
          <w:p w:rsidR="005F0C35" w:rsidRPr="00F55BA3" w:rsidRDefault="005F0C35" w:rsidP="00607824">
            <w:pPr>
              <w:ind w:left="880" w:hanging="923"/>
              <w:jc w:val="center"/>
              <w:rPr>
                <w:rFonts w:cstheme="minorHAnsi"/>
                <w:sz w:val="20"/>
                <w:szCs w:val="20"/>
              </w:rPr>
            </w:pPr>
            <w:r w:rsidRPr="00F55BA3">
              <w:rPr>
                <w:rFonts w:cstheme="minorHAnsi"/>
                <w:sz w:val="20"/>
                <w:szCs w:val="20"/>
              </w:rPr>
              <w:t>SEBRAE</w:t>
            </w:r>
          </w:p>
        </w:tc>
      </w:tr>
      <w:tr w:rsidR="005F0C35" w:rsidRPr="00E353B8" w:rsidTr="00607824">
        <w:trPr>
          <w:trHeight w:val="826"/>
        </w:trPr>
        <w:tc>
          <w:tcPr>
            <w:tcW w:w="3652" w:type="dxa"/>
            <w:vAlign w:val="center"/>
          </w:tcPr>
          <w:p w:rsidR="005F0C35" w:rsidRPr="00E353B8" w:rsidRDefault="005F0C35" w:rsidP="006C2993">
            <w:pPr>
              <w:numPr>
                <w:ilvl w:val="0"/>
                <w:numId w:val="1"/>
              </w:numPr>
              <w:ind w:left="284" w:hanging="327"/>
              <w:rPr>
                <w:rFonts w:cstheme="minorHAnsi"/>
                <w:sz w:val="20"/>
                <w:szCs w:val="20"/>
              </w:rPr>
            </w:pPr>
            <w:r w:rsidRPr="00E353B8">
              <w:rPr>
                <w:rFonts w:cstheme="minorHAnsi"/>
                <w:sz w:val="20"/>
                <w:szCs w:val="20"/>
              </w:rPr>
              <w:t>Identificação e Manejo de pragas na Agroecologia;</w:t>
            </w:r>
          </w:p>
        </w:tc>
        <w:tc>
          <w:tcPr>
            <w:tcW w:w="2977" w:type="dxa"/>
            <w:vAlign w:val="center"/>
          </w:tcPr>
          <w:p w:rsidR="005F0C35" w:rsidRPr="00E353B8" w:rsidRDefault="00770A60" w:rsidP="006C2993">
            <w:pPr>
              <w:ind w:left="880" w:hanging="923"/>
              <w:rPr>
                <w:rFonts w:cstheme="minorHAnsi"/>
                <w:sz w:val="20"/>
                <w:szCs w:val="20"/>
                <w:shd w:val="clear" w:color="auto" w:fill="FFFFFF"/>
              </w:rPr>
            </w:pPr>
            <w:proofErr w:type="spellStart"/>
            <w:proofErr w:type="gramStart"/>
            <w:r>
              <w:rPr>
                <w:rFonts w:eastAsia="Times New Roman" w:cstheme="minorHAnsi"/>
                <w:sz w:val="20"/>
                <w:szCs w:val="20"/>
              </w:rPr>
              <w:t>D.</w:t>
            </w:r>
            <w:proofErr w:type="gramEnd"/>
            <w:r>
              <w:rPr>
                <w:rFonts w:eastAsia="Times New Roman" w:cstheme="minorHAnsi"/>
                <w:sz w:val="20"/>
                <w:szCs w:val="20"/>
              </w:rPr>
              <w:t>Sc</w:t>
            </w:r>
            <w:proofErr w:type="spellEnd"/>
            <w:r>
              <w:rPr>
                <w:rFonts w:eastAsia="Times New Roman" w:cstheme="minorHAnsi"/>
                <w:sz w:val="20"/>
                <w:szCs w:val="20"/>
              </w:rPr>
              <w:t>.</w:t>
            </w:r>
            <w:r w:rsidR="005F0C35" w:rsidRPr="00E353B8">
              <w:rPr>
                <w:rFonts w:cstheme="minorHAnsi"/>
                <w:sz w:val="20"/>
                <w:szCs w:val="20"/>
              </w:rPr>
              <w:t xml:space="preserve"> Maurício </w:t>
            </w:r>
            <w:proofErr w:type="spellStart"/>
            <w:r w:rsidR="005F0C35" w:rsidRPr="00E353B8">
              <w:rPr>
                <w:rFonts w:cstheme="minorHAnsi"/>
                <w:sz w:val="20"/>
                <w:szCs w:val="20"/>
              </w:rPr>
              <w:t>Sekiguchi</w:t>
            </w:r>
            <w:proofErr w:type="spellEnd"/>
            <w:r w:rsidR="005F0C35" w:rsidRPr="00E353B8">
              <w:rPr>
                <w:rFonts w:cstheme="minorHAnsi"/>
                <w:sz w:val="20"/>
                <w:szCs w:val="20"/>
              </w:rPr>
              <w:t xml:space="preserve"> de Godoy</w:t>
            </w:r>
            <w:r w:rsidR="005F0C35" w:rsidRPr="00E353B8">
              <w:rPr>
                <w:rFonts w:cstheme="minorHAnsi"/>
                <w:sz w:val="20"/>
                <w:szCs w:val="20"/>
                <w:shd w:val="clear" w:color="auto" w:fill="FFFFFF"/>
              </w:rPr>
              <w:t xml:space="preserve"> </w:t>
            </w:r>
          </w:p>
          <w:p w:rsidR="005F0C35" w:rsidRPr="00E353B8" w:rsidRDefault="00770A60" w:rsidP="006C2993">
            <w:pPr>
              <w:ind w:left="880" w:hanging="923"/>
              <w:rPr>
                <w:rFonts w:cstheme="minorHAnsi"/>
                <w:sz w:val="20"/>
                <w:szCs w:val="20"/>
              </w:rPr>
            </w:pPr>
            <w:proofErr w:type="spellStart"/>
            <w:proofErr w:type="gramStart"/>
            <w:r>
              <w:rPr>
                <w:rFonts w:eastAsia="Times New Roman" w:cstheme="minorHAnsi"/>
                <w:sz w:val="20"/>
                <w:szCs w:val="20"/>
              </w:rPr>
              <w:t>D.</w:t>
            </w:r>
            <w:proofErr w:type="gramEnd"/>
            <w:r>
              <w:rPr>
                <w:rFonts w:eastAsia="Times New Roman" w:cstheme="minorHAnsi"/>
                <w:sz w:val="20"/>
                <w:szCs w:val="20"/>
              </w:rPr>
              <w:t>Sc.</w:t>
            </w:r>
            <w:r w:rsidR="005F0C35" w:rsidRPr="00E353B8">
              <w:rPr>
                <w:rFonts w:cstheme="minorHAnsi"/>
                <w:sz w:val="20"/>
                <w:szCs w:val="20"/>
              </w:rPr>
              <w:t>Adrian</w:t>
            </w:r>
            <w:proofErr w:type="spellEnd"/>
            <w:r w:rsidR="005F0C35" w:rsidRPr="00E353B8">
              <w:rPr>
                <w:rFonts w:cstheme="minorHAnsi"/>
                <w:sz w:val="20"/>
                <w:szCs w:val="20"/>
              </w:rPr>
              <w:t xml:space="preserve"> José Molina </w:t>
            </w:r>
            <w:proofErr w:type="spellStart"/>
            <w:r w:rsidR="005F0C35" w:rsidRPr="00E353B8">
              <w:rPr>
                <w:rFonts w:cstheme="minorHAnsi"/>
                <w:sz w:val="20"/>
                <w:szCs w:val="20"/>
              </w:rPr>
              <w:t>Rugama</w:t>
            </w:r>
            <w:proofErr w:type="spellEnd"/>
          </w:p>
          <w:p w:rsidR="005F0C35" w:rsidRPr="00E353B8" w:rsidRDefault="005F0C35" w:rsidP="006C2993">
            <w:pPr>
              <w:ind w:left="880" w:hanging="923"/>
              <w:rPr>
                <w:rFonts w:cstheme="minorHAnsi"/>
                <w:sz w:val="20"/>
                <w:szCs w:val="20"/>
              </w:rPr>
            </w:pPr>
          </w:p>
        </w:tc>
        <w:tc>
          <w:tcPr>
            <w:tcW w:w="2693" w:type="dxa"/>
            <w:vAlign w:val="center"/>
          </w:tcPr>
          <w:p w:rsidR="005F0C35" w:rsidRPr="00E353B8" w:rsidRDefault="005F0C35" w:rsidP="00607824">
            <w:pPr>
              <w:ind w:left="880" w:hanging="923"/>
              <w:jc w:val="center"/>
              <w:rPr>
                <w:rFonts w:cstheme="minorHAnsi"/>
                <w:sz w:val="20"/>
                <w:szCs w:val="20"/>
              </w:rPr>
            </w:pPr>
            <w:r w:rsidRPr="00E353B8">
              <w:rPr>
                <w:rFonts w:cstheme="minorHAnsi"/>
                <w:sz w:val="20"/>
                <w:szCs w:val="20"/>
              </w:rPr>
              <w:t>UFERSA</w:t>
            </w:r>
          </w:p>
        </w:tc>
      </w:tr>
      <w:tr w:rsidR="005F0C35" w:rsidRPr="00E353B8" w:rsidTr="00607824">
        <w:tc>
          <w:tcPr>
            <w:tcW w:w="3652" w:type="dxa"/>
            <w:vAlign w:val="center"/>
          </w:tcPr>
          <w:p w:rsidR="005F0C35" w:rsidRPr="00E353B8" w:rsidRDefault="005F0C35" w:rsidP="006C2993">
            <w:pPr>
              <w:numPr>
                <w:ilvl w:val="0"/>
                <w:numId w:val="1"/>
              </w:numPr>
              <w:ind w:left="284" w:hanging="327"/>
              <w:rPr>
                <w:rFonts w:cstheme="minorHAnsi"/>
                <w:sz w:val="20"/>
                <w:szCs w:val="20"/>
              </w:rPr>
            </w:pPr>
            <w:proofErr w:type="spellStart"/>
            <w:r w:rsidRPr="00E353B8">
              <w:rPr>
                <w:rFonts w:cstheme="minorHAnsi"/>
                <w:sz w:val="20"/>
                <w:szCs w:val="20"/>
              </w:rPr>
              <w:t>Cajucultura</w:t>
            </w:r>
            <w:proofErr w:type="spellEnd"/>
            <w:r w:rsidRPr="00E353B8">
              <w:rPr>
                <w:rFonts w:cstheme="minorHAnsi"/>
                <w:sz w:val="20"/>
                <w:szCs w:val="20"/>
              </w:rPr>
              <w:t xml:space="preserve"> orgânica</w:t>
            </w:r>
          </w:p>
        </w:tc>
        <w:tc>
          <w:tcPr>
            <w:tcW w:w="2977" w:type="dxa"/>
            <w:vAlign w:val="center"/>
          </w:tcPr>
          <w:p w:rsidR="005F0C35" w:rsidRPr="00E353B8" w:rsidRDefault="005F0C35" w:rsidP="00770A60">
            <w:pPr>
              <w:ind w:left="880" w:hanging="923"/>
              <w:rPr>
                <w:rFonts w:cstheme="minorHAnsi"/>
                <w:sz w:val="20"/>
                <w:szCs w:val="20"/>
              </w:rPr>
            </w:pPr>
            <w:r w:rsidRPr="00E353B8">
              <w:rPr>
                <w:rFonts w:cstheme="minorHAnsi"/>
                <w:sz w:val="20"/>
                <w:szCs w:val="20"/>
              </w:rPr>
              <w:t>M</w:t>
            </w:r>
            <w:r w:rsidR="00770A60">
              <w:rPr>
                <w:rFonts w:cstheme="minorHAnsi"/>
                <w:sz w:val="20"/>
                <w:szCs w:val="20"/>
              </w:rPr>
              <w:t>. Sc</w:t>
            </w:r>
            <w:r w:rsidRPr="00E353B8">
              <w:rPr>
                <w:rFonts w:cstheme="minorHAnsi"/>
                <w:sz w:val="20"/>
                <w:szCs w:val="20"/>
              </w:rPr>
              <w:t xml:space="preserve">. Claudio Anders </w:t>
            </w:r>
          </w:p>
        </w:tc>
        <w:tc>
          <w:tcPr>
            <w:tcW w:w="2693" w:type="dxa"/>
            <w:vAlign w:val="center"/>
          </w:tcPr>
          <w:p w:rsidR="005F0C35" w:rsidRPr="00E353B8" w:rsidRDefault="005F0C35" w:rsidP="00607824">
            <w:pPr>
              <w:ind w:left="880" w:hanging="923"/>
              <w:jc w:val="center"/>
              <w:rPr>
                <w:rFonts w:cstheme="minorHAnsi"/>
                <w:sz w:val="20"/>
                <w:szCs w:val="20"/>
              </w:rPr>
            </w:pPr>
            <w:r w:rsidRPr="00E353B8">
              <w:rPr>
                <w:rFonts w:cstheme="minorHAnsi"/>
                <w:sz w:val="20"/>
                <w:szCs w:val="20"/>
              </w:rPr>
              <w:t>EMATER/ RN Sustentável</w:t>
            </w:r>
          </w:p>
        </w:tc>
      </w:tr>
      <w:tr w:rsidR="005F0C35" w:rsidRPr="00E353B8" w:rsidTr="00607824">
        <w:tc>
          <w:tcPr>
            <w:tcW w:w="3652" w:type="dxa"/>
            <w:vAlign w:val="center"/>
          </w:tcPr>
          <w:p w:rsidR="005F0C35" w:rsidRPr="00E353B8" w:rsidRDefault="005F0C35" w:rsidP="006C2993">
            <w:pPr>
              <w:numPr>
                <w:ilvl w:val="0"/>
                <w:numId w:val="1"/>
              </w:numPr>
              <w:ind w:left="284" w:hanging="327"/>
              <w:rPr>
                <w:rFonts w:cstheme="minorHAnsi"/>
                <w:sz w:val="20"/>
                <w:szCs w:val="20"/>
              </w:rPr>
            </w:pPr>
            <w:r w:rsidRPr="00E353B8">
              <w:rPr>
                <w:rFonts w:cstheme="minorHAnsi"/>
                <w:sz w:val="20"/>
                <w:szCs w:val="20"/>
              </w:rPr>
              <w:t>Banana Orgânica;</w:t>
            </w:r>
          </w:p>
        </w:tc>
        <w:tc>
          <w:tcPr>
            <w:tcW w:w="2977" w:type="dxa"/>
            <w:vAlign w:val="center"/>
          </w:tcPr>
          <w:p w:rsidR="005F0C35" w:rsidRPr="00E353B8" w:rsidRDefault="005F0C35" w:rsidP="00770A60">
            <w:pPr>
              <w:ind w:left="880" w:hanging="923"/>
              <w:rPr>
                <w:rFonts w:cstheme="minorHAnsi"/>
                <w:sz w:val="20"/>
                <w:szCs w:val="20"/>
              </w:rPr>
            </w:pPr>
            <w:r w:rsidRPr="00E353B8">
              <w:rPr>
                <w:rFonts w:cstheme="minorHAnsi"/>
                <w:sz w:val="20"/>
                <w:szCs w:val="20"/>
              </w:rPr>
              <w:t>M</w:t>
            </w:r>
            <w:r w:rsidR="00770A60">
              <w:rPr>
                <w:rFonts w:cstheme="minorHAnsi"/>
                <w:sz w:val="20"/>
                <w:szCs w:val="20"/>
              </w:rPr>
              <w:t>. Sc</w:t>
            </w:r>
            <w:r w:rsidRPr="00E353B8">
              <w:rPr>
                <w:rFonts w:cstheme="minorHAnsi"/>
                <w:sz w:val="20"/>
                <w:szCs w:val="20"/>
              </w:rPr>
              <w:t>. Julio Justino</w:t>
            </w:r>
          </w:p>
        </w:tc>
        <w:tc>
          <w:tcPr>
            <w:tcW w:w="2693" w:type="dxa"/>
            <w:vAlign w:val="center"/>
          </w:tcPr>
          <w:p w:rsidR="005F0C35" w:rsidRPr="00E353B8" w:rsidRDefault="005F0C35" w:rsidP="00607824">
            <w:pPr>
              <w:ind w:left="880" w:hanging="923"/>
              <w:jc w:val="center"/>
              <w:rPr>
                <w:rFonts w:cstheme="minorHAnsi"/>
                <w:sz w:val="20"/>
                <w:szCs w:val="20"/>
              </w:rPr>
            </w:pPr>
            <w:r w:rsidRPr="00E353B8">
              <w:rPr>
                <w:rFonts w:cstheme="minorHAnsi"/>
                <w:sz w:val="20"/>
                <w:szCs w:val="20"/>
              </w:rPr>
              <w:t>IFRN Ipanguaçu</w:t>
            </w:r>
          </w:p>
        </w:tc>
      </w:tr>
      <w:tr w:rsidR="005F0C35" w:rsidRPr="00E353B8" w:rsidTr="00607824">
        <w:tc>
          <w:tcPr>
            <w:tcW w:w="3652" w:type="dxa"/>
            <w:vMerge w:val="restart"/>
            <w:vAlign w:val="center"/>
          </w:tcPr>
          <w:p w:rsidR="005F0C35" w:rsidRPr="00E353B8" w:rsidRDefault="00BB3E7D" w:rsidP="006C2993">
            <w:pPr>
              <w:numPr>
                <w:ilvl w:val="0"/>
                <w:numId w:val="1"/>
              </w:numPr>
              <w:ind w:left="284" w:hanging="327"/>
              <w:rPr>
                <w:rFonts w:cstheme="minorHAnsi"/>
                <w:sz w:val="20"/>
                <w:szCs w:val="20"/>
              </w:rPr>
            </w:pPr>
            <w:r w:rsidRPr="00E353B8">
              <w:rPr>
                <w:rFonts w:cstheme="minorHAnsi"/>
                <w:sz w:val="20"/>
                <w:szCs w:val="20"/>
              </w:rPr>
              <w:t>Avicultura Orgânica</w:t>
            </w:r>
            <w:r w:rsidR="005F0C35" w:rsidRPr="00E353B8">
              <w:rPr>
                <w:rFonts w:cstheme="minorHAnsi"/>
                <w:sz w:val="20"/>
                <w:szCs w:val="20"/>
              </w:rPr>
              <w:t>;</w:t>
            </w:r>
          </w:p>
        </w:tc>
        <w:tc>
          <w:tcPr>
            <w:tcW w:w="2977" w:type="dxa"/>
            <w:vAlign w:val="center"/>
          </w:tcPr>
          <w:p w:rsidR="005F0C35" w:rsidRPr="00E353B8" w:rsidRDefault="00770A60" w:rsidP="00770A60">
            <w:pPr>
              <w:ind w:left="880" w:hanging="923"/>
              <w:rPr>
                <w:rFonts w:cstheme="minorHAnsi"/>
                <w:sz w:val="20"/>
                <w:szCs w:val="20"/>
              </w:rPr>
            </w:pPr>
            <w:proofErr w:type="spellStart"/>
            <w:proofErr w:type="gramStart"/>
            <w:r>
              <w:rPr>
                <w:rFonts w:eastAsia="Times New Roman" w:cstheme="minorHAnsi"/>
                <w:sz w:val="20"/>
                <w:szCs w:val="20"/>
              </w:rPr>
              <w:t>D.</w:t>
            </w:r>
            <w:proofErr w:type="gramEnd"/>
            <w:r>
              <w:rPr>
                <w:rFonts w:eastAsia="Times New Roman" w:cstheme="minorHAnsi"/>
                <w:sz w:val="20"/>
                <w:szCs w:val="20"/>
              </w:rPr>
              <w:t>Sc</w:t>
            </w:r>
            <w:proofErr w:type="spellEnd"/>
            <w:r>
              <w:rPr>
                <w:rFonts w:eastAsia="Times New Roman" w:cstheme="minorHAnsi"/>
                <w:sz w:val="20"/>
                <w:szCs w:val="20"/>
              </w:rPr>
              <w:t>.</w:t>
            </w:r>
            <w:r w:rsidR="005F0C35" w:rsidRPr="00E353B8">
              <w:rPr>
                <w:rFonts w:cstheme="minorHAnsi"/>
                <w:sz w:val="20"/>
                <w:szCs w:val="20"/>
              </w:rPr>
              <w:t xml:space="preserve"> </w:t>
            </w:r>
            <w:proofErr w:type="spellStart"/>
            <w:r w:rsidR="005F0C35" w:rsidRPr="00E353B8">
              <w:rPr>
                <w:rFonts w:cstheme="minorHAnsi"/>
                <w:sz w:val="20"/>
                <w:szCs w:val="20"/>
              </w:rPr>
              <w:t>Marcelle</w:t>
            </w:r>
            <w:proofErr w:type="spellEnd"/>
            <w:r w:rsidR="005F0C35" w:rsidRPr="00E353B8">
              <w:rPr>
                <w:rFonts w:cstheme="minorHAnsi"/>
                <w:sz w:val="20"/>
                <w:szCs w:val="20"/>
              </w:rPr>
              <w:t xml:space="preserve"> Santana de Araújo</w:t>
            </w:r>
          </w:p>
        </w:tc>
        <w:tc>
          <w:tcPr>
            <w:tcW w:w="2693" w:type="dxa"/>
            <w:vAlign w:val="center"/>
          </w:tcPr>
          <w:p w:rsidR="005F0C35" w:rsidRPr="00E353B8" w:rsidRDefault="005F0C35" w:rsidP="00607824">
            <w:pPr>
              <w:ind w:left="880" w:hanging="923"/>
              <w:jc w:val="center"/>
              <w:rPr>
                <w:rFonts w:cstheme="minorHAnsi"/>
                <w:sz w:val="20"/>
                <w:szCs w:val="20"/>
              </w:rPr>
            </w:pPr>
            <w:r w:rsidRPr="00E353B8">
              <w:rPr>
                <w:rFonts w:cstheme="minorHAnsi"/>
                <w:sz w:val="20"/>
                <w:szCs w:val="20"/>
              </w:rPr>
              <w:t>UFERSA</w:t>
            </w:r>
          </w:p>
        </w:tc>
      </w:tr>
      <w:tr w:rsidR="005F0C35" w:rsidRPr="00E353B8" w:rsidTr="00607824">
        <w:tc>
          <w:tcPr>
            <w:tcW w:w="3652" w:type="dxa"/>
            <w:vMerge/>
            <w:vAlign w:val="center"/>
          </w:tcPr>
          <w:p w:rsidR="005F0C35" w:rsidRPr="00E353B8" w:rsidRDefault="005F0C35" w:rsidP="006C2993">
            <w:pPr>
              <w:ind w:left="284" w:hanging="327"/>
              <w:rPr>
                <w:rFonts w:cstheme="minorHAnsi"/>
                <w:sz w:val="20"/>
                <w:szCs w:val="20"/>
              </w:rPr>
            </w:pPr>
          </w:p>
        </w:tc>
        <w:tc>
          <w:tcPr>
            <w:tcW w:w="2977" w:type="dxa"/>
            <w:vAlign w:val="center"/>
          </w:tcPr>
          <w:p w:rsidR="005F0C35" w:rsidRPr="00E353B8" w:rsidRDefault="005F0C35" w:rsidP="00770A60">
            <w:pPr>
              <w:ind w:left="880" w:hanging="923"/>
              <w:rPr>
                <w:rFonts w:cstheme="minorHAnsi"/>
                <w:sz w:val="20"/>
                <w:szCs w:val="20"/>
              </w:rPr>
            </w:pPr>
            <w:r w:rsidRPr="00E353B8">
              <w:rPr>
                <w:rFonts w:cstheme="minorHAnsi"/>
                <w:sz w:val="20"/>
                <w:szCs w:val="20"/>
              </w:rPr>
              <w:t>M</w:t>
            </w:r>
            <w:r w:rsidR="00770A60">
              <w:rPr>
                <w:rFonts w:cstheme="minorHAnsi"/>
                <w:sz w:val="20"/>
                <w:szCs w:val="20"/>
              </w:rPr>
              <w:t>. Sc</w:t>
            </w:r>
            <w:r w:rsidRPr="00E353B8">
              <w:rPr>
                <w:rFonts w:cstheme="minorHAnsi"/>
                <w:sz w:val="20"/>
                <w:szCs w:val="20"/>
              </w:rPr>
              <w:t xml:space="preserve">. Paloma </w:t>
            </w:r>
            <w:proofErr w:type="spellStart"/>
            <w:r w:rsidRPr="00E353B8">
              <w:rPr>
                <w:rFonts w:cstheme="minorHAnsi"/>
                <w:sz w:val="20"/>
                <w:szCs w:val="20"/>
              </w:rPr>
              <w:t>Machi</w:t>
            </w:r>
            <w:proofErr w:type="spellEnd"/>
          </w:p>
        </w:tc>
        <w:tc>
          <w:tcPr>
            <w:tcW w:w="2693" w:type="dxa"/>
            <w:vAlign w:val="center"/>
          </w:tcPr>
          <w:p w:rsidR="005F0C35" w:rsidRPr="00E353B8" w:rsidRDefault="005F0C35" w:rsidP="00607824">
            <w:pPr>
              <w:ind w:left="880" w:hanging="923"/>
              <w:jc w:val="center"/>
              <w:rPr>
                <w:rFonts w:cstheme="minorHAnsi"/>
                <w:sz w:val="20"/>
                <w:szCs w:val="20"/>
              </w:rPr>
            </w:pPr>
            <w:r w:rsidRPr="00E353B8">
              <w:rPr>
                <w:rFonts w:cstheme="minorHAnsi"/>
                <w:sz w:val="20"/>
                <w:szCs w:val="20"/>
              </w:rPr>
              <w:t>IFRN Ipanguaçu</w:t>
            </w:r>
          </w:p>
        </w:tc>
      </w:tr>
      <w:tr w:rsidR="005F0C35" w:rsidRPr="00E353B8" w:rsidTr="00607824">
        <w:tc>
          <w:tcPr>
            <w:tcW w:w="3652" w:type="dxa"/>
            <w:vMerge w:val="restart"/>
            <w:vAlign w:val="center"/>
          </w:tcPr>
          <w:p w:rsidR="005F0C35" w:rsidRPr="00E353B8" w:rsidRDefault="005F0C35" w:rsidP="006C2993">
            <w:pPr>
              <w:numPr>
                <w:ilvl w:val="0"/>
                <w:numId w:val="1"/>
              </w:numPr>
              <w:ind w:left="284" w:hanging="327"/>
              <w:rPr>
                <w:rFonts w:cstheme="minorHAnsi"/>
                <w:sz w:val="20"/>
                <w:szCs w:val="20"/>
              </w:rPr>
            </w:pPr>
            <w:proofErr w:type="spellStart"/>
            <w:r w:rsidRPr="00E353B8">
              <w:rPr>
                <w:rFonts w:cstheme="minorHAnsi"/>
                <w:sz w:val="20"/>
                <w:szCs w:val="20"/>
              </w:rPr>
              <w:t>Meliponicultura</w:t>
            </w:r>
            <w:proofErr w:type="spellEnd"/>
            <w:r w:rsidRPr="00E353B8">
              <w:rPr>
                <w:rFonts w:cstheme="minorHAnsi"/>
                <w:sz w:val="20"/>
                <w:szCs w:val="20"/>
              </w:rPr>
              <w:t>;</w:t>
            </w:r>
          </w:p>
        </w:tc>
        <w:tc>
          <w:tcPr>
            <w:tcW w:w="2977" w:type="dxa"/>
            <w:vAlign w:val="center"/>
          </w:tcPr>
          <w:p w:rsidR="005F0C35" w:rsidRPr="00E353B8" w:rsidRDefault="00770A60" w:rsidP="006C2993">
            <w:pPr>
              <w:ind w:left="880" w:hanging="923"/>
              <w:rPr>
                <w:rFonts w:cstheme="minorHAnsi"/>
                <w:sz w:val="20"/>
                <w:szCs w:val="20"/>
              </w:rPr>
            </w:pPr>
            <w:proofErr w:type="spellStart"/>
            <w:proofErr w:type="gramStart"/>
            <w:r>
              <w:rPr>
                <w:rFonts w:cstheme="minorHAnsi"/>
                <w:sz w:val="20"/>
                <w:szCs w:val="20"/>
              </w:rPr>
              <w:t>M.</w:t>
            </w:r>
            <w:proofErr w:type="gramEnd"/>
            <w:r>
              <w:rPr>
                <w:rFonts w:cstheme="minorHAnsi"/>
                <w:sz w:val="20"/>
                <w:szCs w:val="20"/>
              </w:rPr>
              <w:t>Sc</w:t>
            </w:r>
            <w:proofErr w:type="spellEnd"/>
            <w:r w:rsidR="005F0C35" w:rsidRPr="00E353B8">
              <w:rPr>
                <w:rFonts w:cstheme="minorHAnsi"/>
                <w:sz w:val="20"/>
                <w:szCs w:val="20"/>
              </w:rPr>
              <w:t xml:space="preserve">. Victor Hugo </w:t>
            </w:r>
          </w:p>
        </w:tc>
        <w:tc>
          <w:tcPr>
            <w:tcW w:w="2693" w:type="dxa"/>
            <w:vAlign w:val="center"/>
          </w:tcPr>
          <w:p w:rsidR="005F0C35" w:rsidRPr="00E353B8" w:rsidRDefault="005F0C35" w:rsidP="00607824">
            <w:pPr>
              <w:ind w:left="880" w:hanging="923"/>
              <w:jc w:val="center"/>
              <w:rPr>
                <w:rFonts w:cstheme="minorHAnsi"/>
                <w:sz w:val="20"/>
                <w:szCs w:val="20"/>
              </w:rPr>
            </w:pPr>
            <w:r w:rsidRPr="00E353B8">
              <w:rPr>
                <w:rFonts w:cstheme="minorHAnsi"/>
                <w:sz w:val="20"/>
                <w:szCs w:val="20"/>
              </w:rPr>
              <w:t>EMATER</w:t>
            </w:r>
          </w:p>
        </w:tc>
      </w:tr>
      <w:tr w:rsidR="005F0C35" w:rsidRPr="00E353B8" w:rsidTr="00607824">
        <w:tc>
          <w:tcPr>
            <w:tcW w:w="3652" w:type="dxa"/>
            <w:vMerge/>
            <w:vAlign w:val="center"/>
          </w:tcPr>
          <w:p w:rsidR="005F0C35" w:rsidRPr="00E353B8" w:rsidRDefault="005F0C35" w:rsidP="006C2993">
            <w:pPr>
              <w:ind w:left="284" w:hanging="327"/>
              <w:rPr>
                <w:rFonts w:cstheme="minorHAnsi"/>
                <w:sz w:val="20"/>
                <w:szCs w:val="20"/>
              </w:rPr>
            </w:pPr>
          </w:p>
        </w:tc>
        <w:tc>
          <w:tcPr>
            <w:tcW w:w="2977" w:type="dxa"/>
            <w:vAlign w:val="center"/>
          </w:tcPr>
          <w:p w:rsidR="005F0C35" w:rsidRPr="00E353B8" w:rsidRDefault="005F0C35" w:rsidP="006C2993">
            <w:pPr>
              <w:ind w:left="880" w:hanging="923"/>
              <w:rPr>
                <w:rFonts w:cstheme="minorHAnsi"/>
                <w:color w:val="000000"/>
                <w:sz w:val="20"/>
                <w:szCs w:val="20"/>
              </w:rPr>
            </w:pPr>
            <w:r w:rsidRPr="00E353B8">
              <w:rPr>
                <w:rFonts w:cstheme="minorHAnsi"/>
                <w:color w:val="000000"/>
                <w:sz w:val="20"/>
                <w:szCs w:val="20"/>
              </w:rPr>
              <w:t xml:space="preserve">Everaldo de </w:t>
            </w:r>
            <w:proofErr w:type="spellStart"/>
            <w:proofErr w:type="gramStart"/>
            <w:r w:rsidRPr="00E353B8">
              <w:rPr>
                <w:rFonts w:cstheme="minorHAnsi"/>
                <w:color w:val="000000"/>
                <w:sz w:val="20"/>
                <w:szCs w:val="20"/>
              </w:rPr>
              <w:t>Aipoiarese</w:t>
            </w:r>
            <w:proofErr w:type="spellEnd"/>
            <w:r w:rsidRPr="00E353B8">
              <w:rPr>
                <w:rFonts w:cstheme="minorHAnsi"/>
                <w:color w:val="000000"/>
                <w:sz w:val="20"/>
                <w:szCs w:val="20"/>
              </w:rPr>
              <w:t>-CE</w:t>
            </w:r>
            <w:proofErr w:type="gramEnd"/>
          </w:p>
        </w:tc>
        <w:tc>
          <w:tcPr>
            <w:tcW w:w="2693" w:type="dxa"/>
            <w:vAlign w:val="center"/>
          </w:tcPr>
          <w:p w:rsidR="005F0C35" w:rsidRPr="00E353B8" w:rsidRDefault="005F0C35" w:rsidP="00607824">
            <w:pPr>
              <w:ind w:left="880" w:hanging="923"/>
              <w:jc w:val="center"/>
              <w:rPr>
                <w:rFonts w:cstheme="minorHAnsi"/>
                <w:sz w:val="20"/>
                <w:szCs w:val="20"/>
              </w:rPr>
            </w:pPr>
            <w:r w:rsidRPr="00E353B8">
              <w:rPr>
                <w:rFonts w:cstheme="minorHAnsi"/>
                <w:sz w:val="20"/>
                <w:szCs w:val="20"/>
              </w:rPr>
              <w:t>Produtor</w:t>
            </w:r>
          </w:p>
        </w:tc>
      </w:tr>
      <w:tr w:rsidR="005F0C35" w:rsidRPr="00E353B8" w:rsidTr="00607824">
        <w:tc>
          <w:tcPr>
            <w:tcW w:w="3652" w:type="dxa"/>
            <w:vAlign w:val="center"/>
          </w:tcPr>
          <w:p w:rsidR="005F0C35" w:rsidRPr="00E353B8" w:rsidRDefault="005F0C35" w:rsidP="006C2993">
            <w:pPr>
              <w:numPr>
                <w:ilvl w:val="0"/>
                <w:numId w:val="1"/>
              </w:numPr>
              <w:ind w:left="284" w:hanging="327"/>
              <w:rPr>
                <w:rFonts w:cstheme="minorHAnsi"/>
                <w:sz w:val="20"/>
                <w:szCs w:val="20"/>
              </w:rPr>
            </w:pPr>
            <w:r w:rsidRPr="00E353B8">
              <w:rPr>
                <w:rFonts w:cstheme="minorHAnsi"/>
                <w:sz w:val="20"/>
                <w:szCs w:val="20"/>
              </w:rPr>
              <w:t>Biodigestores: Dimensionamento e manejo;</w:t>
            </w:r>
          </w:p>
        </w:tc>
        <w:tc>
          <w:tcPr>
            <w:tcW w:w="2977" w:type="dxa"/>
            <w:vAlign w:val="center"/>
          </w:tcPr>
          <w:p w:rsidR="005F0C35" w:rsidRPr="00E353B8" w:rsidRDefault="005F0C35" w:rsidP="00770A60">
            <w:pPr>
              <w:ind w:left="880" w:hanging="923"/>
              <w:rPr>
                <w:rFonts w:cstheme="minorHAnsi"/>
                <w:sz w:val="20"/>
                <w:szCs w:val="20"/>
              </w:rPr>
            </w:pPr>
            <w:r w:rsidRPr="00E353B8">
              <w:rPr>
                <w:rFonts w:cstheme="minorHAnsi"/>
                <w:sz w:val="20"/>
                <w:szCs w:val="20"/>
              </w:rPr>
              <w:t>M</w:t>
            </w:r>
            <w:r w:rsidR="00770A60">
              <w:rPr>
                <w:rFonts w:cstheme="minorHAnsi"/>
                <w:sz w:val="20"/>
                <w:szCs w:val="20"/>
              </w:rPr>
              <w:t>. Sc</w:t>
            </w:r>
            <w:r w:rsidRPr="00E353B8">
              <w:rPr>
                <w:rFonts w:cstheme="minorHAnsi"/>
                <w:sz w:val="20"/>
                <w:szCs w:val="20"/>
              </w:rPr>
              <w:t xml:space="preserve">. Felipe Maia </w:t>
            </w:r>
          </w:p>
        </w:tc>
        <w:tc>
          <w:tcPr>
            <w:tcW w:w="2693" w:type="dxa"/>
            <w:vAlign w:val="center"/>
          </w:tcPr>
          <w:p w:rsidR="005F0C35" w:rsidRPr="00E353B8" w:rsidRDefault="005F0C35" w:rsidP="00607824">
            <w:pPr>
              <w:ind w:left="880" w:hanging="923"/>
              <w:jc w:val="center"/>
              <w:rPr>
                <w:rFonts w:cstheme="minorHAnsi"/>
                <w:sz w:val="20"/>
                <w:szCs w:val="20"/>
              </w:rPr>
            </w:pPr>
            <w:r w:rsidRPr="00E353B8">
              <w:rPr>
                <w:rFonts w:cstheme="minorHAnsi"/>
                <w:sz w:val="20"/>
                <w:szCs w:val="20"/>
              </w:rPr>
              <w:t>IFRN Apodi</w:t>
            </w:r>
          </w:p>
        </w:tc>
      </w:tr>
      <w:tr w:rsidR="005F0C35" w:rsidRPr="00E353B8" w:rsidTr="00607824">
        <w:tc>
          <w:tcPr>
            <w:tcW w:w="3652" w:type="dxa"/>
            <w:vAlign w:val="center"/>
          </w:tcPr>
          <w:p w:rsidR="005F0C35" w:rsidRPr="00E353B8" w:rsidRDefault="002831AE" w:rsidP="002831AE">
            <w:pPr>
              <w:numPr>
                <w:ilvl w:val="0"/>
                <w:numId w:val="1"/>
              </w:numPr>
              <w:ind w:left="284" w:hanging="327"/>
              <w:rPr>
                <w:rFonts w:cstheme="minorHAnsi"/>
                <w:sz w:val="20"/>
                <w:szCs w:val="20"/>
              </w:rPr>
            </w:pPr>
            <w:r w:rsidRPr="00E353B8">
              <w:rPr>
                <w:rFonts w:cstheme="minorHAnsi"/>
                <w:sz w:val="20"/>
                <w:szCs w:val="20"/>
              </w:rPr>
              <w:t>Gênero e Agroecologia: Experiências das mulheres na construção da autonomia</w:t>
            </w:r>
            <w:r w:rsidR="005F0C35" w:rsidRPr="00E353B8">
              <w:rPr>
                <w:rFonts w:cstheme="minorHAnsi"/>
                <w:sz w:val="20"/>
                <w:szCs w:val="20"/>
              </w:rPr>
              <w:t xml:space="preserve">; </w:t>
            </w:r>
          </w:p>
        </w:tc>
        <w:tc>
          <w:tcPr>
            <w:tcW w:w="2977" w:type="dxa"/>
            <w:vAlign w:val="center"/>
          </w:tcPr>
          <w:p w:rsidR="005F0C35" w:rsidRPr="00E353B8" w:rsidRDefault="002831AE" w:rsidP="006C2993">
            <w:pPr>
              <w:ind w:left="880" w:hanging="923"/>
              <w:rPr>
                <w:rFonts w:cstheme="minorHAnsi"/>
                <w:sz w:val="20"/>
                <w:szCs w:val="20"/>
              </w:rPr>
            </w:pPr>
            <w:proofErr w:type="spellStart"/>
            <w:proofErr w:type="gramStart"/>
            <w:r w:rsidRPr="00E353B8">
              <w:rPr>
                <w:rFonts w:cstheme="minorHAnsi"/>
                <w:sz w:val="20"/>
                <w:szCs w:val="20"/>
              </w:rPr>
              <w:t>D.</w:t>
            </w:r>
            <w:proofErr w:type="gramEnd"/>
            <w:r w:rsidRPr="00E353B8">
              <w:rPr>
                <w:rFonts w:cstheme="minorHAnsi"/>
                <w:sz w:val="20"/>
                <w:szCs w:val="20"/>
              </w:rPr>
              <w:t>Sc</w:t>
            </w:r>
            <w:proofErr w:type="spellEnd"/>
            <w:r w:rsidRPr="00E353B8">
              <w:rPr>
                <w:rFonts w:cstheme="minorHAnsi"/>
                <w:sz w:val="20"/>
                <w:szCs w:val="20"/>
              </w:rPr>
              <w:t xml:space="preserve">. </w:t>
            </w:r>
            <w:proofErr w:type="spellStart"/>
            <w:r w:rsidRPr="00E353B8">
              <w:rPr>
                <w:rFonts w:cstheme="minorHAnsi"/>
                <w:sz w:val="20"/>
                <w:szCs w:val="20"/>
              </w:rPr>
              <w:t>Laeticia</w:t>
            </w:r>
            <w:proofErr w:type="spellEnd"/>
            <w:r w:rsidRPr="00E353B8">
              <w:rPr>
                <w:rFonts w:cstheme="minorHAnsi"/>
                <w:sz w:val="20"/>
                <w:szCs w:val="20"/>
              </w:rPr>
              <w:t xml:space="preserve"> </w:t>
            </w:r>
            <w:proofErr w:type="spellStart"/>
            <w:r w:rsidRPr="00E353B8">
              <w:rPr>
                <w:rFonts w:cstheme="minorHAnsi"/>
                <w:sz w:val="20"/>
                <w:szCs w:val="20"/>
              </w:rPr>
              <w:t>Jalil</w:t>
            </w:r>
            <w:proofErr w:type="spellEnd"/>
          </w:p>
          <w:p w:rsidR="002831AE" w:rsidRPr="00E353B8" w:rsidRDefault="002831AE" w:rsidP="006C2993">
            <w:pPr>
              <w:ind w:left="880" w:hanging="923"/>
              <w:rPr>
                <w:rFonts w:cstheme="minorHAnsi"/>
                <w:sz w:val="20"/>
                <w:szCs w:val="20"/>
              </w:rPr>
            </w:pPr>
            <w:r w:rsidRPr="00E353B8">
              <w:rPr>
                <w:rFonts w:cstheme="minorHAnsi"/>
                <w:sz w:val="20"/>
                <w:szCs w:val="20"/>
              </w:rPr>
              <w:t>M. Sc. Conceição Dantas</w:t>
            </w:r>
          </w:p>
          <w:p w:rsidR="002831AE" w:rsidRPr="00E353B8" w:rsidRDefault="002831AE" w:rsidP="006C2993">
            <w:pPr>
              <w:ind w:left="880" w:hanging="923"/>
              <w:rPr>
                <w:rFonts w:cstheme="minorHAnsi"/>
                <w:sz w:val="20"/>
                <w:szCs w:val="20"/>
              </w:rPr>
            </w:pPr>
          </w:p>
        </w:tc>
        <w:tc>
          <w:tcPr>
            <w:tcW w:w="2693" w:type="dxa"/>
            <w:vAlign w:val="center"/>
          </w:tcPr>
          <w:p w:rsidR="002831AE" w:rsidRPr="00E353B8" w:rsidRDefault="002831AE" w:rsidP="00607824">
            <w:pPr>
              <w:ind w:left="880" w:hanging="923"/>
              <w:jc w:val="center"/>
              <w:rPr>
                <w:rFonts w:cstheme="minorHAnsi"/>
                <w:sz w:val="20"/>
                <w:szCs w:val="20"/>
              </w:rPr>
            </w:pPr>
            <w:r w:rsidRPr="00E353B8">
              <w:rPr>
                <w:rFonts w:cstheme="minorHAnsi"/>
                <w:sz w:val="20"/>
                <w:szCs w:val="20"/>
              </w:rPr>
              <w:t>UFRPE</w:t>
            </w:r>
          </w:p>
          <w:p w:rsidR="005F0C35" w:rsidRPr="00E353B8" w:rsidRDefault="005F0C35" w:rsidP="00607824">
            <w:pPr>
              <w:ind w:left="880" w:hanging="923"/>
              <w:jc w:val="center"/>
              <w:rPr>
                <w:rFonts w:cstheme="minorHAnsi"/>
                <w:sz w:val="20"/>
                <w:szCs w:val="20"/>
              </w:rPr>
            </w:pPr>
            <w:r w:rsidRPr="00E353B8">
              <w:rPr>
                <w:rFonts w:cstheme="minorHAnsi"/>
                <w:sz w:val="20"/>
                <w:szCs w:val="20"/>
              </w:rPr>
              <w:t>UFRN</w:t>
            </w:r>
          </w:p>
        </w:tc>
      </w:tr>
      <w:tr w:rsidR="005F0C35" w:rsidRPr="00E353B8" w:rsidTr="00607824">
        <w:tc>
          <w:tcPr>
            <w:tcW w:w="3652" w:type="dxa"/>
            <w:vAlign w:val="center"/>
          </w:tcPr>
          <w:p w:rsidR="005F0C35" w:rsidRPr="00E353B8" w:rsidRDefault="005F0C35" w:rsidP="006C2993">
            <w:pPr>
              <w:numPr>
                <w:ilvl w:val="0"/>
                <w:numId w:val="1"/>
              </w:numPr>
              <w:ind w:left="284" w:hanging="327"/>
              <w:rPr>
                <w:rFonts w:cstheme="minorHAnsi"/>
                <w:sz w:val="20"/>
                <w:szCs w:val="20"/>
              </w:rPr>
            </w:pPr>
            <w:r w:rsidRPr="00E353B8">
              <w:rPr>
                <w:rFonts w:cstheme="minorHAnsi"/>
                <w:sz w:val="20"/>
                <w:szCs w:val="20"/>
              </w:rPr>
              <w:t xml:space="preserve">Práticas conservacionistas; </w:t>
            </w:r>
          </w:p>
        </w:tc>
        <w:tc>
          <w:tcPr>
            <w:tcW w:w="2977" w:type="dxa"/>
            <w:vAlign w:val="center"/>
          </w:tcPr>
          <w:p w:rsidR="005F0C35" w:rsidRPr="00770A60" w:rsidRDefault="00770A60" w:rsidP="006C2993">
            <w:pPr>
              <w:ind w:left="880" w:hanging="923"/>
              <w:rPr>
                <w:rFonts w:cstheme="minorHAnsi"/>
                <w:sz w:val="20"/>
                <w:szCs w:val="20"/>
                <w:lang w:val="en-US"/>
              </w:rPr>
            </w:pPr>
            <w:r w:rsidRPr="00770A60">
              <w:rPr>
                <w:rFonts w:eastAsia="Times New Roman" w:cstheme="minorHAnsi"/>
                <w:sz w:val="20"/>
                <w:szCs w:val="20"/>
                <w:lang w:val="en-US"/>
              </w:rPr>
              <w:t>D.Sc.</w:t>
            </w:r>
            <w:r w:rsidR="005F0C35" w:rsidRPr="00770A60">
              <w:rPr>
                <w:rFonts w:cstheme="minorHAnsi"/>
                <w:sz w:val="20"/>
                <w:szCs w:val="20"/>
                <w:lang w:val="en-US"/>
              </w:rPr>
              <w:t xml:space="preserve"> Saint Clair Lira</w:t>
            </w:r>
          </w:p>
        </w:tc>
        <w:tc>
          <w:tcPr>
            <w:tcW w:w="2693" w:type="dxa"/>
            <w:vAlign w:val="center"/>
          </w:tcPr>
          <w:p w:rsidR="005F0C35" w:rsidRPr="00E353B8" w:rsidRDefault="005F0C35" w:rsidP="00607824">
            <w:pPr>
              <w:ind w:left="880" w:hanging="923"/>
              <w:jc w:val="center"/>
              <w:rPr>
                <w:rFonts w:cstheme="minorHAnsi"/>
                <w:sz w:val="20"/>
                <w:szCs w:val="20"/>
              </w:rPr>
            </w:pPr>
            <w:r w:rsidRPr="00E353B8">
              <w:rPr>
                <w:rFonts w:cstheme="minorHAnsi"/>
                <w:sz w:val="20"/>
                <w:szCs w:val="20"/>
              </w:rPr>
              <w:t>IFRN Currais Novos</w:t>
            </w:r>
          </w:p>
        </w:tc>
      </w:tr>
      <w:tr w:rsidR="005F0C35" w:rsidRPr="00E353B8" w:rsidTr="00607824">
        <w:trPr>
          <w:trHeight w:val="565"/>
        </w:trPr>
        <w:tc>
          <w:tcPr>
            <w:tcW w:w="3652" w:type="dxa"/>
            <w:vMerge w:val="restart"/>
            <w:vAlign w:val="center"/>
          </w:tcPr>
          <w:p w:rsidR="005F0C35" w:rsidRPr="00E353B8" w:rsidRDefault="005F0C35" w:rsidP="006C2993">
            <w:pPr>
              <w:numPr>
                <w:ilvl w:val="0"/>
                <w:numId w:val="1"/>
              </w:numPr>
              <w:ind w:left="284" w:hanging="327"/>
              <w:rPr>
                <w:rFonts w:cstheme="minorHAnsi"/>
                <w:sz w:val="20"/>
                <w:szCs w:val="20"/>
              </w:rPr>
            </w:pPr>
            <w:r w:rsidRPr="00E353B8">
              <w:rPr>
                <w:rFonts w:cstheme="minorHAnsi"/>
                <w:sz w:val="20"/>
                <w:szCs w:val="20"/>
              </w:rPr>
              <w:t xml:space="preserve">Manejo </w:t>
            </w:r>
            <w:proofErr w:type="spellStart"/>
            <w:r w:rsidRPr="00E353B8">
              <w:rPr>
                <w:rFonts w:cstheme="minorHAnsi"/>
                <w:sz w:val="20"/>
                <w:szCs w:val="20"/>
              </w:rPr>
              <w:t>agrossilvipastoril</w:t>
            </w:r>
            <w:proofErr w:type="spellEnd"/>
            <w:r w:rsidRPr="00E353B8">
              <w:rPr>
                <w:rFonts w:cstheme="minorHAnsi"/>
                <w:sz w:val="20"/>
                <w:szCs w:val="20"/>
              </w:rPr>
              <w:t xml:space="preserve"> da caatinga</w:t>
            </w:r>
          </w:p>
        </w:tc>
        <w:tc>
          <w:tcPr>
            <w:tcW w:w="2977" w:type="dxa"/>
            <w:vAlign w:val="center"/>
          </w:tcPr>
          <w:p w:rsidR="005F0C35" w:rsidRPr="00E353B8" w:rsidRDefault="00770A60" w:rsidP="00770A60">
            <w:pPr>
              <w:ind w:left="880" w:hanging="923"/>
              <w:rPr>
                <w:rFonts w:cstheme="minorHAnsi"/>
                <w:sz w:val="20"/>
                <w:szCs w:val="20"/>
              </w:rPr>
            </w:pPr>
            <w:proofErr w:type="spellStart"/>
            <w:proofErr w:type="gramStart"/>
            <w:r>
              <w:rPr>
                <w:rFonts w:eastAsia="Times New Roman" w:cstheme="minorHAnsi"/>
                <w:sz w:val="20"/>
                <w:szCs w:val="20"/>
              </w:rPr>
              <w:t>D.</w:t>
            </w:r>
            <w:proofErr w:type="gramEnd"/>
            <w:r>
              <w:rPr>
                <w:rFonts w:eastAsia="Times New Roman" w:cstheme="minorHAnsi"/>
                <w:sz w:val="20"/>
                <w:szCs w:val="20"/>
              </w:rPr>
              <w:t>Sc</w:t>
            </w:r>
            <w:proofErr w:type="spellEnd"/>
            <w:r>
              <w:rPr>
                <w:rFonts w:eastAsia="Times New Roman" w:cstheme="minorHAnsi"/>
                <w:sz w:val="20"/>
                <w:szCs w:val="20"/>
              </w:rPr>
              <w:t>.</w:t>
            </w:r>
            <w:r w:rsidR="005F0C35" w:rsidRPr="00E353B8">
              <w:rPr>
                <w:rFonts w:cstheme="minorHAnsi"/>
                <w:sz w:val="20"/>
                <w:szCs w:val="20"/>
              </w:rPr>
              <w:t xml:space="preserve"> João Paulo Guimarães</w:t>
            </w:r>
          </w:p>
        </w:tc>
        <w:tc>
          <w:tcPr>
            <w:tcW w:w="2693" w:type="dxa"/>
            <w:vAlign w:val="center"/>
          </w:tcPr>
          <w:p w:rsidR="005F0C35" w:rsidRPr="00E353B8" w:rsidRDefault="005F0C35" w:rsidP="00607824">
            <w:pPr>
              <w:ind w:left="880" w:hanging="923"/>
              <w:jc w:val="center"/>
              <w:rPr>
                <w:rFonts w:cstheme="minorHAnsi"/>
                <w:sz w:val="20"/>
                <w:szCs w:val="20"/>
              </w:rPr>
            </w:pPr>
            <w:r w:rsidRPr="00E353B8">
              <w:rPr>
                <w:rFonts w:cstheme="minorHAnsi"/>
                <w:sz w:val="20"/>
                <w:szCs w:val="20"/>
              </w:rPr>
              <w:t>EMBRAPA</w:t>
            </w:r>
          </w:p>
        </w:tc>
      </w:tr>
      <w:tr w:rsidR="005F0C35" w:rsidRPr="00E353B8" w:rsidTr="00607824">
        <w:tc>
          <w:tcPr>
            <w:tcW w:w="3652" w:type="dxa"/>
            <w:vMerge/>
            <w:vAlign w:val="center"/>
          </w:tcPr>
          <w:p w:rsidR="005F0C35" w:rsidRPr="00E353B8" w:rsidRDefault="005F0C35" w:rsidP="006C2993">
            <w:pPr>
              <w:numPr>
                <w:ilvl w:val="0"/>
                <w:numId w:val="1"/>
              </w:numPr>
              <w:ind w:left="284" w:hanging="327"/>
              <w:rPr>
                <w:rFonts w:cstheme="minorHAnsi"/>
                <w:sz w:val="20"/>
                <w:szCs w:val="20"/>
              </w:rPr>
            </w:pPr>
          </w:p>
        </w:tc>
        <w:tc>
          <w:tcPr>
            <w:tcW w:w="2977" w:type="dxa"/>
            <w:vAlign w:val="center"/>
          </w:tcPr>
          <w:p w:rsidR="005F0C35" w:rsidRPr="00E353B8" w:rsidRDefault="005F0C35" w:rsidP="00770A60">
            <w:pPr>
              <w:ind w:left="880" w:hanging="923"/>
              <w:rPr>
                <w:rFonts w:cstheme="minorHAnsi"/>
                <w:sz w:val="20"/>
                <w:szCs w:val="20"/>
              </w:rPr>
            </w:pPr>
            <w:r w:rsidRPr="00E353B8">
              <w:rPr>
                <w:rFonts w:cstheme="minorHAnsi"/>
                <w:sz w:val="20"/>
                <w:szCs w:val="20"/>
              </w:rPr>
              <w:t>M</w:t>
            </w:r>
            <w:r w:rsidR="00770A60">
              <w:rPr>
                <w:rFonts w:cstheme="minorHAnsi"/>
                <w:sz w:val="20"/>
                <w:szCs w:val="20"/>
              </w:rPr>
              <w:t>. Sc</w:t>
            </w:r>
            <w:r w:rsidRPr="00E353B8">
              <w:rPr>
                <w:rFonts w:cstheme="minorHAnsi"/>
                <w:sz w:val="20"/>
                <w:szCs w:val="20"/>
              </w:rPr>
              <w:t xml:space="preserve">. Fabio José de </w:t>
            </w:r>
            <w:proofErr w:type="gramStart"/>
            <w:r w:rsidRPr="00E353B8">
              <w:rPr>
                <w:rFonts w:cstheme="minorHAnsi"/>
                <w:sz w:val="20"/>
                <w:szCs w:val="20"/>
              </w:rPr>
              <w:t>Souza</w:t>
            </w:r>
            <w:proofErr w:type="gramEnd"/>
          </w:p>
        </w:tc>
        <w:tc>
          <w:tcPr>
            <w:tcW w:w="2693" w:type="dxa"/>
            <w:vAlign w:val="center"/>
          </w:tcPr>
          <w:p w:rsidR="005F0C35" w:rsidRPr="00E353B8" w:rsidRDefault="005F0C35" w:rsidP="00607824">
            <w:pPr>
              <w:ind w:left="880" w:hanging="923"/>
              <w:jc w:val="center"/>
              <w:rPr>
                <w:rFonts w:cstheme="minorHAnsi"/>
                <w:sz w:val="20"/>
                <w:szCs w:val="20"/>
              </w:rPr>
            </w:pPr>
            <w:r w:rsidRPr="00E353B8">
              <w:rPr>
                <w:rFonts w:cstheme="minorHAnsi"/>
                <w:sz w:val="20"/>
                <w:szCs w:val="20"/>
              </w:rPr>
              <w:t>EMATER/ RN Sustentável</w:t>
            </w:r>
          </w:p>
        </w:tc>
      </w:tr>
      <w:tr w:rsidR="005F0C35" w:rsidRPr="00E353B8" w:rsidTr="00607824">
        <w:tc>
          <w:tcPr>
            <w:tcW w:w="3652" w:type="dxa"/>
            <w:vAlign w:val="center"/>
          </w:tcPr>
          <w:p w:rsidR="005F0C35" w:rsidRPr="00E353B8" w:rsidRDefault="005F0C35" w:rsidP="006C2993">
            <w:pPr>
              <w:numPr>
                <w:ilvl w:val="0"/>
                <w:numId w:val="1"/>
              </w:numPr>
              <w:ind w:left="284" w:hanging="327"/>
              <w:rPr>
                <w:rFonts w:cstheme="minorHAnsi"/>
                <w:sz w:val="20"/>
                <w:szCs w:val="20"/>
              </w:rPr>
            </w:pPr>
            <w:r w:rsidRPr="00E353B8">
              <w:rPr>
                <w:rFonts w:cstheme="minorHAnsi"/>
                <w:sz w:val="20"/>
                <w:szCs w:val="20"/>
              </w:rPr>
              <w:t>Viveiros florestais orgânicos;</w:t>
            </w:r>
          </w:p>
        </w:tc>
        <w:tc>
          <w:tcPr>
            <w:tcW w:w="2977" w:type="dxa"/>
            <w:vAlign w:val="center"/>
          </w:tcPr>
          <w:p w:rsidR="005F0C35" w:rsidRPr="00E353B8" w:rsidRDefault="00770A60" w:rsidP="002831AE">
            <w:pPr>
              <w:ind w:left="880" w:hanging="923"/>
              <w:rPr>
                <w:rFonts w:cstheme="minorHAnsi"/>
                <w:sz w:val="20"/>
                <w:szCs w:val="20"/>
              </w:rPr>
            </w:pPr>
            <w:proofErr w:type="spellStart"/>
            <w:proofErr w:type="gramStart"/>
            <w:r>
              <w:rPr>
                <w:rFonts w:eastAsia="Times New Roman" w:cstheme="minorHAnsi"/>
                <w:sz w:val="20"/>
                <w:szCs w:val="20"/>
              </w:rPr>
              <w:t>D.</w:t>
            </w:r>
            <w:proofErr w:type="gramEnd"/>
            <w:r>
              <w:rPr>
                <w:rFonts w:eastAsia="Times New Roman" w:cstheme="minorHAnsi"/>
                <w:sz w:val="20"/>
                <w:szCs w:val="20"/>
              </w:rPr>
              <w:t>Sc</w:t>
            </w:r>
            <w:proofErr w:type="spellEnd"/>
            <w:r>
              <w:rPr>
                <w:rFonts w:eastAsia="Times New Roman" w:cstheme="minorHAnsi"/>
                <w:sz w:val="20"/>
                <w:szCs w:val="20"/>
              </w:rPr>
              <w:t>.</w:t>
            </w:r>
            <w:r w:rsidR="005F0C35" w:rsidRPr="00E353B8">
              <w:rPr>
                <w:rFonts w:cstheme="minorHAnsi"/>
                <w:sz w:val="20"/>
                <w:szCs w:val="20"/>
              </w:rPr>
              <w:t xml:space="preserve">. </w:t>
            </w:r>
            <w:r w:rsidR="002831AE" w:rsidRPr="00E353B8">
              <w:rPr>
                <w:rFonts w:cstheme="minorHAnsi"/>
                <w:sz w:val="20"/>
                <w:szCs w:val="20"/>
              </w:rPr>
              <w:t>Alan Cauê de Holanda</w:t>
            </w:r>
            <w:r w:rsidR="005F0C35" w:rsidRPr="00E353B8">
              <w:rPr>
                <w:rFonts w:cstheme="minorHAnsi"/>
                <w:sz w:val="20"/>
                <w:szCs w:val="20"/>
              </w:rPr>
              <w:t xml:space="preserve"> </w:t>
            </w:r>
          </w:p>
        </w:tc>
        <w:tc>
          <w:tcPr>
            <w:tcW w:w="2693" w:type="dxa"/>
            <w:vAlign w:val="center"/>
          </w:tcPr>
          <w:p w:rsidR="005F0C35" w:rsidRPr="00E353B8" w:rsidRDefault="002831AE" w:rsidP="00607824">
            <w:pPr>
              <w:ind w:left="880" w:hanging="923"/>
              <w:jc w:val="center"/>
              <w:rPr>
                <w:rFonts w:cstheme="minorHAnsi"/>
                <w:sz w:val="20"/>
                <w:szCs w:val="20"/>
              </w:rPr>
            </w:pPr>
            <w:r w:rsidRPr="00E353B8">
              <w:rPr>
                <w:rFonts w:cstheme="minorHAnsi"/>
                <w:sz w:val="20"/>
                <w:szCs w:val="20"/>
              </w:rPr>
              <w:t>UFERSA</w:t>
            </w:r>
          </w:p>
        </w:tc>
      </w:tr>
      <w:tr w:rsidR="005F0C35" w:rsidRPr="00E353B8" w:rsidTr="00607824">
        <w:trPr>
          <w:trHeight w:val="565"/>
        </w:trPr>
        <w:tc>
          <w:tcPr>
            <w:tcW w:w="3652" w:type="dxa"/>
            <w:vAlign w:val="center"/>
          </w:tcPr>
          <w:p w:rsidR="005F0C35" w:rsidRPr="00E353B8" w:rsidRDefault="005F0C35" w:rsidP="006C2993">
            <w:pPr>
              <w:numPr>
                <w:ilvl w:val="0"/>
                <w:numId w:val="1"/>
              </w:numPr>
              <w:ind w:left="284" w:hanging="327"/>
              <w:rPr>
                <w:rFonts w:cstheme="minorHAnsi"/>
                <w:sz w:val="20"/>
                <w:szCs w:val="20"/>
              </w:rPr>
            </w:pPr>
            <w:r w:rsidRPr="00E353B8">
              <w:rPr>
                <w:rFonts w:cstheme="minorHAnsi"/>
                <w:sz w:val="20"/>
                <w:szCs w:val="20"/>
              </w:rPr>
              <w:t>Viticultura Orgânica;</w:t>
            </w:r>
          </w:p>
        </w:tc>
        <w:tc>
          <w:tcPr>
            <w:tcW w:w="2977" w:type="dxa"/>
            <w:vAlign w:val="center"/>
          </w:tcPr>
          <w:p w:rsidR="005F0C35" w:rsidRPr="00770A60" w:rsidRDefault="00770A60" w:rsidP="006C2993">
            <w:pPr>
              <w:ind w:left="880" w:hanging="923"/>
              <w:rPr>
                <w:rFonts w:cstheme="minorHAnsi"/>
                <w:sz w:val="20"/>
                <w:szCs w:val="20"/>
                <w:shd w:val="clear" w:color="auto" w:fill="FFFFFF"/>
                <w:lang w:val="en-US"/>
              </w:rPr>
            </w:pPr>
            <w:r w:rsidRPr="00770A60">
              <w:rPr>
                <w:rFonts w:eastAsia="Times New Roman" w:cstheme="minorHAnsi"/>
                <w:sz w:val="20"/>
                <w:szCs w:val="20"/>
                <w:lang w:val="en-US"/>
              </w:rPr>
              <w:t>D.Sc</w:t>
            </w:r>
            <w:proofErr w:type="gramStart"/>
            <w:r w:rsidRPr="00770A60">
              <w:rPr>
                <w:rFonts w:eastAsia="Times New Roman" w:cstheme="minorHAnsi"/>
                <w:sz w:val="20"/>
                <w:szCs w:val="20"/>
                <w:lang w:val="en-US"/>
              </w:rPr>
              <w:t>.</w:t>
            </w:r>
            <w:r w:rsidR="005F0C35" w:rsidRPr="00770A60">
              <w:rPr>
                <w:rFonts w:cstheme="minorHAnsi"/>
                <w:sz w:val="20"/>
                <w:szCs w:val="20"/>
                <w:shd w:val="clear" w:color="auto" w:fill="FFFFFF"/>
                <w:lang w:val="en-US"/>
              </w:rPr>
              <w:t>.</w:t>
            </w:r>
            <w:proofErr w:type="gramEnd"/>
            <w:r w:rsidR="005F0C35" w:rsidRPr="00770A60">
              <w:rPr>
                <w:rFonts w:cstheme="minorHAnsi"/>
                <w:sz w:val="20"/>
                <w:szCs w:val="20"/>
                <w:shd w:val="clear" w:color="auto" w:fill="FFFFFF"/>
                <w:lang w:val="en-US"/>
              </w:rPr>
              <w:t xml:space="preserve"> George Wellington </w:t>
            </w:r>
            <w:proofErr w:type="spellStart"/>
            <w:r w:rsidR="005F0C35" w:rsidRPr="00770A60">
              <w:rPr>
                <w:rFonts w:cstheme="minorHAnsi"/>
                <w:sz w:val="20"/>
                <w:szCs w:val="20"/>
                <w:shd w:val="clear" w:color="auto" w:fill="FFFFFF"/>
                <w:lang w:val="en-US"/>
              </w:rPr>
              <w:t>Melo</w:t>
            </w:r>
            <w:proofErr w:type="spellEnd"/>
          </w:p>
        </w:tc>
        <w:tc>
          <w:tcPr>
            <w:tcW w:w="2693" w:type="dxa"/>
            <w:vAlign w:val="center"/>
          </w:tcPr>
          <w:p w:rsidR="005F0C35" w:rsidRPr="00E353B8" w:rsidRDefault="005F0C35" w:rsidP="00607824">
            <w:pPr>
              <w:ind w:left="880" w:hanging="923"/>
              <w:jc w:val="center"/>
              <w:rPr>
                <w:rFonts w:cstheme="minorHAnsi"/>
                <w:sz w:val="20"/>
                <w:szCs w:val="20"/>
              </w:rPr>
            </w:pPr>
            <w:r w:rsidRPr="00E353B8">
              <w:rPr>
                <w:rFonts w:cstheme="minorHAnsi"/>
                <w:sz w:val="20"/>
                <w:szCs w:val="20"/>
              </w:rPr>
              <w:t>EMBRAPA RS</w:t>
            </w:r>
          </w:p>
        </w:tc>
      </w:tr>
      <w:tr w:rsidR="005F0C35" w:rsidRPr="00E353B8" w:rsidTr="00607824">
        <w:tc>
          <w:tcPr>
            <w:tcW w:w="3652" w:type="dxa"/>
            <w:vAlign w:val="center"/>
          </w:tcPr>
          <w:p w:rsidR="005F0C35" w:rsidRPr="00E353B8" w:rsidRDefault="005F0C35" w:rsidP="006C2993">
            <w:pPr>
              <w:numPr>
                <w:ilvl w:val="0"/>
                <w:numId w:val="1"/>
              </w:numPr>
              <w:ind w:left="284" w:hanging="327"/>
              <w:rPr>
                <w:rFonts w:cstheme="minorHAnsi"/>
                <w:sz w:val="20"/>
                <w:szCs w:val="20"/>
              </w:rPr>
            </w:pPr>
            <w:r w:rsidRPr="00E353B8">
              <w:rPr>
                <w:rFonts w:cstheme="minorHAnsi"/>
                <w:sz w:val="20"/>
                <w:szCs w:val="20"/>
              </w:rPr>
              <w:t>Cadastro Ambiental Rural (CAR);</w:t>
            </w:r>
          </w:p>
        </w:tc>
        <w:tc>
          <w:tcPr>
            <w:tcW w:w="2977" w:type="dxa"/>
            <w:vAlign w:val="center"/>
          </w:tcPr>
          <w:p w:rsidR="005F0C35" w:rsidRPr="00E353B8" w:rsidRDefault="005F0C35" w:rsidP="00770A60">
            <w:pPr>
              <w:ind w:left="880" w:hanging="923"/>
              <w:rPr>
                <w:rFonts w:cstheme="minorHAnsi"/>
                <w:sz w:val="20"/>
                <w:szCs w:val="20"/>
              </w:rPr>
            </w:pPr>
            <w:r w:rsidRPr="00E353B8">
              <w:rPr>
                <w:rFonts w:cstheme="minorHAnsi"/>
                <w:sz w:val="20"/>
                <w:szCs w:val="20"/>
              </w:rPr>
              <w:t>M</w:t>
            </w:r>
            <w:r w:rsidR="00770A60">
              <w:rPr>
                <w:rFonts w:cstheme="minorHAnsi"/>
                <w:sz w:val="20"/>
                <w:szCs w:val="20"/>
              </w:rPr>
              <w:t>. Sc</w:t>
            </w:r>
            <w:r w:rsidRPr="00E353B8">
              <w:rPr>
                <w:rFonts w:cstheme="minorHAnsi"/>
                <w:sz w:val="20"/>
                <w:szCs w:val="20"/>
              </w:rPr>
              <w:t>. Hélio José Oliveira Jr.</w:t>
            </w:r>
          </w:p>
        </w:tc>
        <w:tc>
          <w:tcPr>
            <w:tcW w:w="2693" w:type="dxa"/>
            <w:vAlign w:val="center"/>
          </w:tcPr>
          <w:p w:rsidR="005F0C35" w:rsidRPr="00E353B8" w:rsidRDefault="005F0C35" w:rsidP="00607824">
            <w:pPr>
              <w:ind w:left="880" w:hanging="923"/>
              <w:jc w:val="center"/>
              <w:rPr>
                <w:rFonts w:cstheme="minorHAnsi"/>
                <w:sz w:val="20"/>
                <w:szCs w:val="20"/>
                <w:shd w:val="clear" w:color="auto" w:fill="FFFFFF"/>
              </w:rPr>
            </w:pPr>
            <w:r w:rsidRPr="00E353B8">
              <w:rPr>
                <w:rFonts w:cstheme="minorHAnsi"/>
                <w:sz w:val="20"/>
                <w:szCs w:val="20"/>
                <w:shd w:val="clear" w:color="auto" w:fill="FFFFFF"/>
              </w:rPr>
              <w:t>INCRA</w:t>
            </w:r>
          </w:p>
        </w:tc>
      </w:tr>
      <w:tr w:rsidR="005F0C35" w:rsidRPr="00E353B8" w:rsidTr="00607824">
        <w:tc>
          <w:tcPr>
            <w:tcW w:w="3652" w:type="dxa"/>
            <w:vAlign w:val="center"/>
          </w:tcPr>
          <w:p w:rsidR="005F0C35" w:rsidRPr="00E353B8" w:rsidRDefault="005F0C35" w:rsidP="006C2993">
            <w:pPr>
              <w:numPr>
                <w:ilvl w:val="0"/>
                <w:numId w:val="1"/>
              </w:numPr>
              <w:ind w:left="284" w:hanging="327"/>
              <w:rPr>
                <w:rFonts w:cstheme="minorHAnsi"/>
                <w:sz w:val="20"/>
                <w:szCs w:val="20"/>
              </w:rPr>
            </w:pPr>
            <w:r w:rsidRPr="00E353B8">
              <w:rPr>
                <w:rFonts w:cstheme="minorHAnsi"/>
                <w:sz w:val="20"/>
                <w:szCs w:val="20"/>
              </w:rPr>
              <w:t>Certificação Participativa</w:t>
            </w:r>
          </w:p>
        </w:tc>
        <w:tc>
          <w:tcPr>
            <w:tcW w:w="2977" w:type="dxa"/>
            <w:vAlign w:val="center"/>
          </w:tcPr>
          <w:p w:rsidR="005F0C35" w:rsidRPr="00E353B8" w:rsidRDefault="005F0C35" w:rsidP="0050275C">
            <w:pPr>
              <w:ind w:left="880" w:hanging="923"/>
              <w:rPr>
                <w:rFonts w:cstheme="minorHAnsi"/>
                <w:color w:val="000000"/>
                <w:sz w:val="20"/>
                <w:szCs w:val="20"/>
              </w:rPr>
            </w:pPr>
            <w:r w:rsidRPr="00E353B8">
              <w:rPr>
                <w:rFonts w:cstheme="minorHAnsi"/>
                <w:color w:val="000000"/>
                <w:sz w:val="20"/>
                <w:szCs w:val="20"/>
              </w:rPr>
              <w:t>Paulo Maciel</w:t>
            </w:r>
          </w:p>
        </w:tc>
        <w:tc>
          <w:tcPr>
            <w:tcW w:w="2693" w:type="dxa"/>
            <w:vAlign w:val="center"/>
          </w:tcPr>
          <w:p w:rsidR="005F0C35" w:rsidRPr="00E353B8" w:rsidRDefault="005F0C35" w:rsidP="00607824">
            <w:pPr>
              <w:ind w:left="880" w:hanging="923"/>
              <w:jc w:val="center"/>
              <w:rPr>
                <w:rFonts w:cstheme="minorHAnsi"/>
                <w:sz w:val="20"/>
                <w:szCs w:val="20"/>
              </w:rPr>
            </w:pPr>
            <w:r w:rsidRPr="00E353B8">
              <w:rPr>
                <w:rFonts w:cstheme="minorHAnsi"/>
                <w:color w:val="000000"/>
                <w:sz w:val="20"/>
                <w:szCs w:val="20"/>
              </w:rPr>
              <w:t>Instituto Rio Jaguaribe</w:t>
            </w:r>
          </w:p>
        </w:tc>
      </w:tr>
      <w:tr w:rsidR="005F0C35" w:rsidRPr="00E353B8" w:rsidTr="00607824">
        <w:tc>
          <w:tcPr>
            <w:tcW w:w="3652" w:type="dxa"/>
            <w:vAlign w:val="center"/>
          </w:tcPr>
          <w:p w:rsidR="005F0C35" w:rsidRPr="00F55BA3" w:rsidRDefault="005F0C35" w:rsidP="006C2993">
            <w:pPr>
              <w:numPr>
                <w:ilvl w:val="0"/>
                <w:numId w:val="1"/>
              </w:numPr>
              <w:ind w:left="284" w:hanging="327"/>
              <w:rPr>
                <w:rFonts w:cstheme="minorHAnsi"/>
                <w:sz w:val="20"/>
                <w:szCs w:val="20"/>
              </w:rPr>
            </w:pPr>
            <w:r w:rsidRPr="00F55BA3">
              <w:rPr>
                <w:rFonts w:cstheme="minorHAnsi"/>
                <w:sz w:val="20"/>
                <w:szCs w:val="20"/>
              </w:rPr>
              <w:t>Paisagismo sustentável</w:t>
            </w:r>
          </w:p>
        </w:tc>
        <w:tc>
          <w:tcPr>
            <w:tcW w:w="2977" w:type="dxa"/>
            <w:vAlign w:val="center"/>
          </w:tcPr>
          <w:p w:rsidR="005F0C35" w:rsidRPr="00F55BA3" w:rsidRDefault="005F0C35" w:rsidP="0050275C">
            <w:pPr>
              <w:ind w:left="880" w:hanging="923"/>
              <w:rPr>
                <w:rFonts w:cstheme="minorHAnsi"/>
                <w:sz w:val="20"/>
                <w:szCs w:val="20"/>
              </w:rPr>
            </w:pPr>
            <w:r w:rsidRPr="00F55BA3">
              <w:rPr>
                <w:rFonts w:cstheme="minorHAnsi"/>
                <w:sz w:val="20"/>
                <w:szCs w:val="20"/>
              </w:rPr>
              <w:t>Nora</w:t>
            </w:r>
          </w:p>
        </w:tc>
        <w:tc>
          <w:tcPr>
            <w:tcW w:w="2693" w:type="dxa"/>
            <w:vAlign w:val="center"/>
          </w:tcPr>
          <w:p w:rsidR="005F0C35" w:rsidRPr="00F55BA3" w:rsidRDefault="005F0C35" w:rsidP="00607824">
            <w:pPr>
              <w:ind w:left="880" w:hanging="923"/>
              <w:jc w:val="center"/>
              <w:rPr>
                <w:rFonts w:cstheme="minorHAnsi"/>
                <w:sz w:val="20"/>
                <w:szCs w:val="20"/>
              </w:rPr>
            </w:pPr>
            <w:r w:rsidRPr="00F55BA3">
              <w:rPr>
                <w:rFonts w:cstheme="minorHAnsi"/>
                <w:sz w:val="20"/>
                <w:szCs w:val="20"/>
              </w:rPr>
              <w:t>PMM</w:t>
            </w:r>
          </w:p>
        </w:tc>
      </w:tr>
      <w:tr w:rsidR="005F0C35" w:rsidRPr="00E353B8" w:rsidTr="00607824">
        <w:tc>
          <w:tcPr>
            <w:tcW w:w="3652" w:type="dxa"/>
            <w:vAlign w:val="center"/>
          </w:tcPr>
          <w:p w:rsidR="005F0C35" w:rsidRPr="00E353B8" w:rsidRDefault="005F0C35" w:rsidP="006C2993">
            <w:pPr>
              <w:pStyle w:val="PargrafodaLista"/>
              <w:numPr>
                <w:ilvl w:val="0"/>
                <w:numId w:val="1"/>
              </w:numPr>
              <w:ind w:left="284" w:hanging="327"/>
              <w:rPr>
                <w:rFonts w:asciiTheme="minorHAnsi" w:hAnsiTheme="minorHAnsi" w:cstheme="minorHAnsi"/>
                <w:sz w:val="20"/>
                <w:szCs w:val="20"/>
              </w:rPr>
            </w:pPr>
            <w:r w:rsidRPr="00E353B8">
              <w:rPr>
                <w:rFonts w:asciiTheme="minorHAnsi" w:hAnsiTheme="minorHAnsi" w:cstheme="minorHAnsi"/>
                <w:sz w:val="20"/>
                <w:szCs w:val="20"/>
              </w:rPr>
              <w:t>Tecnologias apícolas para o Semiárido.</w:t>
            </w:r>
          </w:p>
        </w:tc>
        <w:tc>
          <w:tcPr>
            <w:tcW w:w="2977" w:type="dxa"/>
            <w:vAlign w:val="center"/>
          </w:tcPr>
          <w:p w:rsidR="005F0C35" w:rsidRPr="00E353B8" w:rsidRDefault="005F0C35" w:rsidP="00770A60">
            <w:pPr>
              <w:ind w:left="880" w:hanging="923"/>
              <w:rPr>
                <w:rFonts w:cstheme="minorHAnsi"/>
                <w:sz w:val="20"/>
                <w:szCs w:val="20"/>
              </w:rPr>
            </w:pPr>
            <w:r w:rsidRPr="00E353B8">
              <w:rPr>
                <w:rFonts w:cstheme="minorHAnsi"/>
                <w:sz w:val="20"/>
                <w:szCs w:val="20"/>
              </w:rPr>
              <w:t>M</w:t>
            </w:r>
            <w:r w:rsidR="00770A60">
              <w:rPr>
                <w:rFonts w:cstheme="minorHAnsi"/>
                <w:sz w:val="20"/>
                <w:szCs w:val="20"/>
              </w:rPr>
              <w:t>. Sc</w:t>
            </w:r>
            <w:r w:rsidRPr="00E353B8">
              <w:rPr>
                <w:rFonts w:cstheme="minorHAnsi"/>
                <w:sz w:val="20"/>
                <w:szCs w:val="20"/>
              </w:rPr>
              <w:t>. Daniel Santiago</w:t>
            </w:r>
          </w:p>
        </w:tc>
        <w:tc>
          <w:tcPr>
            <w:tcW w:w="2693" w:type="dxa"/>
            <w:vAlign w:val="center"/>
          </w:tcPr>
          <w:p w:rsidR="005F0C35" w:rsidRPr="00E353B8" w:rsidRDefault="005F0C35" w:rsidP="00607824">
            <w:pPr>
              <w:ind w:left="880" w:hanging="923"/>
              <w:jc w:val="center"/>
              <w:rPr>
                <w:rFonts w:cstheme="minorHAnsi"/>
                <w:sz w:val="20"/>
                <w:szCs w:val="20"/>
              </w:rPr>
            </w:pPr>
            <w:r w:rsidRPr="00E353B8">
              <w:rPr>
                <w:rFonts w:cstheme="minorHAnsi"/>
                <w:sz w:val="20"/>
                <w:szCs w:val="20"/>
              </w:rPr>
              <w:t>EMBRAPA</w:t>
            </w:r>
          </w:p>
        </w:tc>
      </w:tr>
      <w:tr w:rsidR="005F0C35" w:rsidRPr="00E353B8" w:rsidTr="00607824">
        <w:tc>
          <w:tcPr>
            <w:tcW w:w="3652" w:type="dxa"/>
            <w:vAlign w:val="center"/>
          </w:tcPr>
          <w:p w:rsidR="005F0C35" w:rsidRPr="00F55BA3" w:rsidRDefault="00BB3E7D" w:rsidP="006C2993">
            <w:pPr>
              <w:pStyle w:val="PargrafodaLista"/>
              <w:numPr>
                <w:ilvl w:val="0"/>
                <w:numId w:val="1"/>
              </w:numPr>
              <w:spacing w:line="360" w:lineRule="auto"/>
              <w:ind w:left="284" w:hanging="327"/>
              <w:rPr>
                <w:rFonts w:asciiTheme="minorHAnsi" w:hAnsiTheme="minorHAnsi" w:cstheme="minorHAnsi"/>
                <w:sz w:val="20"/>
                <w:szCs w:val="20"/>
              </w:rPr>
            </w:pPr>
            <w:r w:rsidRPr="00F55BA3">
              <w:rPr>
                <w:rFonts w:asciiTheme="minorHAnsi" w:hAnsiTheme="minorHAnsi" w:cstheme="minorHAnsi"/>
                <w:sz w:val="20"/>
                <w:szCs w:val="20"/>
              </w:rPr>
              <w:t>Fotografias no semiárido</w:t>
            </w:r>
          </w:p>
        </w:tc>
        <w:tc>
          <w:tcPr>
            <w:tcW w:w="2977" w:type="dxa"/>
            <w:vAlign w:val="center"/>
          </w:tcPr>
          <w:p w:rsidR="005F0C35" w:rsidRPr="00F55BA3" w:rsidRDefault="005F0C35" w:rsidP="002E2ACD">
            <w:pPr>
              <w:ind w:left="880" w:hanging="923"/>
              <w:rPr>
                <w:rFonts w:cstheme="minorHAnsi"/>
                <w:sz w:val="20"/>
                <w:szCs w:val="20"/>
              </w:rPr>
            </w:pPr>
            <w:proofErr w:type="spellStart"/>
            <w:r w:rsidRPr="00F55BA3">
              <w:rPr>
                <w:rFonts w:cstheme="minorHAnsi"/>
                <w:sz w:val="20"/>
                <w:szCs w:val="20"/>
              </w:rPr>
              <w:t>Zildalte</w:t>
            </w:r>
            <w:proofErr w:type="spellEnd"/>
          </w:p>
        </w:tc>
        <w:tc>
          <w:tcPr>
            <w:tcW w:w="2693" w:type="dxa"/>
            <w:vAlign w:val="center"/>
          </w:tcPr>
          <w:p w:rsidR="005F0C35" w:rsidRPr="00E353B8" w:rsidRDefault="005F0C35" w:rsidP="00607824">
            <w:pPr>
              <w:ind w:left="880" w:hanging="923"/>
              <w:jc w:val="center"/>
              <w:rPr>
                <w:rFonts w:cstheme="minorHAnsi"/>
                <w:sz w:val="20"/>
                <w:szCs w:val="20"/>
              </w:rPr>
            </w:pPr>
            <w:r w:rsidRPr="00F55BA3">
              <w:rPr>
                <w:rFonts w:cstheme="minorHAnsi"/>
                <w:sz w:val="20"/>
                <w:szCs w:val="20"/>
              </w:rPr>
              <w:t>IFRN Zona Norte</w:t>
            </w:r>
          </w:p>
        </w:tc>
      </w:tr>
      <w:tr w:rsidR="00E353B8" w:rsidRPr="00E353B8" w:rsidTr="00607824">
        <w:tc>
          <w:tcPr>
            <w:tcW w:w="3652" w:type="dxa"/>
            <w:vAlign w:val="center"/>
          </w:tcPr>
          <w:p w:rsidR="00E353B8" w:rsidRPr="0060073A" w:rsidRDefault="00E353B8" w:rsidP="00F55BA3">
            <w:pPr>
              <w:pStyle w:val="PargrafodaLista"/>
              <w:numPr>
                <w:ilvl w:val="0"/>
                <w:numId w:val="1"/>
              </w:numPr>
              <w:ind w:left="0" w:firstLine="0"/>
              <w:rPr>
                <w:rFonts w:asciiTheme="minorHAnsi" w:hAnsiTheme="minorHAnsi" w:cstheme="minorHAnsi"/>
                <w:sz w:val="20"/>
                <w:szCs w:val="20"/>
              </w:rPr>
            </w:pPr>
            <w:r w:rsidRPr="0060073A">
              <w:rPr>
                <w:rFonts w:asciiTheme="minorHAnsi" w:hAnsiTheme="minorHAnsi" w:cstheme="minorHAnsi"/>
                <w:color w:val="222222"/>
                <w:sz w:val="20"/>
                <w:szCs w:val="20"/>
                <w:shd w:val="clear" w:color="auto" w:fill="FFFFFF"/>
              </w:rPr>
              <w:t>Manejo Florestal Sustentável da Caatinga</w:t>
            </w:r>
          </w:p>
        </w:tc>
        <w:tc>
          <w:tcPr>
            <w:tcW w:w="2977" w:type="dxa"/>
            <w:vAlign w:val="center"/>
          </w:tcPr>
          <w:p w:rsidR="00E353B8" w:rsidRPr="0060073A" w:rsidRDefault="00770A60" w:rsidP="00F55BA3">
            <w:pPr>
              <w:rPr>
                <w:rFonts w:cstheme="minorHAnsi"/>
                <w:sz w:val="20"/>
                <w:szCs w:val="20"/>
              </w:rPr>
            </w:pPr>
            <w:proofErr w:type="spellStart"/>
            <w:proofErr w:type="gramStart"/>
            <w:r>
              <w:rPr>
                <w:rFonts w:eastAsia="Times New Roman" w:cstheme="minorHAnsi"/>
                <w:sz w:val="20"/>
                <w:szCs w:val="20"/>
              </w:rPr>
              <w:t>D.</w:t>
            </w:r>
            <w:proofErr w:type="gramEnd"/>
            <w:r>
              <w:rPr>
                <w:rFonts w:eastAsia="Times New Roman" w:cstheme="minorHAnsi"/>
                <w:sz w:val="20"/>
                <w:szCs w:val="20"/>
              </w:rPr>
              <w:t>Sc</w:t>
            </w:r>
            <w:proofErr w:type="spellEnd"/>
            <w:r>
              <w:rPr>
                <w:rFonts w:eastAsia="Times New Roman" w:cstheme="minorHAnsi"/>
                <w:sz w:val="20"/>
                <w:szCs w:val="20"/>
              </w:rPr>
              <w:t>.</w:t>
            </w:r>
            <w:r w:rsidR="00E353B8" w:rsidRPr="0060073A">
              <w:rPr>
                <w:rFonts w:eastAsia="Times New Roman" w:cstheme="minorHAnsi"/>
                <w:sz w:val="20"/>
                <w:szCs w:val="20"/>
              </w:rPr>
              <w:t xml:space="preserve"> </w:t>
            </w:r>
            <w:proofErr w:type="spellStart"/>
            <w:r w:rsidR="00E353B8" w:rsidRPr="0060073A">
              <w:rPr>
                <w:rFonts w:eastAsia="Times New Roman" w:cstheme="minorHAnsi"/>
                <w:sz w:val="20"/>
                <w:szCs w:val="20"/>
              </w:rPr>
              <w:t>Allyson</w:t>
            </w:r>
            <w:proofErr w:type="spellEnd"/>
            <w:r w:rsidR="00E353B8" w:rsidRPr="0060073A">
              <w:rPr>
                <w:rFonts w:eastAsia="Times New Roman" w:cstheme="minorHAnsi"/>
                <w:sz w:val="20"/>
                <w:szCs w:val="20"/>
              </w:rPr>
              <w:t xml:space="preserve"> Rocha Alves</w:t>
            </w:r>
          </w:p>
        </w:tc>
        <w:tc>
          <w:tcPr>
            <w:tcW w:w="2693" w:type="dxa"/>
            <w:vAlign w:val="center"/>
          </w:tcPr>
          <w:p w:rsidR="00E353B8" w:rsidRPr="0060073A" w:rsidRDefault="00E353B8" w:rsidP="00F55BA3">
            <w:pPr>
              <w:ind w:left="1134" w:hanging="923"/>
              <w:jc w:val="center"/>
              <w:rPr>
                <w:rFonts w:cstheme="minorHAnsi"/>
                <w:sz w:val="20"/>
                <w:szCs w:val="20"/>
              </w:rPr>
            </w:pPr>
            <w:r w:rsidRPr="0060073A">
              <w:rPr>
                <w:rFonts w:cstheme="minorHAnsi"/>
                <w:sz w:val="20"/>
                <w:szCs w:val="20"/>
              </w:rPr>
              <w:t>UFERSA</w:t>
            </w:r>
          </w:p>
        </w:tc>
      </w:tr>
      <w:tr w:rsidR="005D1007" w:rsidRPr="00E353B8" w:rsidTr="00607824">
        <w:tc>
          <w:tcPr>
            <w:tcW w:w="3652" w:type="dxa"/>
            <w:vAlign w:val="center"/>
          </w:tcPr>
          <w:p w:rsidR="005D1007" w:rsidRPr="0060073A" w:rsidRDefault="005D1007" w:rsidP="00F55BA3">
            <w:pPr>
              <w:pStyle w:val="PargrafodaLista"/>
              <w:numPr>
                <w:ilvl w:val="0"/>
                <w:numId w:val="1"/>
              </w:numPr>
              <w:ind w:left="0" w:firstLine="0"/>
              <w:rPr>
                <w:rFonts w:asciiTheme="minorHAnsi" w:hAnsiTheme="minorHAnsi" w:cstheme="minorHAnsi"/>
                <w:color w:val="222222"/>
                <w:sz w:val="20"/>
                <w:szCs w:val="20"/>
                <w:shd w:val="clear" w:color="auto" w:fill="FFFFFF"/>
              </w:rPr>
            </w:pPr>
            <w:r w:rsidRPr="0060073A">
              <w:rPr>
                <w:rFonts w:asciiTheme="minorHAnsi" w:hAnsiTheme="minorHAnsi"/>
                <w:sz w:val="20"/>
                <w:szCs w:val="20"/>
              </w:rPr>
              <w:t>Metodologia para coleta de artrópodes do solo</w:t>
            </w:r>
          </w:p>
        </w:tc>
        <w:tc>
          <w:tcPr>
            <w:tcW w:w="2977" w:type="dxa"/>
            <w:vAlign w:val="center"/>
          </w:tcPr>
          <w:p w:rsidR="005D1007" w:rsidRPr="0060073A" w:rsidRDefault="00770A60" w:rsidP="00F55BA3">
            <w:pPr>
              <w:rPr>
                <w:rFonts w:eastAsia="Times New Roman" w:cstheme="minorHAnsi"/>
                <w:sz w:val="20"/>
                <w:szCs w:val="20"/>
              </w:rPr>
            </w:pPr>
            <w:proofErr w:type="spellStart"/>
            <w:proofErr w:type="gramStart"/>
            <w:r>
              <w:rPr>
                <w:rFonts w:eastAsia="Times New Roman" w:cstheme="minorHAnsi"/>
                <w:sz w:val="20"/>
                <w:szCs w:val="20"/>
              </w:rPr>
              <w:t>D.</w:t>
            </w:r>
            <w:proofErr w:type="gramEnd"/>
            <w:r>
              <w:rPr>
                <w:rFonts w:eastAsia="Times New Roman" w:cstheme="minorHAnsi"/>
                <w:sz w:val="20"/>
                <w:szCs w:val="20"/>
              </w:rPr>
              <w:t>Sc</w:t>
            </w:r>
            <w:proofErr w:type="spellEnd"/>
            <w:r>
              <w:rPr>
                <w:rFonts w:eastAsia="Times New Roman" w:cstheme="minorHAnsi"/>
                <w:sz w:val="20"/>
                <w:szCs w:val="20"/>
              </w:rPr>
              <w:t xml:space="preserve">. </w:t>
            </w:r>
            <w:r w:rsidR="005D1007" w:rsidRPr="0060073A">
              <w:rPr>
                <w:rFonts w:eastAsia="Times New Roman" w:cstheme="minorHAnsi"/>
                <w:sz w:val="20"/>
                <w:szCs w:val="20"/>
              </w:rPr>
              <w:t>Jacob Souto</w:t>
            </w:r>
          </w:p>
        </w:tc>
        <w:tc>
          <w:tcPr>
            <w:tcW w:w="2693" w:type="dxa"/>
            <w:vAlign w:val="center"/>
          </w:tcPr>
          <w:p w:rsidR="005D1007" w:rsidRPr="0060073A" w:rsidRDefault="005D1007" w:rsidP="00F55BA3">
            <w:pPr>
              <w:ind w:left="1134" w:hanging="923"/>
              <w:jc w:val="center"/>
              <w:rPr>
                <w:rFonts w:cstheme="minorHAnsi"/>
                <w:sz w:val="20"/>
                <w:szCs w:val="20"/>
              </w:rPr>
            </w:pPr>
            <w:r w:rsidRPr="0060073A">
              <w:rPr>
                <w:rFonts w:cstheme="minorHAnsi"/>
                <w:sz w:val="20"/>
                <w:szCs w:val="20"/>
              </w:rPr>
              <w:t>UFCG</w:t>
            </w:r>
          </w:p>
        </w:tc>
      </w:tr>
      <w:tr w:rsidR="0060073A" w:rsidRPr="00E353B8" w:rsidTr="00607824">
        <w:tc>
          <w:tcPr>
            <w:tcW w:w="3652" w:type="dxa"/>
            <w:vAlign w:val="center"/>
          </w:tcPr>
          <w:p w:rsidR="0060073A" w:rsidRPr="00F55BA3" w:rsidRDefault="0060073A" w:rsidP="00F55BA3">
            <w:pPr>
              <w:pStyle w:val="PargrafodaLista"/>
              <w:numPr>
                <w:ilvl w:val="0"/>
                <w:numId w:val="1"/>
              </w:numPr>
              <w:ind w:left="0" w:firstLine="0"/>
              <w:rPr>
                <w:rFonts w:asciiTheme="minorHAnsi" w:hAnsiTheme="minorHAnsi"/>
                <w:sz w:val="20"/>
                <w:szCs w:val="20"/>
              </w:rPr>
            </w:pPr>
            <w:r w:rsidRPr="00F55BA3">
              <w:rPr>
                <w:rFonts w:asciiTheme="minorHAnsi" w:hAnsiTheme="minorHAnsi"/>
                <w:sz w:val="20"/>
                <w:szCs w:val="20"/>
              </w:rPr>
              <w:t>Redesenho de sistemas e indicadores para orientar pagamentos por serviços ambientais</w:t>
            </w:r>
          </w:p>
        </w:tc>
        <w:tc>
          <w:tcPr>
            <w:tcW w:w="2977" w:type="dxa"/>
            <w:vAlign w:val="center"/>
          </w:tcPr>
          <w:p w:rsidR="0060073A" w:rsidRPr="00F55BA3" w:rsidRDefault="00770A60" w:rsidP="00F55BA3">
            <w:pPr>
              <w:rPr>
                <w:rFonts w:eastAsia="Times New Roman" w:cstheme="minorHAnsi"/>
                <w:sz w:val="20"/>
                <w:szCs w:val="20"/>
              </w:rPr>
            </w:pPr>
            <w:proofErr w:type="spellStart"/>
            <w:proofErr w:type="gramStart"/>
            <w:r w:rsidRPr="00F55BA3">
              <w:rPr>
                <w:rFonts w:eastAsia="Times New Roman" w:cstheme="minorHAnsi"/>
                <w:sz w:val="20"/>
                <w:szCs w:val="20"/>
              </w:rPr>
              <w:t>D.</w:t>
            </w:r>
            <w:proofErr w:type="gramEnd"/>
            <w:r w:rsidRPr="00F55BA3">
              <w:rPr>
                <w:rFonts w:eastAsia="Times New Roman" w:cstheme="minorHAnsi"/>
                <w:sz w:val="20"/>
                <w:szCs w:val="20"/>
              </w:rPr>
              <w:t>Sc.</w:t>
            </w:r>
            <w:r w:rsidR="0060073A" w:rsidRPr="00F55BA3">
              <w:rPr>
                <w:rFonts w:eastAsia="Times New Roman" w:cstheme="minorHAnsi"/>
                <w:sz w:val="20"/>
                <w:szCs w:val="20"/>
              </w:rPr>
              <w:t>Rafael</w:t>
            </w:r>
            <w:proofErr w:type="spellEnd"/>
            <w:r w:rsidR="0060073A" w:rsidRPr="00F55BA3">
              <w:rPr>
                <w:rFonts w:eastAsia="Times New Roman" w:cstheme="minorHAnsi"/>
                <w:sz w:val="20"/>
                <w:szCs w:val="20"/>
              </w:rPr>
              <w:t xml:space="preserve"> </w:t>
            </w:r>
            <w:proofErr w:type="spellStart"/>
            <w:r w:rsidR="0060073A" w:rsidRPr="00F55BA3">
              <w:rPr>
                <w:rFonts w:eastAsia="Times New Roman" w:cstheme="minorHAnsi"/>
                <w:sz w:val="20"/>
                <w:szCs w:val="20"/>
              </w:rPr>
              <w:t>Tonucci</w:t>
            </w:r>
            <w:proofErr w:type="spellEnd"/>
          </w:p>
        </w:tc>
        <w:tc>
          <w:tcPr>
            <w:tcW w:w="2693" w:type="dxa"/>
            <w:vAlign w:val="center"/>
          </w:tcPr>
          <w:p w:rsidR="0060073A" w:rsidRPr="0060073A" w:rsidRDefault="0060073A" w:rsidP="00F55BA3">
            <w:pPr>
              <w:ind w:left="1134" w:hanging="923"/>
              <w:jc w:val="center"/>
              <w:rPr>
                <w:rFonts w:cstheme="minorHAnsi"/>
                <w:sz w:val="20"/>
                <w:szCs w:val="20"/>
              </w:rPr>
            </w:pPr>
            <w:r w:rsidRPr="00F55BA3">
              <w:rPr>
                <w:rFonts w:cstheme="minorHAnsi"/>
                <w:sz w:val="20"/>
                <w:szCs w:val="20"/>
              </w:rPr>
              <w:t>EMBRAPA</w:t>
            </w:r>
          </w:p>
        </w:tc>
      </w:tr>
    </w:tbl>
    <w:p w:rsidR="006D0AF3" w:rsidRPr="00E353B8" w:rsidRDefault="006D0AF3" w:rsidP="006D0AF3">
      <w:pPr>
        <w:spacing w:after="0"/>
        <w:rPr>
          <w:rFonts w:cstheme="minorHAnsi"/>
          <w:sz w:val="20"/>
          <w:szCs w:val="20"/>
        </w:rPr>
      </w:pPr>
    </w:p>
    <w:tbl>
      <w:tblPr>
        <w:tblStyle w:val="Tabelacomgrade"/>
        <w:tblW w:w="9322" w:type="dxa"/>
        <w:tblLook w:val="04A0" w:firstRow="1" w:lastRow="0" w:firstColumn="1" w:lastColumn="0" w:noHBand="0" w:noVBand="1"/>
      </w:tblPr>
      <w:tblGrid>
        <w:gridCol w:w="3397"/>
        <w:gridCol w:w="3374"/>
        <w:gridCol w:w="2551"/>
      </w:tblGrid>
      <w:tr w:rsidR="00EA7A7F" w:rsidRPr="00E353B8" w:rsidTr="006D54CB">
        <w:tc>
          <w:tcPr>
            <w:tcW w:w="3397" w:type="dxa"/>
            <w:shd w:val="clear" w:color="auto" w:fill="BFBFBF" w:themeFill="background1" w:themeFillShade="BF"/>
            <w:vAlign w:val="center"/>
          </w:tcPr>
          <w:p w:rsidR="00EA7A7F" w:rsidRPr="00E353B8" w:rsidRDefault="00EA7A7F" w:rsidP="00607824">
            <w:pPr>
              <w:ind w:left="880"/>
              <w:jc w:val="center"/>
              <w:rPr>
                <w:rFonts w:cstheme="minorHAnsi"/>
                <w:b/>
                <w:sz w:val="20"/>
                <w:szCs w:val="20"/>
                <w:u w:val="single"/>
              </w:rPr>
            </w:pPr>
            <w:r w:rsidRPr="00E353B8">
              <w:rPr>
                <w:rFonts w:cstheme="minorHAnsi"/>
                <w:b/>
                <w:sz w:val="20"/>
                <w:szCs w:val="20"/>
                <w:u w:val="single"/>
              </w:rPr>
              <w:t>Palestra</w:t>
            </w:r>
          </w:p>
        </w:tc>
        <w:tc>
          <w:tcPr>
            <w:tcW w:w="3374" w:type="dxa"/>
            <w:shd w:val="clear" w:color="auto" w:fill="BFBFBF" w:themeFill="background1" w:themeFillShade="BF"/>
            <w:vAlign w:val="center"/>
          </w:tcPr>
          <w:p w:rsidR="00EA7A7F" w:rsidRPr="00E353B8" w:rsidRDefault="00EA7A7F" w:rsidP="00607824">
            <w:pPr>
              <w:ind w:left="880" w:hanging="923"/>
              <w:jc w:val="center"/>
              <w:rPr>
                <w:rFonts w:cstheme="minorHAnsi"/>
                <w:b/>
                <w:sz w:val="20"/>
                <w:szCs w:val="20"/>
                <w:u w:val="single"/>
              </w:rPr>
            </w:pPr>
            <w:r w:rsidRPr="00E353B8">
              <w:rPr>
                <w:rFonts w:cstheme="minorHAnsi"/>
                <w:b/>
                <w:sz w:val="20"/>
                <w:szCs w:val="20"/>
                <w:u w:val="single"/>
              </w:rPr>
              <w:t>Palestrante</w:t>
            </w:r>
          </w:p>
        </w:tc>
        <w:tc>
          <w:tcPr>
            <w:tcW w:w="2551" w:type="dxa"/>
            <w:shd w:val="clear" w:color="auto" w:fill="BFBFBF" w:themeFill="background1" w:themeFillShade="BF"/>
            <w:vAlign w:val="center"/>
          </w:tcPr>
          <w:p w:rsidR="00EA7A7F" w:rsidRPr="00E353B8" w:rsidRDefault="00EA7A7F" w:rsidP="00607824">
            <w:pPr>
              <w:ind w:left="880" w:hanging="923"/>
              <w:jc w:val="center"/>
              <w:rPr>
                <w:rFonts w:cstheme="minorHAnsi"/>
                <w:b/>
                <w:sz w:val="20"/>
                <w:szCs w:val="20"/>
                <w:u w:val="single"/>
              </w:rPr>
            </w:pPr>
            <w:r w:rsidRPr="00E353B8">
              <w:rPr>
                <w:rFonts w:cstheme="minorHAnsi"/>
                <w:b/>
                <w:sz w:val="20"/>
                <w:szCs w:val="20"/>
                <w:u w:val="single"/>
              </w:rPr>
              <w:t>Instituição</w:t>
            </w:r>
          </w:p>
        </w:tc>
      </w:tr>
      <w:tr w:rsidR="00E9107B" w:rsidRPr="00E9107B" w:rsidTr="00EA7A7F">
        <w:tc>
          <w:tcPr>
            <w:tcW w:w="3397" w:type="dxa"/>
            <w:shd w:val="clear" w:color="auto" w:fill="auto"/>
            <w:vAlign w:val="center"/>
          </w:tcPr>
          <w:p w:rsidR="00EA7A7F" w:rsidRPr="00F55BA3" w:rsidRDefault="004B4F48" w:rsidP="00DF212E">
            <w:pPr>
              <w:pStyle w:val="PargrafodaLista"/>
              <w:numPr>
                <w:ilvl w:val="0"/>
                <w:numId w:val="2"/>
              </w:numPr>
              <w:ind w:left="0" w:firstLine="0"/>
              <w:rPr>
                <w:rFonts w:asciiTheme="minorHAnsi" w:hAnsiTheme="minorHAnsi" w:cstheme="minorHAnsi"/>
                <w:b/>
                <w:sz w:val="20"/>
                <w:szCs w:val="20"/>
                <w:u w:val="single"/>
              </w:rPr>
            </w:pPr>
            <w:r w:rsidRPr="00F55BA3">
              <w:rPr>
                <w:rFonts w:asciiTheme="minorHAnsi" w:hAnsiTheme="minorHAnsi" w:cstheme="minorHAnsi"/>
                <w:sz w:val="20"/>
                <w:szCs w:val="20"/>
              </w:rPr>
              <w:t>Legislação dos Produtos Orgânicos</w:t>
            </w:r>
          </w:p>
        </w:tc>
        <w:tc>
          <w:tcPr>
            <w:tcW w:w="3374" w:type="dxa"/>
            <w:shd w:val="clear" w:color="auto" w:fill="auto"/>
            <w:vAlign w:val="center"/>
          </w:tcPr>
          <w:p w:rsidR="00EA7A7F" w:rsidRPr="00F55BA3" w:rsidRDefault="00607824" w:rsidP="006D54CB">
            <w:pPr>
              <w:ind w:left="880" w:hanging="923"/>
              <w:rPr>
                <w:rFonts w:cstheme="minorHAnsi"/>
                <w:sz w:val="20"/>
                <w:szCs w:val="20"/>
              </w:rPr>
            </w:pPr>
            <w:r w:rsidRPr="00F55BA3">
              <w:rPr>
                <w:rFonts w:cstheme="minorHAnsi"/>
                <w:sz w:val="20"/>
                <w:szCs w:val="20"/>
              </w:rPr>
              <w:t>Ministério da Agricultura</w:t>
            </w:r>
          </w:p>
        </w:tc>
        <w:tc>
          <w:tcPr>
            <w:tcW w:w="2551" w:type="dxa"/>
            <w:shd w:val="clear" w:color="auto" w:fill="auto"/>
            <w:vAlign w:val="center"/>
          </w:tcPr>
          <w:p w:rsidR="00EA7A7F" w:rsidRPr="00E9107B" w:rsidRDefault="00607824" w:rsidP="00607824">
            <w:pPr>
              <w:ind w:left="33"/>
              <w:jc w:val="center"/>
              <w:rPr>
                <w:rFonts w:cstheme="minorHAnsi"/>
                <w:b/>
                <w:sz w:val="20"/>
                <w:szCs w:val="20"/>
                <w:u w:val="single"/>
              </w:rPr>
            </w:pPr>
            <w:r w:rsidRPr="00F55BA3">
              <w:rPr>
                <w:rFonts w:cstheme="minorHAnsi"/>
                <w:sz w:val="20"/>
                <w:szCs w:val="20"/>
              </w:rPr>
              <w:t>MAPA</w:t>
            </w:r>
          </w:p>
        </w:tc>
      </w:tr>
      <w:tr w:rsidR="00EA7A7F" w:rsidRPr="00E353B8" w:rsidTr="00EA7A7F">
        <w:tc>
          <w:tcPr>
            <w:tcW w:w="3397" w:type="dxa"/>
            <w:shd w:val="clear" w:color="auto" w:fill="auto"/>
            <w:vAlign w:val="center"/>
          </w:tcPr>
          <w:p w:rsidR="00EA7A7F" w:rsidRPr="00E353B8" w:rsidRDefault="00DF212E" w:rsidP="00DF212E">
            <w:pPr>
              <w:pStyle w:val="PargrafodaLista"/>
              <w:numPr>
                <w:ilvl w:val="0"/>
                <w:numId w:val="2"/>
              </w:numPr>
              <w:ind w:left="0" w:firstLine="0"/>
              <w:rPr>
                <w:rFonts w:asciiTheme="minorHAnsi" w:hAnsiTheme="minorHAnsi" w:cstheme="minorHAnsi"/>
                <w:sz w:val="20"/>
                <w:szCs w:val="20"/>
              </w:rPr>
            </w:pPr>
            <w:r w:rsidRPr="00E353B8">
              <w:rPr>
                <w:rFonts w:asciiTheme="minorHAnsi" w:hAnsiTheme="minorHAnsi" w:cstheme="minorHAnsi"/>
                <w:sz w:val="20"/>
                <w:szCs w:val="20"/>
              </w:rPr>
              <w:t>Importância do CREA na carreira profissional</w:t>
            </w:r>
          </w:p>
        </w:tc>
        <w:tc>
          <w:tcPr>
            <w:tcW w:w="3374" w:type="dxa"/>
            <w:shd w:val="clear" w:color="auto" w:fill="auto"/>
            <w:vAlign w:val="center"/>
          </w:tcPr>
          <w:p w:rsidR="00EA7A7F" w:rsidRPr="00E353B8" w:rsidRDefault="00607824" w:rsidP="006D54CB">
            <w:pPr>
              <w:ind w:left="880" w:hanging="923"/>
              <w:rPr>
                <w:rFonts w:cstheme="minorHAnsi"/>
                <w:b/>
                <w:sz w:val="20"/>
                <w:szCs w:val="20"/>
                <w:u w:val="single"/>
              </w:rPr>
            </w:pPr>
            <w:r w:rsidRPr="00E353B8">
              <w:rPr>
                <w:rFonts w:cstheme="minorHAnsi"/>
                <w:sz w:val="20"/>
                <w:szCs w:val="20"/>
              </w:rPr>
              <w:t>CREA</w:t>
            </w:r>
          </w:p>
        </w:tc>
        <w:tc>
          <w:tcPr>
            <w:tcW w:w="2551" w:type="dxa"/>
            <w:shd w:val="clear" w:color="auto" w:fill="auto"/>
            <w:vAlign w:val="center"/>
          </w:tcPr>
          <w:p w:rsidR="00EA7A7F" w:rsidRPr="00E353B8" w:rsidRDefault="00607824" w:rsidP="00607824">
            <w:pPr>
              <w:ind w:left="33"/>
              <w:jc w:val="center"/>
              <w:rPr>
                <w:rFonts w:cstheme="minorHAnsi"/>
                <w:b/>
                <w:sz w:val="20"/>
                <w:szCs w:val="20"/>
                <w:u w:val="single"/>
              </w:rPr>
            </w:pPr>
            <w:r w:rsidRPr="00E353B8">
              <w:rPr>
                <w:rFonts w:cstheme="minorHAnsi"/>
                <w:sz w:val="20"/>
                <w:szCs w:val="20"/>
              </w:rPr>
              <w:t>CREA</w:t>
            </w:r>
          </w:p>
        </w:tc>
      </w:tr>
      <w:tr w:rsidR="00607824" w:rsidRPr="00E353B8" w:rsidTr="001D25B0">
        <w:tc>
          <w:tcPr>
            <w:tcW w:w="3397" w:type="dxa"/>
            <w:shd w:val="clear" w:color="auto" w:fill="auto"/>
            <w:vAlign w:val="center"/>
          </w:tcPr>
          <w:p w:rsidR="00607824" w:rsidRPr="00E353B8" w:rsidRDefault="00607824" w:rsidP="00DF212E">
            <w:pPr>
              <w:pStyle w:val="PargrafodaLista"/>
              <w:numPr>
                <w:ilvl w:val="0"/>
                <w:numId w:val="2"/>
              </w:numPr>
              <w:ind w:left="0" w:firstLine="0"/>
              <w:rPr>
                <w:rFonts w:asciiTheme="minorHAnsi" w:hAnsiTheme="minorHAnsi" w:cstheme="minorHAnsi"/>
                <w:b/>
                <w:sz w:val="20"/>
                <w:szCs w:val="20"/>
                <w:u w:val="single"/>
              </w:rPr>
            </w:pPr>
            <w:r w:rsidRPr="00E353B8">
              <w:rPr>
                <w:rFonts w:asciiTheme="minorHAnsi" w:hAnsiTheme="minorHAnsi" w:cstheme="minorHAnsi"/>
                <w:color w:val="000000"/>
                <w:sz w:val="20"/>
                <w:szCs w:val="20"/>
              </w:rPr>
              <w:t>Sistemas sustentáveis em bovinos no semiárido</w:t>
            </w:r>
          </w:p>
        </w:tc>
        <w:tc>
          <w:tcPr>
            <w:tcW w:w="3374" w:type="dxa"/>
            <w:shd w:val="clear" w:color="auto" w:fill="auto"/>
          </w:tcPr>
          <w:p w:rsidR="00607824" w:rsidRPr="00E353B8" w:rsidRDefault="00607824" w:rsidP="00607824">
            <w:pPr>
              <w:ind w:firstLine="5"/>
              <w:rPr>
                <w:rFonts w:cstheme="minorHAnsi"/>
                <w:sz w:val="20"/>
                <w:szCs w:val="20"/>
              </w:rPr>
            </w:pPr>
            <w:proofErr w:type="spellStart"/>
            <w:proofErr w:type="gramStart"/>
            <w:r w:rsidRPr="00E353B8">
              <w:rPr>
                <w:rFonts w:cstheme="minorHAnsi"/>
                <w:sz w:val="20"/>
                <w:szCs w:val="20"/>
              </w:rPr>
              <w:t>D</w:t>
            </w:r>
            <w:r w:rsidR="00770A60">
              <w:rPr>
                <w:rFonts w:cstheme="minorHAnsi"/>
                <w:sz w:val="20"/>
                <w:szCs w:val="20"/>
              </w:rPr>
              <w:t>.</w:t>
            </w:r>
            <w:proofErr w:type="gramEnd"/>
            <w:r w:rsidR="00770A60">
              <w:rPr>
                <w:rFonts w:cstheme="minorHAnsi"/>
                <w:sz w:val="20"/>
                <w:szCs w:val="20"/>
              </w:rPr>
              <w:t>Sc</w:t>
            </w:r>
            <w:proofErr w:type="spellEnd"/>
            <w:r w:rsidRPr="00E353B8">
              <w:rPr>
                <w:rFonts w:cstheme="minorHAnsi"/>
                <w:sz w:val="20"/>
                <w:szCs w:val="20"/>
              </w:rPr>
              <w:t xml:space="preserve">. Luciano </w:t>
            </w:r>
            <w:proofErr w:type="spellStart"/>
            <w:r w:rsidRPr="00E353B8">
              <w:rPr>
                <w:rFonts w:cstheme="minorHAnsi"/>
                <w:sz w:val="20"/>
                <w:szCs w:val="20"/>
              </w:rPr>
              <w:t>Patto</w:t>
            </w:r>
            <w:proofErr w:type="spellEnd"/>
            <w:r w:rsidRPr="00E353B8">
              <w:rPr>
                <w:rFonts w:cstheme="minorHAnsi"/>
                <w:sz w:val="20"/>
                <w:szCs w:val="20"/>
              </w:rPr>
              <w:t xml:space="preserve"> Novaes</w:t>
            </w:r>
          </w:p>
          <w:p w:rsidR="00607824" w:rsidRPr="00E353B8" w:rsidRDefault="00607824" w:rsidP="00607824">
            <w:pPr>
              <w:ind w:firstLine="5"/>
              <w:rPr>
                <w:rFonts w:cstheme="minorHAnsi"/>
                <w:sz w:val="20"/>
                <w:szCs w:val="20"/>
              </w:rPr>
            </w:pPr>
            <w:r w:rsidRPr="00E353B8">
              <w:rPr>
                <w:rFonts w:cstheme="minorHAnsi"/>
                <w:sz w:val="20"/>
                <w:szCs w:val="20"/>
              </w:rPr>
              <w:t>E</w:t>
            </w:r>
          </w:p>
        </w:tc>
        <w:tc>
          <w:tcPr>
            <w:tcW w:w="2551" w:type="dxa"/>
            <w:shd w:val="clear" w:color="auto" w:fill="auto"/>
          </w:tcPr>
          <w:p w:rsidR="00607824" w:rsidRPr="00E353B8" w:rsidRDefault="00607824" w:rsidP="00607824">
            <w:pPr>
              <w:ind w:left="33"/>
              <w:jc w:val="center"/>
              <w:rPr>
                <w:rFonts w:cstheme="minorHAnsi"/>
                <w:sz w:val="20"/>
                <w:szCs w:val="20"/>
              </w:rPr>
            </w:pPr>
            <w:r w:rsidRPr="00E353B8">
              <w:rPr>
                <w:rFonts w:cstheme="minorHAnsi"/>
                <w:sz w:val="20"/>
                <w:szCs w:val="20"/>
              </w:rPr>
              <w:t>UFRN</w:t>
            </w:r>
          </w:p>
        </w:tc>
      </w:tr>
      <w:tr w:rsidR="00607824" w:rsidRPr="00E353B8" w:rsidTr="00607824">
        <w:trPr>
          <w:trHeight w:val="70"/>
        </w:trPr>
        <w:tc>
          <w:tcPr>
            <w:tcW w:w="3397" w:type="dxa"/>
            <w:shd w:val="clear" w:color="auto" w:fill="auto"/>
            <w:vAlign w:val="center"/>
          </w:tcPr>
          <w:p w:rsidR="00607824" w:rsidRPr="00E353B8" w:rsidRDefault="00607824" w:rsidP="00DF212E">
            <w:pPr>
              <w:pStyle w:val="PargrafodaLista"/>
              <w:numPr>
                <w:ilvl w:val="0"/>
                <w:numId w:val="2"/>
              </w:numPr>
              <w:ind w:left="0" w:firstLine="0"/>
              <w:rPr>
                <w:rFonts w:asciiTheme="minorHAnsi" w:hAnsiTheme="minorHAnsi" w:cstheme="minorHAnsi"/>
                <w:b/>
                <w:sz w:val="20"/>
                <w:szCs w:val="20"/>
                <w:u w:val="single"/>
              </w:rPr>
            </w:pPr>
            <w:r w:rsidRPr="00E353B8">
              <w:rPr>
                <w:rFonts w:asciiTheme="minorHAnsi" w:hAnsiTheme="minorHAnsi" w:cstheme="minorHAnsi"/>
                <w:sz w:val="20"/>
                <w:szCs w:val="20"/>
              </w:rPr>
              <w:t>Importância da apicultura para o homem da agricultura familiar</w:t>
            </w:r>
          </w:p>
        </w:tc>
        <w:tc>
          <w:tcPr>
            <w:tcW w:w="3374" w:type="dxa"/>
            <w:shd w:val="clear" w:color="auto" w:fill="auto"/>
          </w:tcPr>
          <w:p w:rsidR="00607824" w:rsidRPr="00E353B8" w:rsidRDefault="00607824" w:rsidP="00607824">
            <w:pPr>
              <w:ind w:firstLine="5"/>
              <w:rPr>
                <w:rFonts w:cstheme="minorHAnsi"/>
                <w:sz w:val="20"/>
                <w:szCs w:val="20"/>
              </w:rPr>
            </w:pPr>
            <w:r w:rsidRPr="00E353B8">
              <w:rPr>
                <w:rFonts w:cstheme="minorHAnsi"/>
                <w:sz w:val="20"/>
                <w:szCs w:val="20"/>
              </w:rPr>
              <w:t>D</w:t>
            </w:r>
            <w:r w:rsidR="00770A60">
              <w:rPr>
                <w:rFonts w:cstheme="minorHAnsi"/>
                <w:sz w:val="20"/>
                <w:szCs w:val="20"/>
              </w:rPr>
              <w:t>. Sc.</w:t>
            </w:r>
            <w:r w:rsidRPr="00E353B8">
              <w:rPr>
                <w:rFonts w:cstheme="minorHAnsi"/>
                <w:sz w:val="20"/>
                <w:szCs w:val="20"/>
              </w:rPr>
              <w:t xml:space="preserve">. Lionel Segui Gonçalves </w:t>
            </w:r>
          </w:p>
          <w:p w:rsidR="00607824" w:rsidRPr="00E353B8" w:rsidRDefault="00607824" w:rsidP="00607824">
            <w:pPr>
              <w:ind w:firstLine="5"/>
              <w:rPr>
                <w:rFonts w:cstheme="minorHAnsi"/>
                <w:sz w:val="20"/>
                <w:szCs w:val="20"/>
              </w:rPr>
            </w:pPr>
          </w:p>
        </w:tc>
        <w:tc>
          <w:tcPr>
            <w:tcW w:w="2551" w:type="dxa"/>
            <w:shd w:val="clear" w:color="auto" w:fill="auto"/>
          </w:tcPr>
          <w:p w:rsidR="00607824" w:rsidRPr="00E353B8" w:rsidRDefault="00607824" w:rsidP="00607824">
            <w:pPr>
              <w:ind w:left="33"/>
              <w:jc w:val="center"/>
              <w:rPr>
                <w:rFonts w:cstheme="minorHAnsi"/>
                <w:sz w:val="20"/>
                <w:szCs w:val="20"/>
              </w:rPr>
            </w:pPr>
            <w:r w:rsidRPr="00E353B8">
              <w:rPr>
                <w:rFonts w:cstheme="minorHAnsi"/>
                <w:sz w:val="20"/>
                <w:szCs w:val="20"/>
              </w:rPr>
              <w:t>USP/UFERSA</w:t>
            </w:r>
          </w:p>
        </w:tc>
      </w:tr>
      <w:tr w:rsidR="00607824" w:rsidRPr="00E353B8" w:rsidTr="001D25B0">
        <w:tc>
          <w:tcPr>
            <w:tcW w:w="3397" w:type="dxa"/>
            <w:shd w:val="clear" w:color="auto" w:fill="auto"/>
            <w:vAlign w:val="center"/>
          </w:tcPr>
          <w:p w:rsidR="00607824" w:rsidRPr="00E353B8" w:rsidRDefault="00607824" w:rsidP="00607824">
            <w:pPr>
              <w:pStyle w:val="PargrafodaLista"/>
              <w:numPr>
                <w:ilvl w:val="0"/>
                <w:numId w:val="2"/>
              </w:numPr>
              <w:ind w:left="0" w:firstLine="0"/>
              <w:rPr>
                <w:rFonts w:asciiTheme="minorHAnsi" w:hAnsiTheme="minorHAnsi" w:cstheme="minorHAnsi"/>
                <w:b/>
                <w:sz w:val="20"/>
                <w:szCs w:val="20"/>
                <w:u w:val="single"/>
              </w:rPr>
            </w:pPr>
            <w:r w:rsidRPr="00E353B8">
              <w:rPr>
                <w:rFonts w:asciiTheme="minorHAnsi" w:hAnsiTheme="minorHAnsi" w:cstheme="minorHAnsi"/>
                <w:sz w:val="20"/>
                <w:szCs w:val="20"/>
              </w:rPr>
              <w:t xml:space="preserve"> Educação Contextualizada</w:t>
            </w:r>
          </w:p>
        </w:tc>
        <w:tc>
          <w:tcPr>
            <w:tcW w:w="3374" w:type="dxa"/>
            <w:shd w:val="clear" w:color="auto" w:fill="auto"/>
          </w:tcPr>
          <w:p w:rsidR="00607824" w:rsidRPr="00E353B8" w:rsidRDefault="00607824" w:rsidP="00607824">
            <w:pPr>
              <w:ind w:firstLine="5"/>
              <w:rPr>
                <w:rFonts w:cstheme="minorHAnsi"/>
                <w:sz w:val="20"/>
                <w:szCs w:val="20"/>
              </w:rPr>
            </w:pPr>
            <w:r w:rsidRPr="00E353B8">
              <w:rPr>
                <w:rFonts w:cstheme="minorHAnsi"/>
                <w:sz w:val="20"/>
                <w:szCs w:val="20"/>
              </w:rPr>
              <w:t>Escola Família Agrícola</w:t>
            </w:r>
          </w:p>
        </w:tc>
        <w:tc>
          <w:tcPr>
            <w:tcW w:w="2551" w:type="dxa"/>
            <w:shd w:val="clear" w:color="auto" w:fill="auto"/>
          </w:tcPr>
          <w:p w:rsidR="00607824" w:rsidRPr="00E353B8" w:rsidRDefault="00607824" w:rsidP="00607824">
            <w:pPr>
              <w:ind w:left="33"/>
              <w:jc w:val="center"/>
              <w:rPr>
                <w:rFonts w:cstheme="minorHAnsi"/>
                <w:sz w:val="20"/>
                <w:szCs w:val="20"/>
              </w:rPr>
            </w:pPr>
            <w:r w:rsidRPr="00E353B8">
              <w:rPr>
                <w:rFonts w:cstheme="minorHAnsi"/>
                <w:color w:val="000000"/>
                <w:sz w:val="20"/>
                <w:szCs w:val="20"/>
              </w:rPr>
              <w:t>Escola Família Agrícola Dom Fragoso</w:t>
            </w:r>
          </w:p>
        </w:tc>
      </w:tr>
      <w:tr w:rsidR="00607824" w:rsidRPr="00E353B8" w:rsidTr="001D25B0">
        <w:tc>
          <w:tcPr>
            <w:tcW w:w="3397" w:type="dxa"/>
            <w:shd w:val="clear" w:color="auto" w:fill="auto"/>
            <w:vAlign w:val="center"/>
          </w:tcPr>
          <w:p w:rsidR="00607824" w:rsidRPr="00441D15" w:rsidRDefault="00441D15" w:rsidP="006966A0">
            <w:pPr>
              <w:pStyle w:val="PargrafodaLista"/>
              <w:numPr>
                <w:ilvl w:val="0"/>
                <w:numId w:val="2"/>
              </w:numPr>
              <w:rPr>
                <w:rFonts w:asciiTheme="minorHAnsi" w:hAnsiTheme="minorHAnsi" w:cstheme="minorHAnsi"/>
                <w:sz w:val="20"/>
                <w:szCs w:val="20"/>
              </w:rPr>
            </w:pPr>
            <w:r w:rsidRPr="00441D15">
              <w:rPr>
                <w:rFonts w:asciiTheme="minorHAnsi" w:hAnsiTheme="minorHAnsi" w:cstheme="minorHAnsi"/>
                <w:sz w:val="20"/>
                <w:szCs w:val="20"/>
              </w:rPr>
              <w:t>Rentabilidade no sistema orgânico de produção</w:t>
            </w:r>
          </w:p>
        </w:tc>
        <w:tc>
          <w:tcPr>
            <w:tcW w:w="3374" w:type="dxa"/>
            <w:shd w:val="clear" w:color="auto" w:fill="auto"/>
          </w:tcPr>
          <w:p w:rsidR="00607824" w:rsidRPr="00E353B8" w:rsidRDefault="00607824" w:rsidP="00607824">
            <w:pPr>
              <w:ind w:firstLine="5"/>
              <w:rPr>
                <w:rFonts w:cstheme="minorHAnsi"/>
                <w:sz w:val="20"/>
                <w:szCs w:val="20"/>
              </w:rPr>
            </w:pPr>
            <w:r w:rsidRPr="00E353B8">
              <w:rPr>
                <w:rFonts w:cstheme="minorHAnsi"/>
                <w:sz w:val="20"/>
                <w:szCs w:val="20"/>
              </w:rPr>
              <w:t>Rodrigo Benjamim</w:t>
            </w:r>
          </w:p>
        </w:tc>
        <w:tc>
          <w:tcPr>
            <w:tcW w:w="2551" w:type="dxa"/>
            <w:shd w:val="clear" w:color="auto" w:fill="auto"/>
          </w:tcPr>
          <w:p w:rsidR="00607824" w:rsidRPr="00E353B8" w:rsidRDefault="00607824" w:rsidP="00607824">
            <w:pPr>
              <w:ind w:left="33"/>
              <w:jc w:val="center"/>
              <w:rPr>
                <w:rFonts w:cstheme="minorHAnsi"/>
                <w:sz w:val="20"/>
                <w:szCs w:val="20"/>
              </w:rPr>
            </w:pPr>
            <w:proofErr w:type="spellStart"/>
            <w:r w:rsidRPr="00E353B8">
              <w:rPr>
                <w:rFonts w:cstheme="minorHAnsi"/>
                <w:sz w:val="20"/>
                <w:szCs w:val="20"/>
              </w:rPr>
              <w:t>Hort</w:t>
            </w:r>
            <w:proofErr w:type="spellEnd"/>
            <w:r w:rsidRPr="00E353B8">
              <w:rPr>
                <w:rFonts w:cstheme="minorHAnsi"/>
                <w:sz w:val="20"/>
                <w:szCs w:val="20"/>
              </w:rPr>
              <w:t xml:space="preserve"> Vida</w:t>
            </w:r>
          </w:p>
        </w:tc>
      </w:tr>
      <w:tr w:rsidR="00607824" w:rsidRPr="00E353B8" w:rsidTr="001D25B0">
        <w:tc>
          <w:tcPr>
            <w:tcW w:w="3397" w:type="dxa"/>
            <w:shd w:val="clear" w:color="auto" w:fill="auto"/>
            <w:vAlign w:val="center"/>
          </w:tcPr>
          <w:p w:rsidR="00607824" w:rsidRPr="00E353B8" w:rsidRDefault="00607824" w:rsidP="00607824">
            <w:pPr>
              <w:pStyle w:val="PargrafodaLista"/>
              <w:numPr>
                <w:ilvl w:val="0"/>
                <w:numId w:val="2"/>
              </w:numPr>
              <w:ind w:left="0" w:firstLine="0"/>
              <w:rPr>
                <w:rFonts w:asciiTheme="minorHAnsi" w:hAnsiTheme="minorHAnsi" w:cstheme="minorHAnsi"/>
                <w:b/>
                <w:sz w:val="20"/>
                <w:szCs w:val="20"/>
                <w:u w:val="single"/>
              </w:rPr>
            </w:pPr>
            <w:r w:rsidRPr="00E353B8">
              <w:rPr>
                <w:rFonts w:asciiTheme="minorHAnsi" w:hAnsiTheme="minorHAnsi" w:cstheme="minorHAnsi"/>
                <w:bCs/>
                <w:sz w:val="20"/>
                <w:szCs w:val="20"/>
              </w:rPr>
              <w:t>Contabilidade Ambiental</w:t>
            </w:r>
          </w:p>
        </w:tc>
        <w:tc>
          <w:tcPr>
            <w:tcW w:w="3374" w:type="dxa"/>
            <w:shd w:val="clear" w:color="auto" w:fill="auto"/>
          </w:tcPr>
          <w:p w:rsidR="00607824" w:rsidRPr="00E353B8" w:rsidRDefault="00607824" w:rsidP="00607824">
            <w:pPr>
              <w:ind w:firstLine="5"/>
              <w:rPr>
                <w:rFonts w:cstheme="minorHAnsi"/>
                <w:sz w:val="20"/>
                <w:szCs w:val="20"/>
              </w:rPr>
            </w:pPr>
            <w:r w:rsidRPr="00E353B8">
              <w:rPr>
                <w:rFonts w:cstheme="minorHAnsi"/>
                <w:sz w:val="20"/>
                <w:szCs w:val="20"/>
              </w:rPr>
              <w:t>Rinaldo Medeiros</w:t>
            </w:r>
          </w:p>
          <w:p w:rsidR="00607824" w:rsidRPr="00E353B8" w:rsidRDefault="00607824" w:rsidP="00607824">
            <w:pPr>
              <w:ind w:firstLine="5"/>
              <w:rPr>
                <w:rFonts w:cstheme="minorHAnsi"/>
                <w:sz w:val="20"/>
                <w:szCs w:val="20"/>
              </w:rPr>
            </w:pPr>
          </w:p>
        </w:tc>
        <w:tc>
          <w:tcPr>
            <w:tcW w:w="2551" w:type="dxa"/>
            <w:shd w:val="clear" w:color="auto" w:fill="auto"/>
          </w:tcPr>
          <w:p w:rsidR="00607824" w:rsidRPr="00E353B8" w:rsidRDefault="00607824" w:rsidP="00607824">
            <w:pPr>
              <w:ind w:left="33"/>
              <w:jc w:val="center"/>
              <w:rPr>
                <w:rFonts w:cstheme="minorHAnsi"/>
                <w:sz w:val="20"/>
                <w:szCs w:val="20"/>
              </w:rPr>
            </w:pPr>
            <w:r w:rsidRPr="00E353B8">
              <w:rPr>
                <w:rFonts w:cstheme="minorHAnsi"/>
                <w:sz w:val="20"/>
                <w:szCs w:val="20"/>
              </w:rPr>
              <w:t>IFRN Apodi/ UERN</w:t>
            </w:r>
          </w:p>
        </w:tc>
      </w:tr>
      <w:tr w:rsidR="00BB3E7D" w:rsidRPr="00E353B8" w:rsidTr="00B52791">
        <w:tc>
          <w:tcPr>
            <w:tcW w:w="3397" w:type="dxa"/>
            <w:shd w:val="clear" w:color="auto" w:fill="auto"/>
            <w:vAlign w:val="center"/>
          </w:tcPr>
          <w:p w:rsidR="00BB3E7D" w:rsidRPr="00E353B8" w:rsidRDefault="00BB3E7D" w:rsidP="002C2788">
            <w:pPr>
              <w:pStyle w:val="PargrafodaLista"/>
              <w:numPr>
                <w:ilvl w:val="0"/>
                <w:numId w:val="2"/>
              </w:numPr>
              <w:spacing w:line="360" w:lineRule="auto"/>
              <w:rPr>
                <w:rFonts w:asciiTheme="minorHAnsi" w:hAnsiTheme="minorHAnsi" w:cstheme="minorHAnsi"/>
                <w:sz w:val="20"/>
                <w:szCs w:val="20"/>
              </w:rPr>
            </w:pPr>
            <w:r w:rsidRPr="00E353B8">
              <w:rPr>
                <w:rFonts w:asciiTheme="minorHAnsi" w:hAnsiTheme="minorHAnsi" w:cstheme="minorHAnsi"/>
                <w:sz w:val="20"/>
                <w:szCs w:val="20"/>
              </w:rPr>
              <w:t>Construções</w:t>
            </w:r>
            <w:r w:rsidR="002C2788" w:rsidRPr="00E353B8">
              <w:rPr>
                <w:rFonts w:asciiTheme="minorHAnsi" w:hAnsiTheme="minorHAnsi" w:cstheme="minorHAnsi"/>
                <w:sz w:val="20"/>
                <w:szCs w:val="20"/>
              </w:rPr>
              <w:t xml:space="preserve"> </w:t>
            </w:r>
            <w:r w:rsidRPr="00E353B8">
              <w:rPr>
                <w:rFonts w:asciiTheme="minorHAnsi" w:hAnsiTheme="minorHAnsi" w:cstheme="minorHAnsi"/>
                <w:sz w:val="20"/>
                <w:szCs w:val="20"/>
              </w:rPr>
              <w:t>Sustentáveis</w:t>
            </w:r>
            <w:proofErr w:type="gramStart"/>
            <w:r w:rsidRPr="00E353B8">
              <w:rPr>
                <w:rFonts w:asciiTheme="minorHAnsi" w:hAnsiTheme="minorHAnsi" w:cstheme="minorHAnsi"/>
                <w:sz w:val="20"/>
                <w:szCs w:val="20"/>
              </w:rPr>
              <w:t xml:space="preserve"> </w:t>
            </w:r>
            <w:r w:rsidR="002C2788" w:rsidRPr="00E353B8">
              <w:rPr>
                <w:rFonts w:asciiTheme="minorHAnsi" w:hAnsiTheme="minorHAnsi" w:cstheme="minorHAnsi"/>
                <w:sz w:val="20"/>
                <w:szCs w:val="20"/>
              </w:rPr>
              <w:t xml:space="preserve"> </w:t>
            </w:r>
            <w:proofErr w:type="gramEnd"/>
            <w:r w:rsidRPr="00E353B8">
              <w:rPr>
                <w:rFonts w:asciiTheme="minorHAnsi" w:hAnsiTheme="minorHAnsi" w:cstheme="minorHAnsi"/>
                <w:sz w:val="20"/>
                <w:szCs w:val="20"/>
              </w:rPr>
              <w:t>no Semiárido</w:t>
            </w:r>
          </w:p>
        </w:tc>
        <w:tc>
          <w:tcPr>
            <w:tcW w:w="3374" w:type="dxa"/>
            <w:shd w:val="clear" w:color="auto" w:fill="auto"/>
            <w:vAlign w:val="center"/>
          </w:tcPr>
          <w:p w:rsidR="00BB3E7D" w:rsidRPr="00E353B8" w:rsidRDefault="00BB3E7D" w:rsidP="00C23A3F">
            <w:pPr>
              <w:rPr>
                <w:rFonts w:cstheme="minorHAnsi"/>
                <w:sz w:val="20"/>
                <w:szCs w:val="20"/>
              </w:rPr>
            </w:pPr>
            <w:r w:rsidRPr="00E353B8">
              <w:rPr>
                <w:rFonts w:cstheme="minorHAnsi"/>
                <w:sz w:val="20"/>
                <w:szCs w:val="20"/>
              </w:rPr>
              <w:t>Izabel Macedo</w:t>
            </w:r>
          </w:p>
        </w:tc>
        <w:tc>
          <w:tcPr>
            <w:tcW w:w="2551" w:type="dxa"/>
            <w:shd w:val="clear" w:color="auto" w:fill="auto"/>
            <w:vAlign w:val="center"/>
          </w:tcPr>
          <w:p w:rsidR="00BB3E7D" w:rsidRPr="00E353B8" w:rsidRDefault="00BB3E7D" w:rsidP="00C23A3F">
            <w:pPr>
              <w:ind w:left="1134" w:hanging="923"/>
              <w:rPr>
                <w:rFonts w:cstheme="minorHAnsi"/>
                <w:sz w:val="20"/>
                <w:szCs w:val="20"/>
              </w:rPr>
            </w:pPr>
            <w:r w:rsidRPr="00E353B8">
              <w:rPr>
                <w:rFonts w:cstheme="minorHAnsi"/>
                <w:sz w:val="20"/>
                <w:szCs w:val="20"/>
              </w:rPr>
              <w:t>Universidade do Porto</w:t>
            </w:r>
          </w:p>
        </w:tc>
      </w:tr>
      <w:tr w:rsidR="00622A89" w:rsidRPr="00E353B8" w:rsidTr="00B52791">
        <w:tc>
          <w:tcPr>
            <w:tcW w:w="3397" w:type="dxa"/>
            <w:shd w:val="clear" w:color="auto" w:fill="auto"/>
            <w:vAlign w:val="center"/>
          </w:tcPr>
          <w:p w:rsidR="00622A89" w:rsidRPr="005D1007" w:rsidRDefault="00622A89" w:rsidP="00622A89">
            <w:pPr>
              <w:pStyle w:val="PargrafodaLista"/>
              <w:numPr>
                <w:ilvl w:val="0"/>
                <w:numId w:val="2"/>
              </w:numPr>
              <w:rPr>
                <w:rFonts w:asciiTheme="minorHAnsi" w:hAnsiTheme="minorHAnsi" w:cstheme="minorHAnsi"/>
                <w:sz w:val="20"/>
                <w:szCs w:val="20"/>
              </w:rPr>
            </w:pPr>
            <w:r w:rsidRPr="005D1007">
              <w:rPr>
                <w:rFonts w:asciiTheme="minorHAnsi" w:hAnsiTheme="minorHAnsi" w:cstheme="minorHAnsi"/>
                <w:sz w:val="20"/>
                <w:szCs w:val="20"/>
              </w:rPr>
              <w:t xml:space="preserve">Potencial do semiárido para produção de energia </w:t>
            </w:r>
          </w:p>
        </w:tc>
        <w:tc>
          <w:tcPr>
            <w:tcW w:w="3374" w:type="dxa"/>
            <w:shd w:val="clear" w:color="auto" w:fill="auto"/>
            <w:vAlign w:val="center"/>
          </w:tcPr>
          <w:p w:rsidR="00622A89" w:rsidRPr="005D1007" w:rsidRDefault="00622A89" w:rsidP="0060073A">
            <w:pPr>
              <w:ind w:left="880" w:hanging="923"/>
              <w:rPr>
                <w:rFonts w:cstheme="minorHAnsi"/>
                <w:sz w:val="20"/>
                <w:szCs w:val="20"/>
              </w:rPr>
            </w:pPr>
            <w:proofErr w:type="spellStart"/>
            <w:proofErr w:type="gramStart"/>
            <w:r w:rsidRPr="005D1007">
              <w:rPr>
                <w:rFonts w:cstheme="minorHAnsi"/>
                <w:sz w:val="20"/>
                <w:szCs w:val="20"/>
              </w:rPr>
              <w:t>D</w:t>
            </w:r>
            <w:r w:rsidR="0060073A">
              <w:rPr>
                <w:rFonts w:cstheme="minorHAnsi"/>
                <w:sz w:val="20"/>
                <w:szCs w:val="20"/>
              </w:rPr>
              <w:t>.</w:t>
            </w:r>
            <w:proofErr w:type="gramEnd"/>
            <w:r w:rsidR="0060073A">
              <w:rPr>
                <w:rFonts w:cstheme="minorHAnsi"/>
                <w:sz w:val="20"/>
                <w:szCs w:val="20"/>
              </w:rPr>
              <w:t>Sc</w:t>
            </w:r>
            <w:proofErr w:type="spellEnd"/>
            <w:r w:rsidR="0060073A">
              <w:rPr>
                <w:rFonts w:cstheme="minorHAnsi"/>
                <w:sz w:val="20"/>
                <w:szCs w:val="20"/>
              </w:rPr>
              <w:t>.</w:t>
            </w:r>
            <w:r w:rsidRPr="005D1007">
              <w:rPr>
                <w:rFonts w:cstheme="minorHAnsi"/>
                <w:sz w:val="20"/>
                <w:szCs w:val="20"/>
              </w:rPr>
              <w:t xml:space="preserve"> Juliana Espada</w:t>
            </w:r>
          </w:p>
        </w:tc>
        <w:tc>
          <w:tcPr>
            <w:tcW w:w="2551" w:type="dxa"/>
            <w:shd w:val="clear" w:color="auto" w:fill="auto"/>
            <w:vAlign w:val="center"/>
          </w:tcPr>
          <w:p w:rsidR="00622A89" w:rsidRPr="005D1007" w:rsidRDefault="00622A89" w:rsidP="00C23A3F">
            <w:pPr>
              <w:ind w:left="880" w:hanging="923"/>
              <w:jc w:val="center"/>
              <w:rPr>
                <w:rFonts w:cstheme="minorHAnsi"/>
                <w:sz w:val="20"/>
                <w:szCs w:val="20"/>
              </w:rPr>
            </w:pPr>
            <w:r w:rsidRPr="005D1007">
              <w:rPr>
                <w:rFonts w:cstheme="minorHAnsi"/>
                <w:sz w:val="20"/>
                <w:szCs w:val="20"/>
              </w:rPr>
              <w:t>UFRN</w:t>
            </w:r>
          </w:p>
        </w:tc>
      </w:tr>
      <w:tr w:rsidR="00E353B8" w:rsidRPr="00E353B8" w:rsidTr="00B52791">
        <w:tc>
          <w:tcPr>
            <w:tcW w:w="3397" w:type="dxa"/>
            <w:shd w:val="clear" w:color="auto" w:fill="auto"/>
            <w:vAlign w:val="center"/>
          </w:tcPr>
          <w:p w:rsidR="00E353B8" w:rsidRPr="005D1007" w:rsidRDefault="00E353B8" w:rsidP="00622A89">
            <w:pPr>
              <w:pStyle w:val="PargrafodaLista"/>
              <w:numPr>
                <w:ilvl w:val="0"/>
                <w:numId w:val="2"/>
              </w:numPr>
              <w:rPr>
                <w:rFonts w:asciiTheme="minorHAnsi" w:hAnsiTheme="minorHAnsi" w:cstheme="minorHAnsi"/>
                <w:sz w:val="20"/>
                <w:szCs w:val="20"/>
              </w:rPr>
            </w:pPr>
            <w:r w:rsidRPr="005D1007">
              <w:rPr>
                <w:rFonts w:asciiTheme="minorHAnsi" w:hAnsiTheme="minorHAnsi" w:cstheme="minorHAnsi"/>
                <w:sz w:val="20"/>
                <w:szCs w:val="20"/>
              </w:rPr>
              <w:t>Agroecologia e Movimentos Sociais</w:t>
            </w:r>
          </w:p>
        </w:tc>
        <w:tc>
          <w:tcPr>
            <w:tcW w:w="3374" w:type="dxa"/>
            <w:shd w:val="clear" w:color="auto" w:fill="auto"/>
            <w:vAlign w:val="center"/>
          </w:tcPr>
          <w:p w:rsidR="00E353B8" w:rsidRPr="005D1007" w:rsidRDefault="00E353B8" w:rsidP="00C23A3F">
            <w:pPr>
              <w:ind w:left="880" w:hanging="923"/>
              <w:rPr>
                <w:rFonts w:cstheme="minorHAnsi"/>
                <w:sz w:val="20"/>
                <w:szCs w:val="20"/>
              </w:rPr>
            </w:pPr>
            <w:proofErr w:type="spellStart"/>
            <w:proofErr w:type="gramStart"/>
            <w:r w:rsidRPr="005D1007">
              <w:rPr>
                <w:rFonts w:cstheme="minorHAnsi"/>
                <w:sz w:val="20"/>
                <w:szCs w:val="20"/>
              </w:rPr>
              <w:t>M.</w:t>
            </w:r>
            <w:proofErr w:type="gramEnd"/>
            <w:r w:rsidRPr="005D1007">
              <w:rPr>
                <w:rFonts w:cstheme="minorHAnsi"/>
                <w:sz w:val="20"/>
                <w:szCs w:val="20"/>
              </w:rPr>
              <w:t>Sc</w:t>
            </w:r>
            <w:proofErr w:type="spellEnd"/>
            <w:r w:rsidRPr="005D1007">
              <w:rPr>
                <w:rFonts w:cstheme="minorHAnsi"/>
                <w:sz w:val="20"/>
                <w:szCs w:val="20"/>
              </w:rPr>
              <w:t>. João Paulo</w:t>
            </w:r>
          </w:p>
        </w:tc>
        <w:tc>
          <w:tcPr>
            <w:tcW w:w="2551" w:type="dxa"/>
            <w:shd w:val="clear" w:color="auto" w:fill="auto"/>
            <w:vAlign w:val="center"/>
          </w:tcPr>
          <w:p w:rsidR="00E353B8" w:rsidRPr="005D1007" w:rsidRDefault="00E353B8" w:rsidP="00C23A3F">
            <w:pPr>
              <w:ind w:left="880" w:hanging="923"/>
              <w:jc w:val="center"/>
              <w:rPr>
                <w:rFonts w:cstheme="minorHAnsi"/>
                <w:sz w:val="20"/>
                <w:szCs w:val="20"/>
              </w:rPr>
            </w:pPr>
            <w:r w:rsidRPr="005D1007">
              <w:rPr>
                <w:rFonts w:cstheme="minorHAnsi"/>
                <w:sz w:val="20"/>
                <w:szCs w:val="20"/>
              </w:rPr>
              <w:t>UERN</w:t>
            </w:r>
          </w:p>
        </w:tc>
      </w:tr>
      <w:tr w:rsidR="00E353B8" w:rsidRPr="00E353B8" w:rsidTr="00B52791">
        <w:tc>
          <w:tcPr>
            <w:tcW w:w="3397" w:type="dxa"/>
            <w:shd w:val="clear" w:color="auto" w:fill="auto"/>
            <w:vAlign w:val="center"/>
          </w:tcPr>
          <w:p w:rsidR="00E353B8" w:rsidRPr="005D1007" w:rsidRDefault="00E353B8" w:rsidP="00E353B8">
            <w:pPr>
              <w:pStyle w:val="PargrafodaLista"/>
              <w:numPr>
                <w:ilvl w:val="0"/>
                <w:numId w:val="2"/>
              </w:numPr>
              <w:rPr>
                <w:rFonts w:asciiTheme="minorHAnsi" w:hAnsiTheme="minorHAnsi" w:cstheme="minorHAnsi"/>
                <w:sz w:val="20"/>
                <w:szCs w:val="20"/>
              </w:rPr>
            </w:pPr>
            <w:r w:rsidRPr="005D1007">
              <w:rPr>
                <w:rFonts w:asciiTheme="minorHAnsi" w:hAnsiTheme="minorHAnsi" w:cstheme="minorHAnsi"/>
                <w:sz w:val="20"/>
                <w:szCs w:val="20"/>
              </w:rPr>
              <w:t xml:space="preserve">Manejo </w:t>
            </w:r>
            <w:proofErr w:type="spellStart"/>
            <w:r w:rsidRPr="005D1007">
              <w:rPr>
                <w:rFonts w:asciiTheme="minorHAnsi" w:hAnsiTheme="minorHAnsi" w:cstheme="minorHAnsi"/>
                <w:sz w:val="20"/>
                <w:szCs w:val="20"/>
              </w:rPr>
              <w:t>agrossilvipastoril</w:t>
            </w:r>
            <w:proofErr w:type="spellEnd"/>
            <w:r w:rsidRPr="005D1007">
              <w:rPr>
                <w:rFonts w:asciiTheme="minorHAnsi" w:hAnsiTheme="minorHAnsi" w:cstheme="minorHAnsi"/>
                <w:sz w:val="20"/>
                <w:szCs w:val="20"/>
              </w:rPr>
              <w:t xml:space="preserve"> da caatinga</w:t>
            </w:r>
          </w:p>
        </w:tc>
        <w:tc>
          <w:tcPr>
            <w:tcW w:w="3374" w:type="dxa"/>
            <w:shd w:val="clear" w:color="auto" w:fill="auto"/>
            <w:vAlign w:val="center"/>
          </w:tcPr>
          <w:p w:rsidR="00E353B8" w:rsidRPr="005D1007" w:rsidRDefault="00E353B8" w:rsidP="0060073A">
            <w:pPr>
              <w:ind w:left="880" w:hanging="923"/>
              <w:rPr>
                <w:rFonts w:cstheme="minorHAnsi"/>
                <w:sz w:val="20"/>
                <w:szCs w:val="20"/>
              </w:rPr>
            </w:pPr>
            <w:r w:rsidRPr="005D1007">
              <w:rPr>
                <w:rFonts w:cstheme="minorHAnsi"/>
                <w:sz w:val="20"/>
                <w:szCs w:val="20"/>
              </w:rPr>
              <w:t>D</w:t>
            </w:r>
            <w:r w:rsidR="0060073A">
              <w:rPr>
                <w:rFonts w:cstheme="minorHAnsi"/>
                <w:sz w:val="20"/>
                <w:szCs w:val="20"/>
              </w:rPr>
              <w:t>. Sc.</w:t>
            </w:r>
            <w:r w:rsidRPr="005D1007">
              <w:rPr>
                <w:rFonts w:cstheme="minorHAnsi"/>
                <w:sz w:val="20"/>
                <w:szCs w:val="20"/>
              </w:rPr>
              <w:t>. João Paulo Guimarães</w:t>
            </w:r>
          </w:p>
        </w:tc>
        <w:tc>
          <w:tcPr>
            <w:tcW w:w="2551" w:type="dxa"/>
            <w:shd w:val="clear" w:color="auto" w:fill="auto"/>
            <w:vAlign w:val="center"/>
          </w:tcPr>
          <w:p w:rsidR="00E353B8" w:rsidRPr="005D1007" w:rsidRDefault="00E353B8" w:rsidP="00C23A3F">
            <w:pPr>
              <w:ind w:left="880" w:hanging="923"/>
              <w:jc w:val="center"/>
              <w:rPr>
                <w:rFonts w:cstheme="minorHAnsi"/>
                <w:sz w:val="20"/>
                <w:szCs w:val="20"/>
              </w:rPr>
            </w:pPr>
            <w:r w:rsidRPr="005D1007">
              <w:rPr>
                <w:rFonts w:cstheme="minorHAnsi"/>
                <w:sz w:val="20"/>
                <w:szCs w:val="20"/>
              </w:rPr>
              <w:t>EMBRAPA</w:t>
            </w:r>
          </w:p>
        </w:tc>
      </w:tr>
      <w:tr w:rsidR="005D1007" w:rsidRPr="00E353B8" w:rsidTr="00B52791">
        <w:tc>
          <w:tcPr>
            <w:tcW w:w="3397" w:type="dxa"/>
            <w:shd w:val="clear" w:color="auto" w:fill="auto"/>
            <w:vAlign w:val="center"/>
          </w:tcPr>
          <w:p w:rsidR="005D1007" w:rsidRPr="005D1007" w:rsidRDefault="005D1007" w:rsidP="00E353B8">
            <w:pPr>
              <w:pStyle w:val="PargrafodaLista"/>
              <w:numPr>
                <w:ilvl w:val="0"/>
                <w:numId w:val="2"/>
              </w:numPr>
              <w:rPr>
                <w:rFonts w:asciiTheme="minorHAnsi" w:hAnsiTheme="minorHAnsi" w:cstheme="minorHAnsi"/>
                <w:sz w:val="20"/>
                <w:szCs w:val="20"/>
              </w:rPr>
            </w:pPr>
            <w:r w:rsidRPr="005D1007">
              <w:rPr>
                <w:rFonts w:asciiTheme="minorHAnsi" w:hAnsiTheme="minorHAnsi" w:cs="Arial"/>
                <w:color w:val="222222"/>
                <w:sz w:val="20"/>
                <w:szCs w:val="20"/>
                <w:shd w:val="clear" w:color="auto" w:fill="FFFFFF"/>
              </w:rPr>
              <w:t>Modelos de desenvolvimento em disputa e desafios para a agroecologia</w:t>
            </w:r>
          </w:p>
        </w:tc>
        <w:tc>
          <w:tcPr>
            <w:tcW w:w="3374" w:type="dxa"/>
            <w:shd w:val="clear" w:color="auto" w:fill="auto"/>
            <w:vAlign w:val="center"/>
          </w:tcPr>
          <w:p w:rsidR="005D1007" w:rsidRPr="005D1007" w:rsidRDefault="005D1007" w:rsidP="00C23A3F">
            <w:pPr>
              <w:ind w:left="880" w:hanging="923"/>
              <w:rPr>
                <w:rFonts w:cstheme="minorHAnsi"/>
                <w:sz w:val="20"/>
                <w:szCs w:val="20"/>
              </w:rPr>
            </w:pPr>
            <w:r w:rsidRPr="005D1007">
              <w:rPr>
                <w:rFonts w:cstheme="minorHAnsi"/>
                <w:sz w:val="20"/>
                <w:szCs w:val="20"/>
              </w:rPr>
              <w:t>D. Sc. José Nunes da Silva</w:t>
            </w:r>
          </w:p>
        </w:tc>
        <w:tc>
          <w:tcPr>
            <w:tcW w:w="2551" w:type="dxa"/>
            <w:shd w:val="clear" w:color="auto" w:fill="auto"/>
            <w:vAlign w:val="center"/>
          </w:tcPr>
          <w:p w:rsidR="005D1007" w:rsidRPr="005D1007" w:rsidRDefault="005D1007" w:rsidP="00C23A3F">
            <w:pPr>
              <w:ind w:left="880" w:hanging="923"/>
              <w:jc w:val="center"/>
              <w:rPr>
                <w:rFonts w:cstheme="minorHAnsi"/>
                <w:sz w:val="20"/>
                <w:szCs w:val="20"/>
              </w:rPr>
            </w:pPr>
            <w:r w:rsidRPr="005D1007">
              <w:rPr>
                <w:rFonts w:cstheme="minorHAnsi"/>
                <w:sz w:val="20"/>
                <w:szCs w:val="20"/>
              </w:rPr>
              <w:t>UFRPE</w:t>
            </w:r>
          </w:p>
        </w:tc>
      </w:tr>
    </w:tbl>
    <w:p w:rsidR="00EA7A7F" w:rsidRDefault="00EA7A7F" w:rsidP="006D0AF3">
      <w:pPr>
        <w:spacing w:after="0"/>
        <w:rPr>
          <w:rFonts w:cstheme="minorHAnsi"/>
          <w:sz w:val="20"/>
          <w:szCs w:val="20"/>
        </w:rPr>
      </w:pPr>
    </w:p>
    <w:p w:rsidR="006400E3" w:rsidRDefault="006400E3" w:rsidP="006D0AF3">
      <w:pPr>
        <w:spacing w:after="0"/>
        <w:rPr>
          <w:rFonts w:cstheme="minorHAnsi"/>
          <w:sz w:val="20"/>
          <w:szCs w:val="20"/>
        </w:rPr>
      </w:pPr>
    </w:p>
    <w:p w:rsidR="006400E3" w:rsidRDefault="006400E3" w:rsidP="006D0AF3">
      <w:pPr>
        <w:spacing w:after="0"/>
        <w:rPr>
          <w:rFonts w:cstheme="minorHAnsi"/>
          <w:sz w:val="20"/>
          <w:szCs w:val="20"/>
        </w:rPr>
      </w:pPr>
      <w:r>
        <w:rPr>
          <w:rFonts w:cstheme="minorHAnsi"/>
          <w:sz w:val="20"/>
          <w:szCs w:val="20"/>
        </w:rPr>
        <w:t>Orçamento</w:t>
      </w:r>
    </w:p>
    <w:p w:rsidR="006400E3" w:rsidRDefault="006400E3" w:rsidP="006D0AF3">
      <w:pPr>
        <w:spacing w:after="0"/>
        <w:rPr>
          <w:rFonts w:cstheme="minorHAnsi"/>
          <w:sz w:val="20"/>
          <w:szCs w:val="20"/>
        </w:rPr>
      </w:pPr>
    </w:p>
    <w:tbl>
      <w:tblPr>
        <w:tblW w:w="8946" w:type="dxa"/>
        <w:tblInd w:w="55" w:type="dxa"/>
        <w:tblCellMar>
          <w:left w:w="70" w:type="dxa"/>
          <w:right w:w="70" w:type="dxa"/>
        </w:tblCellMar>
        <w:tblLook w:val="04A0" w:firstRow="1" w:lastRow="0" w:firstColumn="1" w:lastColumn="0" w:noHBand="0" w:noVBand="1"/>
      </w:tblPr>
      <w:tblGrid>
        <w:gridCol w:w="724"/>
        <w:gridCol w:w="5256"/>
        <w:gridCol w:w="1300"/>
        <w:gridCol w:w="1666"/>
      </w:tblGrid>
      <w:tr w:rsidR="0031793D" w:rsidRPr="0031793D" w:rsidTr="00A364C5">
        <w:trPr>
          <w:trHeight w:val="255"/>
        </w:trPr>
        <w:tc>
          <w:tcPr>
            <w:tcW w:w="7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1793D" w:rsidRPr="0031793D" w:rsidRDefault="0031793D" w:rsidP="00F965A5">
            <w:pPr>
              <w:spacing w:after="0" w:line="240" w:lineRule="auto"/>
              <w:jc w:val="center"/>
              <w:rPr>
                <w:rFonts w:ascii="Calibri" w:eastAsia="Times New Roman" w:hAnsi="Calibri" w:cs="Calibri"/>
                <w:sz w:val="20"/>
                <w:szCs w:val="20"/>
              </w:rPr>
            </w:pPr>
            <w:r w:rsidRPr="0031793D">
              <w:rPr>
                <w:rFonts w:ascii="Calibri" w:eastAsia="Times New Roman" w:hAnsi="Calibri" w:cstheme="minorHAnsi"/>
                <w:sz w:val="20"/>
                <w:szCs w:val="20"/>
              </w:rPr>
              <w:t>Quant.</w:t>
            </w:r>
            <w:bookmarkStart w:id="0" w:name="_GoBack"/>
            <w:bookmarkEnd w:id="0"/>
          </w:p>
        </w:tc>
        <w:tc>
          <w:tcPr>
            <w:tcW w:w="5256"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31793D" w:rsidRPr="0031793D" w:rsidRDefault="0031793D" w:rsidP="0031793D">
            <w:pPr>
              <w:spacing w:after="0" w:line="240" w:lineRule="auto"/>
              <w:jc w:val="center"/>
              <w:rPr>
                <w:rFonts w:ascii="Calibri" w:eastAsia="Times New Roman" w:hAnsi="Calibri" w:cs="Calibri"/>
                <w:sz w:val="20"/>
                <w:szCs w:val="20"/>
              </w:rPr>
            </w:pPr>
            <w:r w:rsidRPr="0031793D">
              <w:rPr>
                <w:rFonts w:ascii="Calibri" w:eastAsia="Times New Roman" w:hAnsi="Calibri" w:cstheme="minorHAnsi"/>
                <w:sz w:val="20"/>
                <w:szCs w:val="20"/>
              </w:rPr>
              <w:t>Detalhamento</w:t>
            </w:r>
          </w:p>
        </w:tc>
        <w:tc>
          <w:tcPr>
            <w:tcW w:w="130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31793D" w:rsidRPr="0031793D" w:rsidRDefault="0031793D" w:rsidP="00F965A5">
            <w:pPr>
              <w:spacing w:after="0" w:line="240" w:lineRule="auto"/>
              <w:jc w:val="center"/>
              <w:rPr>
                <w:rFonts w:ascii="Calibri" w:eastAsia="Times New Roman" w:hAnsi="Calibri" w:cs="Calibri"/>
                <w:sz w:val="20"/>
                <w:szCs w:val="20"/>
              </w:rPr>
            </w:pPr>
            <w:r w:rsidRPr="0031793D">
              <w:rPr>
                <w:rFonts w:ascii="Calibri" w:eastAsia="Times New Roman" w:hAnsi="Calibri" w:cstheme="minorHAnsi"/>
                <w:sz w:val="20"/>
                <w:szCs w:val="20"/>
              </w:rPr>
              <w:t>Preço Unit.</w:t>
            </w:r>
          </w:p>
        </w:tc>
        <w:tc>
          <w:tcPr>
            <w:tcW w:w="166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31793D" w:rsidRPr="0031793D" w:rsidRDefault="0031793D" w:rsidP="00F965A5">
            <w:pPr>
              <w:spacing w:after="0" w:line="240" w:lineRule="auto"/>
              <w:jc w:val="center"/>
              <w:rPr>
                <w:rFonts w:ascii="Calibri" w:eastAsia="Times New Roman" w:hAnsi="Calibri" w:cs="Calibri"/>
                <w:sz w:val="20"/>
                <w:szCs w:val="20"/>
              </w:rPr>
            </w:pPr>
            <w:r w:rsidRPr="0031793D">
              <w:rPr>
                <w:rFonts w:ascii="Calibri" w:eastAsia="Times New Roman" w:hAnsi="Calibri" w:cstheme="minorHAnsi"/>
                <w:sz w:val="20"/>
                <w:szCs w:val="20"/>
              </w:rPr>
              <w:t>Total</w:t>
            </w:r>
          </w:p>
        </w:tc>
      </w:tr>
      <w:tr w:rsidR="0031793D" w:rsidRPr="0031793D" w:rsidTr="00A364C5">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1793D" w:rsidRPr="0031793D" w:rsidRDefault="0031793D" w:rsidP="00F965A5">
            <w:pPr>
              <w:spacing w:after="0" w:line="240" w:lineRule="auto"/>
              <w:jc w:val="center"/>
              <w:rPr>
                <w:rFonts w:ascii="Calibri" w:eastAsia="Times New Roman" w:hAnsi="Calibri" w:cs="Calibri"/>
                <w:sz w:val="20"/>
                <w:szCs w:val="20"/>
              </w:rPr>
            </w:pPr>
            <w:r w:rsidRPr="0031793D">
              <w:rPr>
                <w:rFonts w:ascii="Calibri" w:eastAsia="Times New Roman" w:hAnsi="Calibri" w:cstheme="minorHAnsi"/>
                <w:sz w:val="20"/>
                <w:szCs w:val="20"/>
              </w:rPr>
              <w:t>80</w:t>
            </w:r>
          </w:p>
        </w:tc>
        <w:tc>
          <w:tcPr>
            <w:tcW w:w="5256" w:type="dxa"/>
            <w:tcBorders>
              <w:top w:val="nil"/>
              <w:left w:val="nil"/>
              <w:bottom w:val="single" w:sz="4" w:space="0" w:color="auto"/>
              <w:right w:val="single" w:sz="4" w:space="0" w:color="auto"/>
            </w:tcBorders>
            <w:shd w:val="clear" w:color="auto" w:fill="auto"/>
            <w:hideMark/>
          </w:tcPr>
          <w:p w:rsidR="0031793D" w:rsidRPr="0031793D" w:rsidRDefault="0031793D" w:rsidP="0031793D">
            <w:pPr>
              <w:spacing w:after="0" w:line="240" w:lineRule="auto"/>
              <w:rPr>
                <w:rFonts w:ascii="Calibri" w:eastAsia="Times New Roman" w:hAnsi="Calibri" w:cs="Calibri"/>
                <w:sz w:val="20"/>
                <w:szCs w:val="20"/>
              </w:rPr>
            </w:pPr>
            <w:r w:rsidRPr="0031793D">
              <w:rPr>
                <w:rFonts w:ascii="Calibri" w:eastAsia="Times New Roman" w:hAnsi="Calibri" w:cstheme="minorHAnsi"/>
                <w:sz w:val="20"/>
                <w:szCs w:val="20"/>
              </w:rPr>
              <w:t>Diária para palestrante/instrutor de minicurso</w:t>
            </w:r>
          </w:p>
        </w:tc>
        <w:tc>
          <w:tcPr>
            <w:tcW w:w="1300" w:type="dxa"/>
            <w:tcBorders>
              <w:top w:val="nil"/>
              <w:left w:val="nil"/>
              <w:bottom w:val="single" w:sz="4" w:space="0" w:color="auto"/>
              <w:right w:val="single" w:sz="4" w:space="0" w:color="auto"/>
            </w:tcBorders>
            <w:shd w:val="clear" w:color="auto" w:fill="auto"/>
            <w:vAlign w:val="center"/>
            <w:hideMark/>
          </w:tcPr>
          <w:p w:rsidR="0031793D" w:rsidRPr="0031793D" w:rsidRDefault="0031793D" w:rsidP="00F965A5">
            <w:pPr>
              <w:spacing w:after="0" w:line="240" w:lineRule="auto"/>
              <w:jc w:val="center"/>
              <w:rPr>
                <w:rFonts w:ascii="Calibri" w:eastAsia="Times New Roman" w:hAnsi="Calibri" w:cs="Calibri"/>
                <w:sz w:val="20"/>
                <w:szCs w:val="20"/>
              </w:rPr>
            </w:pPr>
            <w:r w:rsidRPr="0031793D">
              <w:rPr>
                <w:rFonts w:ascii="Calibri" w:eastAsia="Times New Roman" w:hAnsi="Calibri" w:cstheme="minorHAnsi"/>
                <w:sz w:val="20"/>
                <w:szCs w:val="20"/>
              </w:rPr>
              <w:t>R$       320,00</w:t>
            </w:r>
          </w:p>
        </w:tc>
        <w:tc>
          <w:tcPr>
            <w:tcW w:w="1666" w:type="dxa"/>
            <w:tcBorders>
              <w:top w:val="nil"/>
              <w:left w:val="nil"/>
              <w:bottom w:val="single" w:sz="4" w:space="0" w:color="auto"/>
              <w:right w:val="single" w:sz="4" w:space="0" w:color="auto"/>
            </w:tcBorders>
            <w:shd w:val="clear" w:color="auto" w:fill="auto"/>
            <w:vAlign w:val="center"/>
            <w:hideMark/>
          </w:tcPr>
          <w:p w:rsidR="0031793D" w:rsidRPr="0031793D" w:rsidRDefault="0031793D" w:rsidP="00F965A5">
            <w:pPr>
              <w:spacing w:after="0" w:line="240" w:lineRule="auto"/>
              <w:jc w:val="center"/>
              <w:rPr>
                <w:rFonts w:ascii="Calibri" w:eastAsia="Times New Roman" w:hAnsi="Calibri" w:cs="Calibri"/>
                <w:sz w:val="20"/>
                <w:szCs w:val="20"/>
              </w:rPr>
            </w:pPr>
            <w:r w:rsidRPr="0031793D">
              <w:rPr>
                <w:rFonts w:ascii="Calibri" w:eastAsia="Times New Roman" w:hAnsi="Calibri" w:cstheme="minorHAnsi"/>
                <w:sz w:val="20"/>
                <w:szCs w:val="20"/>
              </w:rPr>
              <w:t>R$</w:t>
            </w:r>
            <w:proofErr w:type="gramStart"/>
            <w:r w:rsidRPr="0031793D">
              <w:rPr>
                <w:rFonts w:ascii="Calibri" w:eastAsia="Times New Roman" w:hAnsi="Calibri" w:cstheme="minorHAnsi"/>
                <w:sz w:val="20"/>
                <w:szCs w:val="20"/>
              </w:rPr>
              <w:t xml:space="preserve">    </w:t>
            </w:r>
            <w:proofErr w:type="gramEnd"/>
            <w:r w:rsidRPr="0031793D">
              <w:rPr>
                <w:rFonts w:ascii="Calibri" w:eastAsia="Times New Roman" w:hAnsi="Calibri" w:cstheme="minorHAnsi"/>
                <w:sz w:val="20"/>
                <w:szCs w:val="20"/>
              </w:rPr>
              <w:t>25.600,00</w:t>
            </w:r>
          </w:p>
        </w:tc>
      </w:tr>
      <w:tr w:rsidR="0031793D" w:rsidRPr="0031793D" w:rsidTr="00F965A5">
        <w:trPr>
          <w:trHeight w:val="255"/>
        </w:trPr>
        <w:tc>
          <w:tcPr>
            <w:tcW w:w="72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1793D" w:rsidRPr="0031793D" w:rsidRDefault="0031793D" w:rsidP="00F965A5">
            <w:pPr>
              <w:spacing w:after="0" w:line="240" w:lineRule="auto"/>
              <w:jc w:val="center"/>
              <w:rPr>
                <w:rFonts w:ascii="Calibri" w:eastAsia="Times New Roman" w:hAnsi="Calibri" w:cs="Calibri"/>
                <w:sz w:val="20"/>
                <w:szCs w:val="20"/>
              </w:rPr>
            </w:pPr>
            <w:r w:rsidRPr="0031793D">
              <w:rPr>
                <w:rFonts w:ascii="Calibri" w:eastAsia="Times New Roman" w:hAnsi="Calibri" w:cs="Calibri"/>
                <w:sz w:val="20"/>
                <w:szCs w:val="20"/>
              </w:rPr>
              <w:t>Subtotal</w:t>
            </w:r>
          </w:p>
        </w:tc>
        <w:tc>
          <w:tcPr>
            <w:tcW w:w="1666" w:type="dxa"/>
            <w:tcBorders>
              <w:top w:val="nil"/>
              <w:left w:val="nil"/>
              <w:bottom w:val="single" w:sz="4" w:space="0" w:color="auto"/>
              <w:right w:val="single" w:sz="4" w:space="0" w:color="auto"/>
            </w:tcBorders>
            <w:shd w:val="clear" w:color="auto" w:fill="auto"/>
            <w:vAlign w:val="center"/>
            <w:hideMark/>
          </w:tcPr>
          <w:p w:rsidR="0031793D" w:rsidRPr="0031793D" w:rsidRDefault="0031793D" w:rsidP="00F965A5">
            <w:pPr>
              <w:spacing w:after="0" w:line="240" w:lineRule="auto"/>
              <w:jc w:val="center"/>
              <w:rPr>
                <w:rFonts w:ascii="Calibri" w:eastAsia="Times New Roman" w:hAnsi="Calibri" w:cs="Calibri"/>
                <w:sz w:val="20"/>
                <w:szCs w:val="20"/>
              </w:rPr>
            </w:pPr>
            <w:r w:rsidRPr="0031793D">
              <w:rPr>
                <w:rFonts w:ascii="Calibri" w:eastAsia="Times New Roman" w:hAnsi="Calibri" w:cs="Calibri"/>
                <w:sz w:val="20"/>
                <w:szCs w:val="20"/>
              </w:rPr>
              <w:t>R$</w:t>
            </w:r>
            <w:proofErr w:type="gramStart"/>
            <w:r w:rsidRPr="0031793D">
              <w:rPr>
                <w:rFonts w:ascii="Calibri" w:eastAsia="Times New Roman" w:hAnsi="Calibri" w:cs="Calibri"/>
                <w:sz w:val="20"/>
                <w:szCs w:val="20"/>
              </w:rPr>
              <w:t xml:space="preserve">    </w:t>
            </w:r>
            <w:proofErr w:type="gramEnd"/>
            <w:r w:rsidRPr="0031793D">
              <w:rPr>
                <w:rFonts w:ascii="Calibri" w:eastAsia="Times New Roman" w:hAnsi="Calibri" w:cs="Calibri"/>
                <w:sz w:val="20"/>
                <w:szCs w:val="20"/>
              </w:rPr>
              <w:t>25.600,00</w:t>
            </w:r>
          </w:p>
        </w:tc>
      </w:tr>
      <w:tr w:rsidR="0031793D" w:rsidRPr="0031793D" w:rsidTr="00A364C5">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1793D" w:rsidRPr="0031793D" w:rsidRDefault="0031793D" w:rsidP="00F965A5">
            <w:pPr>
              <w:spacing w:after="0" w:line="240" w:lineRule="auto"/>
              <w:jc w:val="center"/>
              <w:rPr>
                <w:rFonts w:ascii="Calibri" w:eastAsia="Times New Roman" w:hAnsi="Calibri" w:cs="Calibri"/>
                <w:sz w:val="20"/>
                <w:szCs w:val="20"/>
              </w:rPr>
            </w:pPr>
            <w:proofErr w:type="gramStart"/>
            <w:r w:rsidRPr="0031793D">
              <w:rPr>
                <w:rFonts w:ascii="Calibri" w:eastAsia="Times New Roman" w:hAnsi="Calibri" w:cstheme="minorHAnsi"/>
                <w:sz w:val="20"/>
                <w:szCs w:val="20"/>
              </w:rPr>
              <w:t>2</w:t>
            </w:r>
            <w:proofErr w:type="gramEnd"/>
          </w:p>
        </w:tc>
        <w:tc>
          <w:tcPr>
            <w:tcW w:w="5256" w:type="dxa"/>
            <w:tcBorders>
              <w:top w:val="nil"/>
              <w:left w:val="nil"/>
              <w:bottom w:val="single" w:sz="4" w:space="0" w:color="auto"/>
              <w:right w:val="single" w:sz="4" w:space="0" w:color="auto"/>
            </w:tcBorders>
            <w:shd w:val="clear" w:color="auto" w:fill="auto"/>
            <w:hideMark/>
          </w:tcPr>
          <w:p w:rsidR="0031793D" w:rsidRPr="0031793D" w:rsidRDefault="0031793D" w:rsidP="0031793D">
            <w:pPr>
              <w:spacing w:after="0" w:line="240" w:lineRule="auto"/>
              <w:rPr>
                <w:rFonts w:ascii="Calibri" w:eastAsia="Times New Roman" w:hAnsi="Calibri" w:cs="Calibri"/>
                <w:sz w:val="20"/>
                <w:szCs w:val="20"/>
              </w:rPr>
            </w:pPr>
            <w:r w:rsidRPr="0031793D">
              <w:rPr>
                <w:rFonts w:ascii="Calibri" w:eastAsia="Times New Roman" w:hAnsi="Calibri" w:cstheme="minorHAnsi"/>
                <w:sz w:val="20"/>
                <w:szCs w:val="20"/>
              </w:rPr>
              <w:t>Passagem aérea São Paulo/Fortaleza/São Paulo</w:t>
            </w:r>
          </w:p>
        </w:tc>
        <w:tc>
          <w:tcPr>
            <w:tcW w:w="1300" w:type="dxa"/>
            <w:tcBorders>
              <w:top w:val="nil"/>
              <w:left w:val="nil"/>
              <w:bottom w:val="single" w:sz="4" w:space="0" w:color="auto"/>
              <w:right w:val="single" w:sz="4" w:space="0" w:color="auto"/>
            </w:tcBorders>
            <w:shd w:val="clear" w:color="auto" w:fill="auto"/>
            <w:vAlign w:val="center"/>
            <w:hideMark/>
          </w:tcPr>
          <w:p w:rsidR="0031793D" w:rsidRPr="0031793D" w:rsidRDefault="0031793D" w:rsidP="00F965A5">
            <w:pPr>
              <w:spacing w:after="0" w:line="240" w:lineRule="auto"/>
              <w:jc w:val="center"/>
              <w:rPr>
                <w:rFonts w:ascii="Calibri" w:eastAsia="Times New Roman" w:hAnsi="Calibri" w:cs="Calibri"/>
                <w:sz w:val="20"/>
                <w:szCs w:val="20"/>
              </w:rPr>
            </w:pPr>
            <w:r w:rsidRPr="0031793D">
              <w:rPr>
                <w:rFonts w:ascii="Calibri" w:eastAsia="Times New Roman" w:hAnsi="Calibri" w:cstheme="minorHAnsi"/>
                <w:sz w:val="20"/>
                <w:szCs w:val="20"/>
              </w:rPr>
              <w:t>R$       868,67</w:t>
            </w:r>
          </w:p>
        </w:tc>
        <w:tc>
          <w:tcPr>
            <w:tcW w:w="1666" w:type="dxa"/>
            <w:tcBorders>
              <w:top w:val="nil"/>
              <w:left w:val="nil"/>
              <w:bottom w:val="single" w:sz="4" w:space="0" w:color="auto"/>
              <w:right w:val="single" w:sz="4" w:space="0" w:color="auto"/>
            </w:tcBorders>
            <w:shd w:val="clear" w:color="auto" w:fill="auto"/>
            <w:vAlign w:val="center"/>
            <w:hideMark/>
          </w:tcPr>
          <w:p w:rsidR="0031793D" w:rsidRPr="0031793D" w:rsidRDefault="0031793D" w:rsidP="00F965A5">
            <w:pPr>
              <w:spacing w:after="0" w:line="240" w:lineRule="auto"/>
              <w:jc w:val="center"/>
              <w:rPr>
                <w:rFonts w:ascii="Calibri" w:eastAsia="Times New Roman" w:hAnsi="Calibri" w:cs="Calibri"/>
                <w:sz w:val="20"/>
                <w:szCs w:val="20"/>
              </w:rPr>
            </w:pPr>
            <w:r w:rsidRPr="0031793D">
              <w:rPr>
                <w:rFonts w:ascii="Calibri" w:eastAsia="Times New Roman" w:hAnsi="Calibri" w:cstheme="minorHAnsi"/>
                <w:sz w:val="20"/>
                <w:szCs w:val="20"/>
              </w:rPr>
              <w:t>R$      1.737,34</w:t>
            </w:r>
          </w:p>
        </w:tc>
      </w:tr>
      <w:tr w:rsidR="0031793D" w:rsidRPr="0031793D" w:rsidTr="00A364C5">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1793D" w:rsidRPr="0031793D" w:rsidRDefault="0031793D" w:rsidP="00F965A5">
            <w:pPr>
              <w:spacing w:after="0" w:line="240" w:lineRule="auto"/>
              <w:jc w:val="center"/>
              <w:rPr>
                <w:rFonts w:ascii="Calibri" w:eastAsia="Times New Roman" w:hAnsi="Calibri" w:cs="Calibri"/>
                <w:sz w:val="20"/>
                <w:szCs w:val="20"/>
              </w:rPr>
            </w:pPr>
            <w:proofErr w:type="gramStart"/>
            <w:r w:rsidRPr="0031793D">
              <w:rPr>
                <w:rFonts w:ascii="Calibri" w:eastAsia="Times New Roman" w:hAnsi="Calibri" w:cstheme="minorHAnsi"/>
                <w:sz w:val="20"/>
                <w:szCs w:val="20"/>
              </w:rPr>
              <w:t>4</w:t>
            </w:r>
            <w:proofErr w:type="gramEnd"/>
          </w:p>
        </w:tc>
        <w:tc>
          <w:tcPr>
            <w:tcW w:w="5256" w:type="dxa"/>
            <w:tcBorders>
              <w:top w:val="nil"/>
              <w:left w:val="nil"/>
              <w:bottom w:val="single" w:sz="4" w:space="0" w:color="auto"/>
              <w:right w:val="single" w:sz="4" w:space="0" w:color="auto"/>
            </w:tcBorders>
            <w:shd w:val="clear" w:color="auto" w:fill="auto"/>
            <w:hideMark/>
          </w:tcPr>
          <w:p w:rsidR="0031793D" w:rsidRPr="0031793D" w:rsidRDefault="0031793D" w:rsidP="0031793D">
            <w:pPr>
              <w:spacing w:after="0" w:line="240" w:lineRule="auto"/>
              <w:rPr>
                <w:rFonts w:ascii="Calibri" w:eastAsia="Times New Roman" w:hAnsi="Calibri" w:cs="Calibri"/>
                <w:sz w:val="20"/>
                <w:szCs w:val="20"/>
              </w:rPr>
            </w:pPr>
            <w:r w:rsidRPr="0031793D">
              <w:rPr>
                <w:rFonts w:ascii="Calibri" w:eastAsia="Times New Roman" w:hAnsi="Calibri" w:cstheme="minorHAnsi"/>
                <w:sz w:val="20"/>
                <w:szCs w:val="20"/>
              </w:rPr>
              <w:t>Passagem aérea Brasília/Fortaleza/Brasília</w:t>
            </w:r>
          </w:p>
        </w:tc>
        <w:tc>
          <w:tcPr>
            <w:tcW w:w="1300" w:type="dxa"/>
            <w:tcBorders>
              <w:top w:val="nil"/>
              <w:left w:val="nil"/>
              <w:bottom w:val="single" w:sz="4" w:space="0" w:color="auto"/>
              <w:right w:val="single" w:sz="4" w:space="0" w:color="auto"/>
            </w:tcBorders>
            <w:shd w:val="clear" w:color="auto" w:fill="auto"/>
            <w:vAlign w:val="center"/>
            <w:hideMark/>
          </w:tcPr>
          <w:p w:rsidR="0031793D" w:rsidRPr="0031793D" w:rsidRDefault="0031793D" w:rsidP="00F965A5">
            <w:pPr>
              <w:spacing w:after="0" w:line="240" w:lineRule="auto"/>
              <w:jc w:val="center"/>
              <w:rPr>
                <w:rFonts w:ascii="Calibri" w:eastAsia="Times New Roman" w:hAnsi="Calibri" w:cs="Calibri"/>
                <w:sz w:val="20"/>
                <w:szCs w:val="20"/>
              </w:rPr>
            </w:pPr>
            <w:r w:rsidRPr="0031793D">
              <w:rPr>
                <w:rFonts w:ascii="Calibri" w:eastAsia="Times New Roman" w:hAnsi="Calibri" w:cstheme="minorHAnsi"/>
                <w:sz w:val="20"/>
                <w:szCs w:val="20"/>
              </w:rPr>
              <w:t>R$</w:t>
            </w:r>
            <w:proofErr w:type="gramStart"/>
            <w:r w:rsidRPr="0031793D">
              <w:rPr>
                <w:rFonts w:ascii="Calibri" w:eastAsia="Times New Roman" w:hAnsi="Calibri" w:cstheme="minorHAnsi"/>
                <w:sz w:val="20"/>
                <w:szCs w:val="20"/>
              </w:rPr>
              <w:t xml:space="preserve">    </w:t>
            </w:r>
            <w:proofErr w:type="gramEnd"/>
            <w:r w:rsidRPr="0031793D">
              <w:rPr>
                <w:rFonts w:ascii="Calibri" w:eastAsia="Times New Roman" w:hAnsi="Calibri" w:cstheme="minorHAnsi"/>
                <w:sz w:val="20"/>
                <w:szCs w:val="20"/>
              </w:rPr>
              <w:t>1.007,67</w:t>
            </w:r>
          </w:p>
        </w:tc>
        <w:tc>
          <w:tcPr>
            <w:tcW w:w="1666" w:type="dxa"/>
            <w:tcBorders>
              <w:top w:val="nil"/>
              <w:left w:val="nil"/>
              <w:bottom w:val="single" w:sz="4" w:space="0" w:color="auto"/>
              <w:right w:val="single" w:sz="4" w:space="0" w:color="auto"/>
            </w:tcBorders>
            <w:shd w:val="clear" w:color="auto" w:fill="auto"/>
            <w:vAlign w:val="center"/>
            <w:hideMark/>
          </w:tcPr>
          <w:p w:rsidR="0031793D" w:rsidRPr="0031793D" w:rsidRDefault="0031793D" w:rsidP="00F965A5">
            <w:pPr>
              <w:spacing w:after="0" w:line="240" w:lineRule="auto"/>
              <w:jc w:val="center"/>
              <w:rPr>
                <w:rFonts w:ascii="Calibri" w:eastAsia="Times New Roman" w:hAnsi="Calibri" w:cs="Calibri"/>
                <w:sz w:val="20"/>
                <w:szCs w:val="20"/>
              </w:rPr>
            </w:pPr>
            <w:r w:rsidRPr="0031793D">
              <w:rPr>
                <w:rFonts w:ascii="Calibri" w:eastAsia="Times New Roman" w:hAnsi="Calibri" w:cstheme="minorHAnsi"/>
                <w:sz w:val="20"/>
                <w:szCs w:val="20"/>
              </w:rPr>
              <w:t>R$      4.030,68</w:t>
            </w:r>
          </w:p>
        </w:tc>
      </w:tr>
      <w:tr w:rsidR="0031793D" w:rsidRPr="0031793D" w:rsidTr="00A364C5">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1793D" w:rsidRPr="0031793D" w:rsidRDefault="0031793D" w:rsidP="00F965A5">
            <w:pPr>
              <w:spacing w:after="0" w:line="240" w:lineRule="auto"/>
              <w:jc w:val="center"/>
              <w:rPr>
                <w:rFonts w:ascii="Calibri" w:eastAsia="Times New Roman" w:hAnsi="Calibri" w:cs="Calibri"/>
                <w:sz w:val="20"/>
                <w:szCs w:val="20"/>
              </w:rPr>
            </w:pPr>
            <w:proofErr w:type="gramStart"/>
            <w:r w:rsidRPr="0031793D">
              <w:rPr>
                <w:rFonts w:ascii="Calibri" w:eastAsia="Times New Roman" w:hAnsi="Calibri" w:cstheme="minorHAnsi"/>
                <w:sz w:val="20"/>
                <w:szCs w:val="20"/>
              </w:rPr>
              <w:t>1</w:t>
            </w:r>
            <w:proofErr w:type="gramEnd"/>
          </w:p>
        </w:tc>
        <w:tc>
          <w:tcPr>
            <w:tcW w:w="5256" w:type="dxa"/>
            <w:tcBorders>
              <w:top w:val="nil"/>
              <w:left w:val="nil"/>
              <w:bottom w:val="single" w:sz="4" w:space="0" w:color="auto"/>
              <w:right w:val="single" w:sz="4" w:space="0" w:color="auto"/>
            </w:tcBorders>
            <w:shd w:val="clear" w:color="auto" w:fill="auto"/>
            <w:hideMark/>
          </w:tcPr>
          <w:p w:rsidR="0031793D" w:rsidRPr="0031793D" w:rsidRDefault="0031793D" w:rsidP="0031793D">
            <w:pPr>
              <w:spacing w:after="0" w:line="240" w:lineRule="auto"/>
              <w:rPr>
                <w:rFonts w:ascii="Calibri" w:eastAsia="Times New Roman" w:hAnsi="Calibri" w:cs="Calibri"/>
                <w:sz w:val="20"/>
                <w:szCs w:val="20"/>
              </w:rPr>
            </w:pPr>
            <w:r w:rsidRPr="0031793D">
              <w:rPr>
                <w:rFonts w:ascii="Calibri" w:eastAsia="Times New Roman" w:hAnsi="Calibri" w:cstheme="minorHAnsi"/>
                <w:sz w:val="20"/>
                <w:szCs w:val="20"/>
              </w:rPr>
              <w:t>Passagem aérea Salvador/Fortaleza/Salvador</w:t>
            </w:r>
          </w:p>
        </w:tc>
        <w:tc>
          <w:tcPr>
            <w:tcW w:w="1300" w:type="dxa"/>
            <w:tcBorders>
              <w:top w:val="nil"/>
              <w:left w:val="nil"/>
              <w:bottom w:val="single" w:sz="4" w:space="0" w:color="auto"/>
              <w:right w:val="single" w:sz="4" w:space="0" w:color="auto"/>
            </w:tcBorders>
            <w:shd w:val="clear" w:color="auto" w:fill="auto"/>
            <w:vAlign w:val="center"/>
            <w:hideMark/>
          </w:tcPr>
          <w:p w:rsidR="0031793D" w:rsidRPr="0031793D" w:rsidRDefault="0031793D" w:rsidP="00F965A5">
            <w:pPr>
              <w:spacing w:after="0" w:line="240" w:lineRule="auto"/>
              <w:jc w:val="center"/>
              <w:rPr>
                <w:rFonts w:ascii="Calibri" w:eastAsia="Times New Roman" w:hAnsi="Calibri" w:cs="Calibri"/>
                <w:sz w:val="20"/>
                <w:szCs w:val="20"/>
              </w:rPr>
            </w:pPr>
            <w:r w:rsidRPr="0031793D">
              <w:rPr>
                <w:rFonts w:ascii="Calibri" w:eastAsia="Times New Roman" w:hAnsi="Calibri" w:cstheme="minorHAnsi"/>
                <w:sz w:val="20"/>
                <w:szCs w:val="20"/>
              </w:rPr>
              <w:t>R$       312,28</w:t>
            </w:r>
          </w:p>
        </w:tc>
        <w:tc>
          <w:tcPr>
            <w:tcW w:w="1666" w:type="dxa"/>
            <w:tcBorders>
              <w:top w:val="nil"/>
              <w:left w:val="nil"/>
              <w:bottom w:val="single" w:sz="4" w:space="0" w:color="auto"/>
              <w:right w:val="single" w:sz="4" w:space="0" w:color="auto"/>
            </w:tcBorders>
            <w:shd w:val="clear" w:color="auto" w:fill="auto"/>
            <w:vAlign w:val="center"/>
            <w:hideMark/>
          </w:tcPr>
          <w:p w:rsidR="0031793D" w:rsidRPr="0031793D" w:rsidRDefault="0031793D" w:rsidP="00F965A5">
            <w:pPr>
              <w:spacing w:after="0" w:line="240" w:lineRule="auto"/>
              <w:jc w:val="center"/>
              <w:rPr>
                <w:rFonts w:ascii="Calibri" w:eastAsia="Times New Roman" w:hAnsi="Calibri" w:cs="Calibri"/>
                <w:sz w:val="20"/>
                <w:szCs w:val="20"/>
              </w:rPr>
            </w:pPr>
            <w:r w:rsidRPr="0031793D">
              <w:rPr>
                <w:rFonts w:ascii="Calibri" w:eastAsia="Times New Roman" w:hAnsi="Calibri" w:cstheme="minorHAnsi"/>
                <w:sz w:val="20"/>
                <w:szCs w:val="20"/>
              </w:rPr>
              <w:t>R$          312,28</w:t>
            </w:r>
          </w:p>
        </w:tc>
      </w:tr>
      <w:tr w:rsidR="0031793D" w:rsidRPr="0031793D" w:rsidTr="00A364C5">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1793D" w:rsidRPr="0031793D" w:rsidRDefault="0031793D" w:rsidP="00F965A5">
            <w:pPr>
              <w:spacing w:after="0" w:line="240" w:lineRule="auto"/>
              <w:jc w:val="center"/>
              <w:rPr>
                <w:rFonts w:ascii="Calibri" w:eastAsia="Times New Roman" w:hAnsi="Calibri" w:cs="Calibri"/>
                <w:sz w:val="20"/>
                <w:szCs w:val="20"/>
              </w:rPr>
            </w:pPr>
            <w:proofErr w:type="gramStart"/>
            <w:r w:rsidRPr="0031793D">
              <w:rPr>
                <w:rFonts w:ascii="Calibri" w:eastAsia="Times New Roman" w:hAnsi="Calibri" w:cstheme="minorHAnsi"/>
                <w:sz w:val="20"/>
                <w:szCs w:val="20"/>
              </w:rPr>
              <w:t>2</w:t>
            </w:r>
            <w:proofErr w:type="gramEnd"/>
          </w:p>
        </w:tc>
        <w:tc>
          <w:tcPr>
            <w:tcW w:w="5256" w:type="dxa"/>
            <w:tcBorders>
              <w:top w:val="nil"/>
              <w:left w:val="nil"/>
              <w:bottom w:val="single" w:sz="4" w:space="0" w:color="auto"/>
              <w:right w:val="single" w:sz="4" w:space="0" w:color="auto"/>
            </w:tcBorders>
            <w:shd w:val="clear" w:color="auto" w:fill="auto"/>
            <w:hideMark/>
          </w:tcPr>
          <w:p w:rsidR="0031793D" w:rsidRPr="0031793D" w:rsidRDefault="0031793D" w:rsidP="0031793D">
            <w:pPr>
              <w:spacing w:after="0" w:line="240" w:lineRule="auto"/>
              <w:rPr>
                <w:rFonts w:ascii="Calibri" w:eastAsia="Times New Roman" w:hAnsi="Calibri" w:cs="Calibri"/>
                <w:sz w:val="20"/>
                <w:szCs w:val="20"/>
              </w:rPr>
            </w:pPr>
            <w:r w:rsidRPr="0031793D">
              <w:rPr>
                <w:rFonts w:ascii="Calibri" w:eastAsia="Times New Roman" w:hAnsi="Calibri" w:cstheme="minorHAnsi"/>
                <w:sz w:val="20"/>
                <w:szCs w:val="20"/>
              </w:rPr>
              <w:t>Passagem aérea Recife/Fortaleza/Recife</w:t>
            </w:r>
          </w:p>
        </w:tc>
        <w:tc>
          <w:tcPr>
            <w:tcW w:w="1300" w:type="dxa"/>
            <w:tcBorders>
              <w:top w:val="nil"/>
              <w:left w:val="nil"/>
              <w:bottom w:val="single" w:sz="4" w:space="0" w:color="auto"/>
              <w:right w:val="single" w:sz="4" w:space="0" w:color="auto"/>
            </w:tcBorders>
            <w:shd w:val="clear" w:color="auto" w:fill="auto"/>
            <w:vAlign w:val="center"/>
            <w:hideMark/>
          </w:tcPr>
          <w:p w:rsidR="0031793D" w:rsidRPr="0031793D" w:rsidRDefault="0031793D" w:rsidP="00F965A5">
            <w:pPr>
              <w:spacing w:after="0" w:line="240" w:lineRule="auto"/>
              <w:jc w:val="center"/>
              <w:rPr>
                <w:rFonts w:ascii="Calibri" w:eastAsia="Times New Roman" w:hAnsi="Calibri" w:cs="Calibri"/>
                <w:sz w:val="20"/>
                <w:szCs w:val="20"/>
              </w:rPr>
            </w:pPr>
            <w:r w:rsidRPr="0031793D">
              <w:rPr>
                <w:rFonts w:ascii="Calibri" w:eastAsia="Times New Roman" w:hAnsi="Calibri" w:cstheme="minorHAnsi"/>
                <w:sz w:val="20"/>
                <w:szCs w:val="20"/>
              </w:rPr>
              <w:t>R$       467,78</w:t>
            </w:r>
          </w:p>
        </w:tc>
        <w:tc>
          <w:tcPr>
            <w:tcW w:w="1666" w:type="dxa"/>
            <w:tcBorders>
              <w:top w:val="nil"/>
              <w:left w:val="nil"/>
              <w:bottom w:val="single" w:sz="4" w:space="0" w:color="auto"/>
              <w:right w:val="single" w:sz="4" w:space="0" w:color="auto"/>
            </w:tcBorders>
            <w:shd w:val="clear" w:color="auto" w:fill="auto"/>
            <w:vAlign w:val="center"/>
            <w:hideMark/>
          </w:tcPr>
          <w:p w:rsidR="0031793D" w:rsidRPr="0031793D" w:rsidRDefault="0031793D" w:rsidP="00F965A5">
            <w:pPr>
              <w:spacing w:after="0" w:line="240" w:lineRule="auto"/>
              <w:jc w:val="center"/>
              <w:rPr>
                <w:rFonts w:ascii="Calibri" w:eastAsia="Times New Roman" w:hAnsi="Calibri" w:cs="Calibri"/>
                <w:sz w:val="20"/>
                <w:szCs w:val="20"/>
              </w:rPr>
            </w:pPr>
            <w:r w:rsidRPr="0031793D">
              <w:rPr>
                <w:rFonts w:ascii="Calibri" w:eastAsia="Times New Roman" w:hAnsi="Calibri" w:cstheme="minorHAnsi"/>
                <w:sz w:val="20"/>
                <w:szCs w:val="20"/>
              </w:rPr>
              <w:t>R$          938,75</w:t>
            </w:r>
          </w:p>
        </w:tc>
      </w:tr>
      <w:tr w:rsidR="0031793D" w:rsidRPr="0031793D" w:rsidTr="00A364C5">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1793D" w:rsidRPr="0031793D" w:rsidRDefault="0031793D" w:rsidP="00F965A5">
            <w:pPr>
              <w:spacing w:after="0" w:line="240" w:lineRule="auto"/>
              <w:jc w:val="center"/>
              <w:rPr>
                <w:rFonts w:ascii="Calibri" w:eastAsia="Times New Roman" w:hAnsi="Calibri" w:cs="Calibri"/>
                <w:sz w:val="20"/>
                <w:szCs w:val="20"/>
              </w:rPr>
            </w:pPr>
            <w:proofErr w:type="gramStart"/>
            <w:r w:rsidRPr="0031793D">
              <w:rPr>
                <w:rFonts w:ascii="Calibri" w:eastAsia="Times New Roman" w:hAnsi="Calibri" w:cstheme="minorHAnsi"/>
                <w:sz w:val="20"/>
                <w:szCs w:val="20"/>
              </w:rPr>
              <w:t>1</w:t>
            </w:r>
            <w:proofErr w:type="gramEnd"/>
          </w:p>
        </w:tc>
        <w:tc>
          <w:tcPr>
            <w:tcW w:w="5256" w:type="dxa"/>
            <w:tcBorders>
              <w:top w:val="nil"/>
              <w:left w:val="nil"/>
              <w:bottom w:val="single" w:sz="4" w:space="0" w:color="auto"/>
              <w:right w:val="single" w:sz="4" w:space="0" w:color="auto"/>
            </w:tcBorders>
            <w:shd w:val="clear" w:color="auto" w:fill="auto"/>
            <w:hideMark/>
          </w:tcPr>
          <w:p w:rsidR="0031793D" w:rsidRPr="0031793D" w:rsidRDefault="0031793D" w:rsidP="0031793D">
            <w:pPr>
              <w:spacing w:after="0" w:line="240" w:lineRule="auto"/>
              <w:rPr>
                <w:rFonts w:ascii="Calibri" w:eastAsia="Times New Roman" w:hAnsi="Calibri" w:cs="Calibri"/>
                <w:sz w:val="20"/>
                <w:szCs w:val="20"/>
              </w:rPr>
            </w:pPr>
            <w:r w:rsidRPr="0031793D">
              <w:rPr>
                <w:rFonts w:ascii="Calibri" w:eastAsia="Times New Roman" w:hAnsi="Calibri" w:cstheme="minorHAnsi"/>
                <w:sz w:val="20"/>
                <w:szCs w:val="20"/>
              </w:rPr>
              <w:t>Passagem aérea Porto Alegre/Fortaleza/Porto Alegre</w:t>
            </w:r>
          </w:p>
        </w:tc>
        <w:tc>
          <w:tcPr>
            <w:tcW w:w="1300" w:type="dxa"/>
            <w:tcBorders>
              <w:top w:val="nil"/>
              <w:left w:val="nil"/>
              <w:bottom w:val="single" w:sz="4" w:space="0" w:color="auto"/>
              <w:right w:val="single" w:sz="4" w:space="0" w:color="auto"/>
            </w:tcBorders>
            <w:shd w:val="clear" w:color="auto" w:fill="auto"/>
            <w:vAlign w:val="center"/>
            <w:hideMark/>
          </w:tcPr>
          <w:p w:rsidR="0031793D" w:rsidRPr="0031793D" w:rsidRDefault="0031793D" w:rsidP="00F965A5">
            <w:pPr>
              <w:spacing w:after="0" w:line="240" w:lineRule="auto"/>
              <w:jc w:val="center"/>
              <w:rPr>
                <w:rFonts w:ascii="Calibri" w:eastAsia="Times New Roman" w:hAnsi="Calibri" w:cs="Calibri"/>
                <w:sz w:val="20"/>
                <w:szCs w:val="20"/>
              </w:rPr>
            </w:pPr>
            <w:r w:rsidRPr="0031793D">
              <w:rPr>
                <w:rFonts w:ascii="Calibri" w:eastAsia="Times New Roman" w:hAnsi="Calibri" w:cstheme="minorHAnsi"/>
                <w:sz w:val="20"/>
                <w:szCs w:val="20"/>
              </w:rPr>
              <w:t>R$</w:t>
            </w:r>
            <w:proofErr w:type="gramStart"/>
            <w:r w:rsidRPr="0031793D">
              <w:rPr>
                <w:rFonts w:ascii="Calibri" w:eastAsia="Times New Roman" w:hAnsi="Calibri" w:cstheme="minorHAnsi"/>
                <w:sz w:val="20"/>
                <w:szCs w:val="20"/>
              </w:rPr>
              <w:t xml:space="preserve">    </w:t>
            </w:r>
            <w:proofErr w:type="gramEnd"/>
            <w:r w:rsidRPr="0031793D">
              <w:rPr>
                <w:rFonts w:ascii="Calibri" w:eastAsia="Times New Roman" w:hAnsi="Calibri" w:cstheme="minorHAnsi"/>
                <w:sz w:val="20"/>
                <w:szCs w:val="20"/>
              </w:rPr>
              <w:t>1.247,28</w:t>
            </w:r>
          </w:p>
        </w:tc>
        <w:tc>
          <w:tcPr>
            <w:tcW w:w="1666" w:type="dxa"/>
            <w:tcBorders>
              <w:top w:val="nil"/>
              <w:left w:val="nil"/>
              <w:bottom w:val="single" w:sz="4" w:space="0" w:color="auto"/>
              <w:right w:val="single" w:sz="4" w:space="0" w:color="auto"/>
            </w:tcBorders>
            <w:shd w:val="clear" w:color="auto" w:fill="auto"/>
            <w:vAlign w:val="center"/>
            <w:hideMark/>
          </w:tcPr>
          <w:p w:rsidR="0031793D" w:rsidRPr="0031793D" w:rsidRDefault="0031793D" w:rsidP="00F965A5">
            <w:pPr>
              <w:spacing w:after="0" w:line="240" w:lineRule="auto"/>
              <w:jc w:val="center"/>
              <w:rPr>
                <w:rFonts w:ascii="Calibri" w:eastAsia="Times New Roman" w:hAnsi="Calibri" w:cs="Calibri"/>
                <w:sz w:val="20"/>
                <w:szCs w:val="20"/>
              </w:rPr>
            </w:pPr>
            <w:r w:rsidRPr="0031793D">
              <w:rPr>
                <w:rFonts w:ascii="Calibri" w:eastAsia="Times New Roman" w:hAnsi="Calibri" w:cstheme="minorHAnsi"/>
                <w:sz w:val="20"/>
                <w:szCs w:val="20"/>
              </w:rPr>
              <w:t>R$      1.247,28</w:t>
            </w:r>
          </w:p>
        </w:tc>
      </w:tr>
      <w:tr w:rsidR="0031793D" w:rsidRPr="0031793D" w:rsidTr="00A364C5">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1793D" w:rsidRPr="0031793D" w:rsidRDefault="0031793D" w:rsidP="00F965A5">
            <w:pPr>
              <w:spacing w:after="0" w:line="240" w:lineRule="auto"/>
              <w:jc w:val="center"/>
              <w:rPr>
                <w:rFonts w:ascii="Calibri" w:eastAsia="Times New Roman" w:hAnsi="Calibri" w:cs="Calibri"/>
                <w:sz w:val="20"/>
                <w:szCs w:val="20"/>
              </w:rPr>
            </w:pPr>
            <w:proofErr w:type="gramStart"/>
            <w:r w:rsidRPr="0031793D">
              <w:rPr>
                <w:rFonts w:ascii="Calibri" w:eastAsia="Times New Roman" w:hAnsi="Calibri" w:cstheme="minorHAnsi"/>
                <w:sz w:val="20"/>
                <w:szCs w:val="20"/>
              </w:rPr>
              <w:t>1</w:t>
            </w:r>
            <w:proofErr w:type="gramEnd"/>
          </w:p>
        </w:tc>
        <w:tc>
          <w:tcPr>
            <w:tcW w:w="5256" w:type="dxa"/>
            <w:tcBorders>
              <w:top w:val="nil"/>
              <w:left w:val="nil"/>
              <w:bottom w:val="single" w:sz="4" w:space="0" w:color="auto"/>
              <w:right w:val="single" w:sz="4" w:space="0" w:color="auto"/>
            </w:tcBorders>
            <w:shd w:val="clear" w:color="auto" w:fill="auto"/>
            <w:hideMark/>
          </w:tcPr>
          <w:p w:rsidR="0031793D" w:rsidRPr="0031793D" w:rsidRDefault="0031793D" w:rsidP="0031793D">
            <w:pPr>
              <w:spacing w:after="0" w:line="240" w:lineRule="auto"/>
              <w:rPr>
                <w:rFonts w:ascii="Calibri" w:eastAsia="Times New Roman" w:hAnsi="Calibri" w:cs="Calibri"/>
                <w:sz w:val="20"/>
                <w:szCs w:val="20"/>
              </w:rPr>
            </w:pPr>
            <w:r w:rsidRPr="0031793D">
              <w:rPr>
                <w:rFonts w:ascii="Calibri" w:eastAsia="Times New Roman" w:hAnsi="Calibri" w:cstheme="minorHAnsi"/>
                <w:sz w:val="20"/>
                <w:szCs w:val="20"/>
              </w:rPr>
              <w:t>Passagem aérea Rio Branco/Fortaleza/Rio Branco</w:t>
            </w:r>
          </w:p>
        </w:tc>
        <w:tc>
          <w:tcPr>
            <w:tcW w:w="1300" w:type="dxa"/>
            <w:tcBorders>
              <w:top w:val="nil"/>
              <w:left w:val="nil"/>
              <w:bottom w:val="single" w:sz="4" w:space="0" w:color="auto"/>
              <w:right w:val="single" w:sz="4" w:space="0" w:color="auto"/>
            </w:tcBorders>
            <w:shd w:val="clear" w:color="auto" w:fill="auto"/>
            <w:vAlign w:val="center"/>
            <w:hideMark/>
          </w:tcPr>
          <w:p w:rsidR="0031793D" w:rsidRPr="0031793D" w:rsidRDefault="0031793D" w:rsidP="00F965A5">
            <w:pPr>
              <w:spacing w:after="0" w:line="240" w:lineRule="auto"/>
              <w:jc w:val="center"/>
              <w:rPr>
                <w:rFonts w:ascii="Calibri" w:eastAsia="Times New Roman" w:hAnsi="Calibri" w:cs="Calibri"/>
                <w:sz w:val="20"/>
                <w:szCs w:val="20"/>
              </w:rPr>
            </w:pPr>
            <w:r w:rsidRPr="0031793D">
              <w:rPr>
                <w:rFonts w:ascii="Calibri" w:eastAsia="Times New Roman" w:hAnsi="Calibri" w:cstheme="minorHAnsi"/>
                <w:sz w:val="20"/>
                <w:szCs w:val="20"/>
              </w:rPr>
              <w:t>R$</w:t>
            </w:r>
            <w:proofErr w:type="gramStart"/>
            <w:r w:rsidRPr="0031793D">
              <w:rPr>
                <w:rFonts w:ascii="Calibri" w:eastAsia="Times New Roman" w:hAnsi="Calibri" w:cstheme="minorHAnsi"/>
                <w:sz w:val="20"/>
                <w:szCs w:val="20"/>
              </w:rPr>
              <w:t xml:space="preserve">    </w:t>
            </w:r>
            <w:proofErr w:type="gramEnd"/>
            <w:r w:rsidRPr="0031793D">
              <w:rPr>
                <w:rFonts w:ascii="Calibri" w:eastAsia="Times New Roman" w:hAnsi="Calibri" w:cstheme="minorHAnsi"/>
                <w:sz w:val="20"/>
                <w:szCs w:val="20"/>
              </w:rPr>
              <w:t>1.396,79</w:t>
            </w:r>
          </w:p>
        </w:tc>
        <w:tc>
          <w:tcPr>
            <w:tcW w:w="1666" w:type="dxa"/>
            <w:tcBorders>
              <w:top w:val="nil"/>
              <w:left w:val="nil"/>
              <w:bottom w:val="single" w:sz="4" w:space="0" w:color="auto"/>
              <w:right w:val="single" w:sz="4" w:space="0" w:color="auto"/>
            </w:tcBorders>
            <w:shd w:val="clear" w:color="auto" w:fill="auto"/>
            <w:vAlign w:val="center"/>
            <w:hideMark/>
          </w:tcPr>
          <w:p w:rsidR="0031793D" w:rsidRPr="0031793D" w:rsidRDefault="0031793D" w:rsidP="00F965A5">
            <w:pPr>
              <w:spacing w:after="0" w:line="240" w:lineRule="auto"/>
              <w:jc w:val="center"/>
              <w:rPr>
                <w:rFonts w:ascii="Calibri" w:eastAsia="Times New Roman" w:hAnsi="Calibri" w:cs="Calibri"/>
                <w:sz w:val="20"/>
                <w:szCs w:val="20"/>
              </w:rPr>
            </w:pPr>
            <w:r w:rsidRPr="0031793D">
              <w:rPr>
                <w:rFonts w:ascii="Calibri" w:eastAsia="Times New Roman" w:hAnsi="Calibri" w:cstheme="minorHAnsi"/>
                <w:sz w:val="20"/>
                <w:szCs w:val="20"/>
              </w:rPr>
              <w:t>R$      1.396,79</w:t>
            </w:r>
          </w:p>
        </w:tc>
      </w:tr>
      <w:tr w:rsidR="0031793D" w:rsidRPr="0031793D" w:rsidTr="00F965A5">
        <w:trPr>
          <w:trHeight w:val="255"/>
        </w:trPr>
        <w:tc>
          <w:tcPr>
            <w:tcW w:w="72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793D" w:rsidRPr="0031793D" w:rsidRDefault="0031793D" w:rsidP="00F965A5">
            <w:pPr>
              <w:spacing w:after="0" w:line="240" w:lineRule="auto"/>
              <w:jc w:val="center"/>
              <w:rPr>
                <w:rFonts w:ascii="Calibri" w:eastAsia="Times New Roman" w:hAnsi="Calibri" w:cs="Calibri"/>
                <w:sz w:val="20"/>
                <w:szCs w:val="20"/>
              </w:rPr>
            </w:pPr>
            <w:proofErr w:type="spellStart"/>
            <w:proofErr w:type="gramStart"/>
            <w:r w:rsidRPr="0031793D">
              <w:rPr>
                <w:rFonts w:ascii="Calibri" w:eastAsia="Times New Roman" w:hAnsi="Calibri" w:cstheme="minorHAnsi"/>
                <w:sz w:val="20"/>
                <w:szCs w:val="20"/>
              </w:rPr>
              <w:t>Sub-total</w:t>
            </w:r>
            <w:proofErr w:type="spellEnd"/>
            <w:proofErr w:type="gramEnd"/>
          </w:p>
        </w:tc>
        <w:tc>
          <w:tcPr>
            <w:tcW w:w="1666" w:type="dxa"/>
            <w:tcBorders>
              <w:top w:val="nil"/>
              <w:left w:val="nil"/>
              <w:bottom w:val="single" w:sz="4" w:space="0" w:color="auto"/>
              <w:right w:val="single" w:sz="4" w:space="0" w:color="auto"/>
            </w:tcBorders>
            <w:shd w:val="clear" w:color="auto" w:fill="D9D9D9" w:themeFill="background1" w:themeFillShade="D9"/>
            <w:vAlign w:val="center"/>
            <w:hideMark/>
          </w:tcPr>
          <w:p w:rsidR="0031793D" w:rsidRPr="0031793D" w:rsidRDefault="0031793D" w:rsidP="00F965A5">
            <w:pPr>
              <w:spacing w:after="0" w:line="240" w:lineRule="auto"/>
              <w:jc w:val="center"/>
              <w:rPr>
                <w:rFonts w:ascii="Calibri" w:eastAsia="Times New Roman" w:hAnsi="Calibri" w:cs="Calibri"/>
                <w:sz w:val="20"/>
                <w:szCs w:val="20"/>
              </w:rPr>
            </w:pPr>
            <w:r w:rsidRPr="0031793D">
              <w:rPr>
                <w:rFonts w:ascii="Calibri" w:eastAsia="Times New Roman" w:hAnsi="Calibri" w:cstheme="minorHAnsi"/>
                <w:sz w:val="20"/>
                <w:szCs w:val="20"/>
              </w:rPr>
              <w:t>R$      9.663,12</w:t>
            </w:r>
          </w:p>
        </w:tc>
      </w:tr>
      <w:tr w:rsidR="0031793D" w:rsidRPr="0031793D" w:rsidTr="00A364C5">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1793D" w:rsidRPr="0031793D" w:rsidRDefault="0031793D" w:rsidP="00F965A5">
            <w:pPr>
              <w:spacing w:after="0" w:line="240" w:lineRule="auto"/>
              <w:jc w:val="center"/>
              <w:rPr>
                <w:rFonts w:ascii="Calibri" w:eastAsia="Times New Roman" w:hAnsi="Calibri" w:cs="Calibri"/>
                <w:sz w:val="20"/>
                <w:szCs w:val="20"/>
              </w:rPr>
            </w:pPr>
            <w:proofErr w:type="gramStart"/>
            <w:r w:rsidRPr="0031793D">
              <w:rPr>
                <w:rFonts w:ascii="Calibri" w:eastAsia="Times New Roman" w:hAnsi="Calibri" w:cstheme="minorHAnsi"/>
                <w:sz w:val="20"/>
                <w:szCs w:val="20"/>
              </w:rPr>
              <w:t>5</w:t>
            </w:r>
            <w:proofErr w:type="gramEnd"/>
          </w:p>
        </w:tc>
        <w:tc>
          <w:tcPr>
            <w:tcW w:w="5256" w:type="dxa"/>
            <w:tcBorders>
              <w:top w:val="nil"/>
              <w:left w:val="nil"/>
              <w:bottom w:val="single" w:sz="4" w:space="0" w:color="auto"/>
              <w:right w:val="single" w:sz="4" w:space="0" w:color="auto"/>
            </w:tcBorders>
            <w:shd w:val="clear" w:color="auto" w:fill="auto"/>
            <w:hideMark/>
          </w:tcPr>
          <w:p w:rsidR="0031793D" w:rsidRPr="0031793D" w:rsidRDefault="0031793D" w:rsidP="0031793D">
            <w:pPr>
              <w:spacing w:after="0" w:line="240" w:lineRule="auto"/>
              <w:rPr>
                <w:rFonts w:ascii="Calibri" w:eastAsia="Times New Roman" w:hAnsi="Calibri" w:cs="Calibri"/>
                <w:sz w:val="20"/>
                <w:szCs w:val="20"/>
              </w:rPr>
            </w:pPr>
            <w:r w:rsidRPr="0031793D">
              <w:rPr>
                <w:rFonts w:ascii="Calibri" w:eastAsia="Times New Roman" w:hAnsi="Calibri" w:cstheme="minorHAnsi"/>
                <w:sz w:val="20"/>
                <w:szCs w:val="20"/>
              </w:rPr>
              <w:t>Traslado Natal/Mossoró/Natal</w:t>
            </w:r>
          </w:p>
        </w:tc>
        <w:tc>
          <w:tcPr>
            <w:tcW w:w="1300" w:type="dxa"/>
            <w:tcBorders>
              <w:top w:val="nil"/>
              <w:left w:val="nil"/>
              <w:bottom w:val="single" w:sz="4" w:space="0" w:color="auto"/>
              <w:right w:val="single" w:sz="4" w:space="0" w:color="auto"/>
            </w:tcBorders>
            <w:shd w:val="clear" w:color="auto" w:fill="auto"/>
            <w:vAlign w:val="center"/>
            <w:hideMark/>
          </w:tcPr>
          <w:p w:rsidR="0031793D" w:rsidRPr="0031793D" w:rsidRDefault="0031793D" w:rsidP="00F965A5">
            <w:pPr>
              <w:spacing w:after="0" w:line="240" w:lineRule="auto"/>
              <w:jc w:val="center"/>
              <w:rPr>
                <w:rFonts w:ascii="Calibri" w:eastAsia="Times New Roman" w:hAnsi="Calibri" w:cs="Calibri"/>
                <w:sz w:val="20"/>
                <w:szCs w:val="20"/>
              </w:rPr>
            </w:pPr>
            <w:r w:rsidRPr="0031793D">
              <w:rPr>
                <w:rFonts w:ascii="Calibri" w:eastAsia="Times New Roman" w:hAnsi="Calibri" w:cstheme="minorHAnsi"/>
                <w:sz w:val="20"/>
                <w:szCs w:val="20"/>
              </w:rPr>
              <w:t>R$       500,00</w:t>
            </w:r>
          </w:p>
        </w:tc>
        <w:tc>
          <w:tcPr>
            <w:tcW w:w="1666" w:type="dxa"/>
            <w:tcBorders>
              <w:top w:val="nil"/>
              <w:left w:val="nil"/>
              <w:bottom w:val="single" w:sz="4" w:space="0" w:color="auto"/>
              <w:right w:val="single" w:sz="4" w:space="0" w:color="auto"/>
            </w:tcBorders>
            <w:shd w:val="clear" w:color="auto" w:fill="auto"/>
            <w:vAlign w:val="center"/>
            <w:hideMark/>
          </w:tcPr>
          <w:p w:rsidR="0031793D" w:rsidRPr="0031793D" w:rsidRDefault="0031793D" w:rsidP="00F965A5">
            <w:pPr>
              <w:spacing w:after="0" w:line="240" w:lineRule="auto"/>
              <w:jc w:val="center"/>
              <w:rPr>
                <w:rFonts w:ascii="Calibri" w:eastAsia="Times New Roman" w:hAnsi="Calibri" w:cs="Calibri"/>
                <w:sz w:val="20"/>
                <w:szCs w:val="20"/>
              </w:rPr>
            </w:pPr>
            <w:r w:rsidRPr="0031793D">
              <w:rPr>
                <w:rFonts w:ascii="Calibri" w:eastAsia="Times New Roman" w:hAnsi="Calibri" w:cstheme="minorHAnsi"/>
                <w:sz w:val="20"/>
                <w:szCs w:val="20"/>
              </w:rPr>
              <w:t>R$      2.500,00</w:t>
            </w:r>
          </w:p>
        </w:tc>
      </w:tr>
      <w:tr w:rsidR="0031793D" w:rsidRPr="0031793D" w:rsidTr="00A364C5">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1793D" w:rsidRPr="0031793D" w:rsidRDefault="0031793D" w:rsidP="00F965A5">
            <w:pPr>
              <w:spacing w:after="0" w:line="240" w:lineRule="auto"/>
              <w:jc w:val="center"/>
              <w:rPr>
                <w:rFonts w:ascii="Calibri" w:eastAsia="Times New Roman" w:hAnsi="Calibri" w:cs="Calibri"/>
                <w:sz w:val="20"/>
                <w:szCs w:val="20"/>
              </w:rPr>
            </w:pPr>
            <w:proofErr w:type="gramStart"/>
            <w:r w:rsidRPr="0031793D">
              <w:rPr>
                <w:rFonts w:ascii="Calibri" w:eastAsia="Times New Roman" w:hAnsi="Calibri" w:cstheme="minorHAnsi"/>
                <w:sz w:val="20"/>
                <w:szCs w:val="20"/>
              </w:rPr>
              <w:t>6</w:t>
            </w:r>
            <w:proofErr w:type="gramEnd"/>
          </w:p>
        </w:tc>
        <w:tc>
          <w:tcPr>
            <w:tcW w:w="5256" w:type="dxa"/>
            <w:tcBorders>
              <w:top w:val="nil"/>
              <w:left w:val="nil"/>
              <w:bottom w:val="single" w:sz="4" w:space="0" w:color="auto"/>
              <w:right w:val="single" w:sz="4" w:space="0" w:color="auto"/>
            </w:tcBorders>
            <w:shd w:val="clear" w:color="auto" w:fill="auto"/>
            <w:hideMark/>
          </w:tcPr>
          <w:p w:rsidR="0031793D" w:rsidRPr="0031793D" w:rsidRDefault="0031793D" w:rsidP="0031793D">
            <w:pPr>
              <w:spacing w:after="0" w:line="240" w:lineRule="auto"/>
              <w:rPr>
                <w:rFonts w:ascii="Calibri" w:eastAsia="Times New Roman" w:hAnsi="Calibri" w:cs="Calibri"/>
                <w:sz w:val="20"/>
                <w:szCs w:val="20"/>
              </w:rPr>
            </w:pPr>
            <w:r w:rsidRPr="0031793D">
              <w:rPr>
                <w:rFonts w:ascii="Calibri" w:eastAsia="Times New Roman" w:hAnsi="Calibri" w:cstheme="minorHAnsi"/>
                <w:sz w:val="20"/>
                <w:szCs w:val="20"/>
              </w:rPr>
              <w:t>Translado Ceará/Mossoró/Ceará</w:t>
            </w:r>
          </w:p>
        </w:tc>
        <w:tc>
          <w:tcPr>
            <w:tcW w:w="1300" w:type="dxa"/>
            <w:tcBorders>
              <w:top w:val="nil"/>
              <w:left w:val="nil"/>
              <w:bottom w:val="single" w:sz="4" w:space="0" w:color="auto"/>
              <w:right w:val="single" w:sz="4" w:space="0" w:color="auto"/>
            </w:tcBorders>
            <w:shd w:val="clear" w:color="auto" w:fill="auto"/>
            <w:vAlign w:val="center"/>
            <w:hideMark/>
          </w:tcPr>
          <w:p w:rsidR="0031793D" w:rsidRPr="0031793D" w:rsidRDefault="0031793D" w:rsidP="00F965A5">
            <w:pPr>
              <w:spacing w:after="0" w:line="240" w:lineRule="auto"/>
              <w:jc w:val="center"/>
              <w:rPr>
                <w:rFonts w:ascii="Calibri" w:eastAsia="Times New Roman" w:hAnsi="Calibri" w:cs="Calibri"/>
                <w:sz w:val="20"/>
                <w:szCs w:val="20"/>
              </w:rPr>
            </w:pPr>
            <w:r w:rsidRPr="0031793D">
              <w:rPr>
                <w:rFonts w:ascii="Calibri" w:eastAsia="Times New Roman" w:hAnsi="Calibri" w:cstheme="minorHAnsi"/>
                <w:sz w:val="20"/>
                <w:szCs w:val="20"/>
              </w:rPr>
              <w:t>R$       500,00</w:t>
            </w:r>
          </w:p>
        </w:tc>
        <w:tc>
          <w:tcPr>
            <w:tcW w:w="1666" w:type="dxa"/>
            <w:tcBorders>
              <w:top w:val="nil"/>
              <w:left w:val="nil"/>
              <w:bottom w:val="single" w:sz="4" w:space="0" w:color="auto"/>
              <w:right w:val="single" w:sz="4" w:space="0" w:color="auto"/>
            </w:tcBorders>
            <w:shd w:val="clear" w:color="auto" w:fill="auto"/>
            <w:vAlign w:val="center"/>
            <w:hideMark/>
          </w:tcPr>
          <w:p w:rsidR="0031793D" w:rsidRPr="0031793D" w:rsidRDefault="0031793D" w:rsidP="00F965A5">
            <w:pPr>
              <w:spacing w:after="0" w:line="240" w:lineRule="auto"/>
              <w:jc w:val="center"/>
              <w:rPr>
                <w:rFonts w:ascii="Calibri" w:eastAsia="Times New Roman" w:hAnsi="Calibri" w:cs="Calibri"/>
                <w:sz w:val="20"/>
                <w:szCs w:val="20"/>
              </w:rPr>
            </w:pPr>
            <w:r w:rsidRPr="0031793D">
              <w:rPr>
                <w:rFonts w:ascii="Calibri" w:eastAsia="Times New Roman" w:hAnsi="Calibri" w:cstheme="minorHAnsi"/>
                <w:sz w:val="20"/>
                <w:szCs w:val="20"/>
              </w:rPr>
              <w:t>R$      3.000,00</w:t>
            </w:r>
          </w:p>
        </w:tc>
      </w:tr>
      <w:tr w:rsidR="0031793D" w:rsidRPr="0031793D" w:rsidTr="00A364C5">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1793D" w:rsidRPr="0031793D" w:rsidRDefault="0031793D" w:rsidP="00F965A5">
            <w:pPr>
              <w:spacing w:after="0" w:line="240" w:lineRule="auto"/>
              <w:jc w:val="center"/>
              <w:rPr>
                <w:rFonts w:ascii="Calibri" w:eastAsia="Times New Roman" w:hAnsi="Calibri" w:cs="Calibri"/>
                <w:sz w:val="20"/>
                <w:szCs w:val="20"/>
              </w:rPr>
            </w:pPr>
            <w:proofErr w:type="gramStart"/>
            <w:r w:rsidRPr="0031793D">
              <w:rPr>
                <w:rFonts w:ascii="Calibri" w:eastAsia="Times New Roman" w:hAnsi="Calibri" w:cstheme="minorHAnsi"/>
                <w:sz w:val="20"/>
                <w:szCs w:val="20"/>
              </w:rPr>
              <w:t>1</w:t>
            </w:r>
            <w:proofErr w:type="gramEnd"/>
          </w:p>
        </w:tc>
        <w:tc>
          <w:tcPr>
            <w:tcW w:w="5256" w:type="dxa"/>
            <w:tcBorders>
              <w:top w:val="nil"/>
              <w:left w:val="nil"/>
              <w:bottom w:val="single" w:sz="4" w:space="0" w:color="auto"/>
              <w:right w:val="single" w:sz="4" w:space="0" w:color="auto"/>
            </w:tcBorders>
            <w:shd w:val="clear" w:color="auto" w:fill="auto"/>
            <w:hideMark/>
          </w:tcPr>
          <w:p w:rsidR="0031793D" w:rsidRPr="0031793D" w:rsidRDefault="0031793D" w:rsidP="0031793D">
            <w:pPr>
              <w:spacing w:after="0" w:line="240" w:lineRule="auto"/>
              <w:rPr>
                <w:rFonts w:ascii="Calibri" w:eastAsia="Times New Roman" w:hAnsi="Calibri" w:cs="Calibri"/>
                <w:sz w:val="20"/>
                <w:szCs w:val="20"/>
              </w:rPr>
            </w:pPr>
            <w:r w:rsidRPr="0031793D">
              <w:rPr>
                <w:rFonts w:ascii="Calibri" w:eastAsia="Times New Roman" w:hAnsi="Calibri" w:cstheme="minorHAnsi"/>
                <w:sz w:val="20"/>
                <w:szCs w:val="20"/>
              </w:rPr>
              <w:t>Translado Campina Grande/Mossoró/Campina Grande</w:t>
            </w:r>
          </w:p>
        </w:tc>
        <w:tc>
          <w:tcPr>
            <w:tcW w:w="1300" w:type="dxa"/>
            <w:tcBorders>
              <w:top w:val="nil"/>
              <w:left w:val="nil"/>
              <w:bottom w:val="single" w:sz="4" w:space="0" w:color="auto"/>
              <w:right w:val="single" w:sz="4" w:space="0" w:color="auto"/>
            </w:tcBorders>
            <w:shd w:val="clear" w:color="auto" w:fill="auto"/>
            <w:vAlign w:val="center"/>
            <w:hideMark/>
          </w:tcPr>
          <w:p w:rsidR="0031793D" w:rsidRPr="0031793D" w:rsidRDefault="0031793D" w:rsidP="00F965A5">
            <w:pPr>
              <w:spacing w:after="0" w:line="240" w:lineRule="auto"/>
              <w:jc w:val="center"/>
              <w:rPr>
                <w:rFonts w:ascii="Calibri" w:eastAsia="Times New Roman" w:hAnsi="Calibri" w:cs="Calibri"/>
                <w:sz w:val="20"/>
                <w:szCs w:val="20"/>
              </w:rPr>
            </w:pPr>
            <w:r w:rsidRPr="0031793D">
              <w:rPr>
                <w:rFonts w:ascii="Calibri" w:eastAsia="Times New Roman" w:hAnsi="Calibri" w:cstheme="minorHAnsi"/>
                <w:sz w:val="20"/>
                <w:szCs w:val="20"/>
              </w:rPr>
              <w:t>R$       500,00</w:t>
            </w:r>
          </w:p>
        </w:tc>
        <w:tc>
          <w:tcPr>
            <w:tcW w:w="1666" w:type="dxa"/>
            <w:tcBorders>
              <w:top w:val="nil"/>
              <w:left w:val="nil"/>
              <w:bottom w:val="single" w:sz="4" w:space="0" w:color="auto"/>
              <w:right w:val="single" w:sz="4" w:space="0" w:color="auto"/>
            </w:tcBorders>
            <w:shd w:val="clear" w:color="auto" w:fill="auto"/>
            <w:vAlign w:val="center"/>
            <w:hideMark/>
          </w:tcPr>
          <w:p w:rsidR="0031793D" w:rsidRPr="0031793D" w:rsidRDefault="0031793D" w:rsidP="00F965A5">
            <w:pPr>
              <w:spacing w:after="0" w:line="240" w:lineRule="auto"/>
              <w:jc w:val="center"/>
              <w:rPr>
                <w:rFonts w:ascii="Calibri" w:eastAsia="Times New Roman" w:hAnsi="Calibri" w:cs="Calibri"/>
                <w:sz w:val="20"/>
                <w:szCs w:val="20"/>
              </w:rPr>
            </w:pPr>
            <w:r w:rsidRPr="0031793D">
              <w:rPr>
                <w:rFonts w:ascii="Calibri" w:eastAsia="Times New Roman" w:hAnsi="Calibri" w:cstheme="minorHAnsi"/>
                <w:sz w:val="20"/>
                <w:szCs w:val="20"/>
              </w:rPr>
              <w:t>R$          500,00</w:t>
            </w:r>
          </w:p>
        </w:tc>
      </w:tr>
      <w:tr w:rsidR="0031793D" w:rsidRPr="0031793D" w:rsidTr="00A364C5">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1793D" w:rsidRPr="0031793D" w:rsidRDefault="0031793D" w:rsidP="00F965A5">
            <w:pPr>
              <w:spacing w:after="0" w:line="240" w:lineRule="auto"/>
              <w:jc w:val="center"/>
              <w:rPr>
                <w:rFonts w:ascii="Calibri" w:eastAsia="Times New Roman" w:hAnsi="Calibri" w:cs="Calibri"/>
                <w:sz w:val="20"/>
                <w:szCs w:val="20"/>
              </w:rPr>
            </w:pPr>
            <w:r w:rsidRPr="0031793D">
              <w:rPr>
                <w:rFonts w:ascii="Calibri" w:eastAsia="Times New Roman" w:hAnsi="Calibri" w:cstheme="minorHAnsi"/>
                <w:sz w:val="20"/>
                <w:szCs w:val="20"/>
              </w:rPr>
              <w:t>22</w:t>
            </w:r>
          </w:p>
        </w:tc>
        <w:tc>
          <w:tcPr>
            <w:tcW w:w="5256" w:type="dxa"/>
            <w:tcBorders>
              <w:top w:val="nil"/>
              <w:left w:val="nil"/>
              <w:bottom w:val="single" w:sz="4" w:space="0" w:color="auto"/>
              <w:right w:val="single" w:sz="4" w:space="0" w:color="auto"/>
            </w:tcBorders>
            <w:shd w:val="clear" w:color="auto" w:fill="auto"/>
            <w:hideMark/>
          </w:tcPr>
          <w:p w:rsidR="0031793D" w:rsidRPr="0031793D" w:rsidRDefault="0031793D" w:rsidP="0031793D">
            <w:pPr>
              <w:spacing w:after="0" w:line="240" w:lineRule="auto"/>
              <w:rPr>
                <w:rFonts w:ascii="Calibri" w:eastAsia="Times New Roman" w:hAnsi="Calibri" w:cs="Calibri"/>
                <w:sz w:val="20"/>
                <w:szCs w:val="20"/>
              </w:rPr>
            </w:pPr>
            <w:r w:rsidRPr="0031793D">
              <w:rPr>
                <w:rFonts w:ascii="Calibri" w:eastAsia="Times New Roman" w:hAnsi="Calibri" w:cstheme="minorHAnsi"/>
                <w:sz w:val="20"/>
                <w:szCs w:val="20"/>
              </w:rPr>
              <w:t>Translado Fortaleza/Mossoró/Fortaleza</w:t>
            </w:r>
          </w:p>
        </w:tc>
        <w:tc>
          <w:tcPr>
            <w:tcW w:w="1300" w:type="dxa"/>
            <w:tcBorders>
              <w:top w:val="nil"/>
              <w:left w:val="nil"/>
              <w:bottom w:val="single" w:sz="4" w:space="0" w:color="auto"/>
              <w:right w:val="single" w:sz="4" w:space="0" w:color="auto"/>
            </w:tcBorders>
            <w:shd w:val="clear" w:color="auto" w:fill="auto"/>
            <w:vAlign w:val="center"/>
            <w:hideMark/>
          </w:tcPr>
          <w:p w:rsidR="0031793D" w:rsidRPr="0031793D" w:rsidRDefault="0031793D" w:rsidP="00F965A5">
            <w:pPr>
              <w:spacing w:after="0" w:line="240" w:lineRule="auto"/>
              <w:jc w:val="center"/>
              <w:rPr>
                <w:rFonts w:ascii="Calibri" w:eastAsia="Times New Roman" w:hAnsi="Calibri" w:cs="Calibri"/>
                <w:sz w:val="20"/>
                <w:szCs w:val="20"/>
              </w:rPr>
            </w:pPr>
            <w:r w:rsidRPr="0031793D">
              <w:rPr>
                <w:rFonts w:ascii="Calibri" w:eastAsia="Times New Roman" w:hAnsi="Calibri" w:cstheme="minorHAnsi"/>
                <w:sz w:val="20"/>
                <w:szCs w:val="20"/>
              </w:rPr>
              <w:t>R$       500,00</w:t>
            </w:r>
          </w:p>
        </w:tc>
        <w:tc>
          <w:tcPr>
            <w:tcW w:w="1666" w:type="dxa"/>
            <w:tcBorders>
              <w:top w:val="nil"/>
              <w:left w:val="nil"/>
              <w:bottom w:val="single" w:sz="4" w:space="0" w:color="auto"/>
              <w:right w:val="single" w:sz="4" w:space="0" w:color="auto"/>
            </w:tcBorders>
            <w:shd w:val="clear" w:color="auto" w:fill="auto"/>
            <w:vAlign w:val="center"/>
            <w:hideMark/>
          </w:tcPr>
          <w:p w:rsidR="0031793D" w:rsidRPr="0031793D" w:rsidRDefault="0031793D" w:rsidP="00F965A5">
            <w:pPr>
              <w:spacing w:after="0" w:line="240" w:lineRule="auto"/>
              <w:jc w:val="center"/>
              <w:rPr>
                <w:rFonts w:ascii="Calibri" w:eastAsia="Times New Roman" w:hAnsi="Calibri" w:cs="Calibri"/>
                <w:sz w:val="20"/>
                <w:szCs w:val="20"/>
              </w:rPr>
            </w:pPr>
            <w:r w:rsidRPr="0031793D">
              <w:rPr>
                <w:rFonts w:ascii="Calibri" w:eastAsia="Times New Roman" w:hAnsi="Calibri" w:cstheme="minorHAnsi"/>
                <w:sz w:val="20"/>
                <w:szCs w:val="20"/>
              </w:rPr>
              <w:t>R$</w:t>
            </w:r>
            <w:proofErr w:type="gramStart"/>
            <w:r w:rsidRPr="0031793D">
              <w:rPr>
                <w:rFonts w:ascii="Calibri" w:eastAsia="Times New Roman" w:hAnsi="Calibri" w:cstheme="minorHAnsi"/>
                <w:sz w:val="20"/>
                <w:szCs w:val="20"/>
              </w:rPr>
              <w:t xml:space="preserve">    </w:t>
            </w:r>
            <w:proofErr w:type="gramEnd"/>
            <w:r w:rsidRPr="0031793D">
              <w:rPr>
                <w:rFonts w:ascii="Calibri" w:eastAsia="Times New Roman" w:hAnsi="Calibri" w:cstheme="minorHAnsi"/>
                <w:sz w:val="20"/>
                <w:szCs w:val="20"/>
              </w:rPr>
              <w:t>11.000,00</w:t>
            </w:r>
          </w:p>
        </w:tc>
      </w:tr>
      <w:tr w:rsidR="0031793D" w:rsidRPr="0031793D" w:rsidTr="00A364C5">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1793D" w:rsidRPr="0031793D" w:rsidRDefault="0031793D" w:rsidP="00F965A5">
            <w:pPr>
              <w:spacing w:after="0" w:line="240" w:lineRule="auto"/>
              <w:jc w:val="center"/>
              <w:rPr>
                <w:rFonts w:ascii="Calibri" w:eastAsia="Times New Roman" w:hAnsi="Calibri" w:cs="Calibri"/>
                <w:sz w:val="20"/>
                <w:szCs w:val="20"/>
              </w:rPr>
            </w:pPr>
            <w:proofErr w:type="gramStart"/>
            <w:r w:rsidRPr="0031793D">
              <w:rPr>
                <w:rFonts w:ascii="Calibri" w:eastAsia="Times New Roman" w:hAnsi="Calibri" w:cstheme="minorHAnsi"/>
                <w:sz w:val="20"/>
                <w:szCs w:val="20"/>
              </w:rPr>
              <w:t>4</w:t>
            </w:r>
            <w:proofErr w:type="gramEnd"/>
          </w:p>
        </w:tc>
        <w:tc>
          <w:tcPr>
            <w:tcW w:w="5256" w:type="dxa"/>
            <w:tcBorders>
              <w:top w:val="nil"/>
              <w:left w:val="nil"/>
              <w:bottom w:val="single" w:sz="4" w:space="0" w:color="auto"/>
              <w:right w:val="single" w:sz="4" w:space="0" w:color="auto"/>
            </w:tcBorders>
            <w:shd w:val="clear" w:color="auto" w:fill="auto"/>
            <w:hideMark/>
          </w:tcPr>
          <w:p w:rsidR="0031793D" w:rsidRPr="0031793D" w:rsidRDefault="0031793D" w:rsidP="0031793D">
            <w:pPr>
              <w:spacing w:after="0" w:line="240" w:lineRule="auto"/>
              <w:rPr>
                <w:rFonts w:ascii="Calibri" w:eastAsia="Times New Roman" w:hAnsi="Calibri" w:cs="Calibri"/>
                <w:sz w:val="20"/>
                <w:szCs w:val="20"/>
              </w:rPr>
            </w:pPr>
            <w:r w:rsidRPr="0031793D">
              <w:rPr>
                <w:rFonts w:ascii="Calibri" w:eastAsia="Times New Roman" w:hAnsi="Calibri" w:cstheme="minorHAnsi"/>
                <w:sz w:val="20"/>
                <w:szCs w:val="20"/>
              </w:rPr>
              <w:t>Aluguel de ônibus 40 lugares</w:t>
            </w:r>
          </w:p>
        </w:tc>
        <w:tc>
          <w:tcPr>
            <w:tcW w:w="1300" w:type="dxa"/>
            <w:tcBorders>
              <w:top w:val="nil"/>
              <w:left w:val="nil"/>
              <w:bottom w:val="single" w:sz="4" w:space="0" w:color="auto"/>
              <w:right w:val="single" w:sz="4" w:space="0" w:color="auto"/>
            </w:tcBorders>
            <w:shd w:val="clear" w:color="auto" w:fill="auto"/>
            <w:vAlign w:val="center"/>
            <w:hideMark/>
          </w:tcPr>
          <w:p w:rsidR="0031793D" w:rsidRPr="0031793D" w:rsidRDefault="0031793D" w:rsidP="00F965A5">
            <w:pPr>
              <w:spacing w:after="0" w:line="240" w:lineRule="auto"/>
              <w:jc w:val="center"/>
              <w:rPr>
                <w:rFonts w:ascii="Calibri" w:eastAsia="Times New Roman" w:hAnsi="Calibri" w:cs="Calibri"/>
                <w:sz w:val="20"/>
                <w:szCs w:val="20"/>
              </w:rPr>
            </w:pPr>
            <w:r w:rsidRPr="0031793D">
              <w:rPr>
                <w:rFonts w:ascii="Calibri" w:eastAsia="Times New Roman" w:hAnsi="Calibri" w:cstheme="minorHAnsi"/>
                <w:sz w:val="20"/>
                <w:szCs w:val="20"/>
              </w:rPr>
              <w:t>R$       900,00</w:t>
            </w:r>
          </w:p>
        </w:tc>
        <w:tc>
          <w:tcPr>
            <w:tcW w:w="1666" w:type="dxa"/>
            <w:tcBorders>
              <w:top w:val="nil"/>
              <w:left w:val="nil"/>
              <w:bottom w:val="single" w:sz="4" w:space="0" w:color="auto"/>
              <w:right w:val="single" w:sz="4" w:space="0" w:color="auto"/>
            </w:tcBorders>
            <w:shd w:val="clear" w:color="auto" w:fill="auto"/>
            <w:vAlign w:val="center"/>
            <w:hideMark/>
          </w:tcPr>
          <w:p w:rsidR="0031793D" w:rsidRPr="0031793D" w:rsidRDefault="0031793D" w:rsidP="00F965A5">
            <w:pPr>
              <w:spacing w:after="0" w:line="240" w:lineRule="auto"/>
              <w:jc w:val="center"/>
              <w:rPr>
                <w:rFonts w:ascii="Calibri" w:eastAsia="Times New Roman" w:hAnsi="Calibri" w:cs="Calibri"/>
                <w:sz w:val="20"/>
                <w:szCs w:val="20"/>
              </w:rPr>
            </w:pPr>
            <w:r w:rsidRPr="0031793D">
              <w:rPr>
                <w:rFonts w:ascii="Calibri" w:eastAsia="Times New Roman" w:hAnsi="Calibri" w:cstheme="minorHAnsi"/>
                <w:sz w:val="20"/>
                <w:szCs w:val="20"/>
              </w:rPr>
              <w:t>R$      3.600,00</w:t>
            </w:r>
          </w:p>
        </w:tc>
      </w:tr>
      <w:tr w:rsidR="0031793D" w:rsidRPr="0031793D" w:rsidTr="00A364C5">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1793D" w:rsidRPr="0031793D" w:rsidRDefault="0031793D" w:rsidP="00F965A5">
            <w:pPr>
              <w:spacing w:after="0" w:line="240" w:lineRule="auto"/>
              <w:jc w:val="center"/>
              <w:rPr>
                <w:rFonts w:ascii="Calibri" w:eastAsia="Times New Roman" w:hAnsi="Calibri" w:cs="Calibri"/>
                <w:sz w:val="20"/>
                <w:szCs w:val="20"/>
              </w:rPr>
            </w:pPr>
            <w:proofErr w:type="gramStart"/>
            <w:r w:rsidRPr="0031793D">
              <w:rPr>
                <w:rFonts w:ascii="Calibri" w:eastAsia="Times New Roman" w:hAnsi="Calibri" w:cstheme="minorHAnsi"/>
                <w:sz w:val="20"/>
                <w:szCs w:val="20"/>
              </w:rPr>
              <w:t>5</w:t>
            </w:r>
            <w:proofErr w:type="gramEnd"/>
          </w:p>
        </w:tc>
        <w:tc>
          <w:tcPr>
            <w:tcW w:w="5256" w:type="dxa"/>
            <w:tcBorders>
              <w:top w:val="nil"/>
              <w:left w:val="nil"/>
              <w:bottom w:val="single" w:sz="4" w:space="0" w:color="auto"/>
              <w:right w:val="single" w:sz="4" w:space="0" w:color="auto"/>
            </w:tcBorders>
            <w:shd w:val="clear" w:color="auto" w:fill="auto"/>
            <w:hideMark/>
          </w:tcPr>
          <w:p w:rsidR="0031793D" w:rsidRPr="0031793D" w:rsidRDefault="0031793D" w:rsidP="0031793D">
            <w:pPr>
              <w:spacing w:after="0" w:line="240" w:lineRule="auto"/>
              <w:rPr>
                <w:rFonts w:ascii="Calibri" w:eastAsia="Times New Roman" w:hAnsi="Calibri" w:cs="Calibri"/>
                <w:sz w:val="20"/>
                <w:szCs w:val="20"/>
              </w:rPr>
            </w:pPr>
            <w:r w:rsidRPr="0031793D">
              <w:rPr>
                <w:rFonts w:ascii="Calibri" w:eastAsia="Times New Roman" w:hAnsi="Calibri" w:cstheme="minorHAnsi"/>
                <w:sz w:val="20"/>
                <w:szCs w:val="20"/>
              </w:rPr>
              <w:t>Aluguel de Van 16 lugares</w:t>
            </w:r>
          </w:p>
        </w:tc>
        <w:tc>
          <w:tcPr>
            <w:tcW w:w="1300" w:type="dxa"/>
            <w:tcBorders>
              <w:top w:val="nil"/>
              <w:left w:val="nil"/>
              <w:bottom w:val="single" w:sz="4" w:space="0" w:color="auto"/>
              <w:right w:val="single" w:sz="4" w:space="0" w:color="auto"/>
            </w:tcBorders>
            <w:shd w:val="clear" w:color="auto" w:fill="auto"/>
            <w:vAlign w:val="center"/>
            <w:hideMark/>
          </w:tcPr>
          <w:p w:rsidR="0031793D" w:rsidRPr="0031793D" w:rsidRDefault="0031793D" w:rsidP="00F965A5">
            <w:pPr>
              <w:spacing w:after="0" w:line="240" w:lineRule="auto"/>
              <w:jc w:val="center"/>
              <w:rPr>
                <w:rFonts w:ascii="Calibri" w:eastAsia="Times New Roman" w:hAnsi="Calibri" w:cs="Calibri"/>
                <w:sz w:val="20"/>
                <w:szCs w:val="20"/>
              </w:rPr>
            </w:pPr>
            <w:r w:rsidRPr="0031793D">
              <w:rPr>
                <w:rFonts w:ascii="Calibri" w:eastAsia="Times New Roman" w:hAnsi="Calibri" w:cstheme="minorHAnsi"/>
                <w:sz w:val="20"/>
                <w:szCs w:val="20"/>
              </w:rPr>
              <w:t>R$       400,00</w:t>
            </w:r>
          </w:p>
        </w:tc>
        <w:tc>
          <w:tcPr>
            <w:tcW w:w="1666" w:type="dxa"/>
            <w:tcBorders>
              <w:top w:val="nil"/>
              <w:left w:val="nil"/>
              <w:bottom w:val="single" w:sz="4" w:space="0" w:color="auto"/>
              <w:right w:val="single" w:sz="4" w:space="0" w:color="auto"/>
            </w:tcBorders>
            <w:shd w:val="clear" w:color="auto" w:fill="auto"/>
            <w:vAlign w:val="center"/>
            <w:hideMark/>
          </w:tcPr>
          <w:p w:rsidR="0031793D" w:rsidRPr="0031793D" w:rsidRDefault="0031793D" w:rsidP="00F965A5">
            <w:pPr>
              <w:spacing w:after="0" w:line="240" w:lineRule="auto"/>
              <w:jc w:val="center"/>
              <w:rPr>
                <w:rFonts w:ascii="Calibri" w:eastAsia="Times New Roman" w:hAnsi="Calibri" w:cs="Calibri"/>
                <w:sz w:val="20"/>
                <w:szCs w:val="20"/>
              </w:rPr>
            </w:pPr>
            <w:r w:rsidRPr="0031793D">
              <w:rPr>
                <w:rFonts w:ascii="Calibri" w:eastAsia="Times New Roman" w:hAnsi="Calibri" w:cstheme="minorHAnsi"/>
                <w:sz w:val="20"/>
                <w:szCs w:val="20"/>
              </w:rPr>
              <w:t>R$      2.000,00</w:t>
            </w:r>
          </w:p>
        </w:tc>
      </w:tr>
      <w:tr w:rsidR="0031793D" w:rsidRPr="0031793D" w:rsidTr="00F965A5">
        <w:trPr>
          <w:trHeight w:val="255"/>
        </w:trPr>
        <w:tc>
          <w:tcPr>
            <w:tcW w:w="72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793D" w:rsidRPr="0031793D" w:rsidRDefault="0031793D" w:rsidP="00F965A5">
            <w:pPr>
              <w:spacing w:after="0" w:line="240" w:lineRule="auto"/>
              <w:jc w:val="center"/>
              <w:rPr>
                <w:rFonts w:ascii="Calibri" w:eastAsia="Times New Roman" w:hAnsi="Calibri" w:cs="Calibri"/>
                <w:sz w:val="20"/>
                <w:szCs w:val="20"/>
              </w:rPr>
            </w:pPr>
            <w:proofErr w:type="spellStart"/>
            <w:proofErr w:type="gramStart"/>
            <w:r w:rsidRPr="0031793D">
              <w:rPr>
                <w:rFonts w:ascii="Calibri" w:eastAsia="Times New Roman" w:hAnsi="Calibri" w:cstheme="minorHAnsi"/>
                <w:sz w:val="20"/>
                <w:szCs w:val="20"/>
              </w:rPr>
              <w:t>Sub-total</w:t>
            </w:r>
            <w:proofErr w:type="spellEnd"/>
            <w:proofErr w:type="gramEnd"/>
          </w:p>
        </w:tc>
        <w:tc>
          <w:tcPr>
            <w:tcW w:w="1666" w:type="dxa"/>
            <w:tcBorders>
              <w:top w:val="nil"/>
              <w:left w:val="nil"/>
              <w:bottom w:val="single" w:sz="4" w:space="0" w:color="auto"/>
              <w:right w:val="single" w:sz="4" w:space="0" w:color="auto"/>
            </w:tcBorders>
            <w:shd w:val="clear" w:color="auto" w:fill="D9D9D9" w:themeFill="background1" w:themeFillShade="D9"/>
            <w:vAlign w:val="center"/>
            <w:hideMark/>
          </w:tcPr>
          <w:p w:rsidR="0031793D" w:rsidRPr="0031793D" w:rsidRDefault="0031793D" w:rsidP="00F965A5">
            <w:pPr>
              <w:spacing w:after="0" w:line="240" w:lineRule="auto"/>
              <w:jc w:val="center"/>
              <w:rPr>
                <w:rFonts w:ascii="Calibri" w:eastAsia="Times New Roman" w:hAnsi="Calibri" w:cs="Calibri"/>
                <w:sz w:val="20"/>
                <w:szCs w:val="20"/>
              </w:rPr>
            </w:pPr>
            <w:r w:rsidRPr="0031793D">
              <w:rPr>
                <w:rFonts w:ascii="Calibri" w:eastAsia="Times New Roman" w:hAnsi="Calibri" w:cstheme="minorHAnsi"/>
                <w:sz w:val="20"/>
                <w:szCs w:val="20"/>
              </w:rPr>
              <w:t>R$</w:t>
            </w:r>
            <w:proofErr w:type="gramStart"/>
            <w:r w:rsidRPr="0031793D">
              <w:rPr>
                <w:rFonts w:ascii="Calibri" w:eastAsia="Times New Roman" w:hAnsi="Calibri" w:cstheme="minorHAnsi"/>
                <w:sz w:val="20"/>
                <w:szCs w:val="20"/>
              </w:rPr>
              <w:t xml:space="preserve">    </w:t>
            </w:r>
            <w:proofErr w:type="gramEnd"/>
            <w:r w:rsidRPr="0031793D">
              <w:rPr>
                <w:rFonts w:ascii="Calibri" w:eastAsia="Times New Roman" w:hAnsi="Calibri" w:cstheme="minorHAnsi"/>
                <w:sz w:val="20"/>
                <w:szCs w:val="20"/>
              </w:rPr>
              <w:t>22.600,00</w:t>
            </w:r>
          </w:p>
        </w:tc>
      </w:tr>
      <w:tr w:rsidR="0031793D" w:rsidRPr="0031793D" w:rsidTr="00A364C5">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1793D" w:rsidRPr="0031793D" w:rsidRDefault="0031793D" w:rsidP="00F965A5">
            <w:pPr>
              <w:spacing w:after="0" w:line="240" w:lineRule="auto"/>
              <w:jc w:val="center"/>
              <w:rPr>
                <w:rFonts w:ascii="Calibri" w:eastAsia="Times New Roman" w:hAnsi="Calibri" w:cs="Calibri"/>
                <w:sz w:val="20"/>
                <w:szCs w:val="20"/>
              </w:rPr>
            </w:pPr>
            <w:proofErr w:type="gramStart"/>
            <w:r w:rsidRPr="0031793D">
              <w:rPr>
                <w:rFonts w:ascii="Calibri" w:eastAsia="Times New Roman" w:hAnsi="Calibri" w:cs="Calibri"/>
                <w:sz w:val="20"/>
                <w:szCs w:val="20"/>
              </w:rPr>
              <w:t>1</w:t>
            </w:r>
            <w:proofErr w:type="gramEnd"/>
          </w:p>
        </w:tc>
        <w:tc>
          <w:tcPr>
            <w:tcW w:w="5256" w:type="dxa"/>
            <w:tcBorders>
              <w:top w:val="nil"/>
              <w:left w:val="nil"/>
              <w:bottom w:val="single" w:sz="4" w:space="0" w:color="auto"/>
              <w:right w:val="single" w:sz="4" w:space="0" w:color="auto"/>
            </w:tcBorders>
            <w:shd w:val="clear" w:color="auto" w:fill="auto"/>
            <w:hideMark/>
          </w:tcPr>
          <w:p w:rsidR="0031793D" w:rsidRPr="0031793D" w:rsidRDefault="0031793D" w:rsidP="0031793D">
            <w:pPr>
              <w:spacing w:after="0" w:line="240" w:lineRule="auto"/>
              <w:rPr>
                <w:rFonts w:ascii="Calibri" w:eastAsia="Times New Roman" w:hAnsi="Calibri" w:cs="Calibri"/>
                <w:sz w:val="20"/>
                <w:szCs w:val="20"/>
              </w:rPr>
            </w:pPr>
            <w:r w:rsidRPr="0031793D">
              <w:rPr>
                <w:rFonts w:ascii="Calibri" w:eastAsia="Times New Roman" w:hAnsi="Calibri" w:cs="Calibri"/>
                <w:sz w:val="20"/>
                <w:szCs w:val="20"/>
              </w:rPr>
              <w:t>Verba para serviços de mídia impressa e eletrônica</w:t>
            </w:r>
          </w:p>
        </w:tc>
        <w:tc>
          <w:tcPr>
            <w:tcW w:w="1300" w:type="dxa"/>
            <w:tcBorders>
              <w:top w:val="nil"/>
              <w:left w:val="nil"/>
              <w:bottom w:val="single" w:sz="4" w:space="0" w:color="auto"/>
              <w:right w:val="single" w:sz="4" w:space="0" w:color="auto"/>
            </w:tcBorders>
            <w:shd w:val="clear" w:color="auto" w:fill="auto"/>
            <w:vAlign w:val="center"/>
            <w:hideMark/>
          </w:tcPr>
          <w:p w:rsidR="0031793D" w:rsidRPr="0031793D" w:rsidRDefault="0031793D" w:rsidP="00F965A5">
            <w:pPr>
              <w:spacing w:after="0" w:line="240" w:lineRule="auto"/>
              <w:jc w:val="center"/>
              <w:rPr>
                <w:rFonts w:ascii="Calibri" w:eastAsia="Times New Roman" w:hAnsi="Calibri" w:cs="Calibri"/>
                <w:sz w:val="20"/>
                <w:szCs w:val="20"/>
              </w:rPr>
            </w:pPr>
            <w:r w:rsidRPr="0031793D">
              <w:rPr>
                <w:rFonts w:ascii="Calibri" w:eastAsia="Times New Roman" w:hAnsi="Calibri" w:cs="Calibri"/>
                <w:sz w:val="20"/>
                <w:szCs w:val="20"/>
              </w:rPr>
              <w:t>R$</w:t>
            </w:r>
            <w:proofErr w:type="gramStart"/>
            <w:r w:rsidRPr="0031793D">
              <w:rPr>
                <w:rFonts w:ascii="Calibri" w:eastAsia="Times New Roman" w:hAnsi="Calibri" w:cs="Calibri"/>
                <w:sz w:val="20"/>
                <w:szCs w:val="20"/>
              </w:rPr>
              <w:t xml:space="preserve">    </w:t>
            </w:r>
            <w:proofErr w:type="gramEnd"/>
            <w:r w:rsidRPr="0031793D">
              <w:rPr>
                <w:rFonts w:ascii="Calibri" w:eastAsia="Times New Roman" w:hAnsi="Calibri" w:cs="Calibri"/>
                <w:sz w:val="20"/>
                <w:szCs w:val="20"/>
              </w:rPr>
              <w:t>5.000,00</w:t>
            </w:r>
          </w:p>
        </w:tc>
        <w:tc>
          <w:tcPr>
            <w:tcW w:w="1666" w:type="dxa"/>
            <w:tcBorders>
              <w:top w:val="nil"/>
              <w:left w:val="nil"/>
              <w:bottom w:val="single" w:sz="4" w:space="0" w:color="auto"/>
              <w:right w:val="single" w:sz="4" w:space="0" w:color="auto"/>
            </w:tcBorders>
            <w:shd w:val="clear" w:color="auto" w:fill="auto"/>
            <w:vAlign w:val="center"/>
            <w:hideMark/>
          </w:tcPr>
          <w:p w:rsidR="0031793D" w:rsidRPr="0031793D" w:rsidRDefault="0031793D" w:rsidP="00F965A5">
            <w:pPr>
              <w:spacing w:after="0" w:line="240" w:lineRule="auto"/>
              <w:jc w:val="center"/>
              <w:rPr>
                <w:rFonts w:ascii="Calibri" w:eastAsia="Times New Roman" w:hAnsi="Calibri" w:cs="Calibri"/>
                <w:sz w:val="20"/>
                <w:szCs w:val="20"/>
              </w:rPr>
            </w:pPr>
            <w:r w:rsidRPr="0031793D">
              <w:rPr>
                <w:rFonts w:ascii="Calibri" w:eastAsia="Times New Roman" w:hAnsi="Calibri" w:cstheme="minorHAnsi"/>
                <w:sz w:val="20"/>
                <w:szCs w:val="20"/>
              </w:rPr>
              <w:t>R$      5.000,00</w:t>
            </w:r>
          </w:p>
        </w:tc>
      </w:tr>
      <w:tr w:rsidR="0031793D" w:rsidRPr="0031793D" w:rsidTr="00A364C5">
        <w:trPr>
          <w:trHeight w:val="10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1793D" w:rsidRPr="0031793D" w:rsidRDefault="0031793D" w:rsidP="00F965A5">
            <w:pPr>
              <w:spacing w:after="0" w:line="240" w:lineRule="auto"/>
              <w:jc w:val="center"/>
              <w:rPr>
                <w:rFonts w:ascii="Calibri" w:eastAsia="Times New Roman" w:hAnsi="Calibri" w:cs="Calibri"/>
                <w:sz w:val="20"/>
                <w:szCs w:val="20"/>
              </w:rPr>
            </w:pPr>
            <w:proofErr w:type="gramStart"/>
            <w:r w:rsidRPr="0031793D">
              <w:rPr>
                <w:rFonts w:ascii="Calibri" w:eastAsia="Times New Roman" w:hAnsi="Calibri" w:cs="Calibri"/>
                <w:sz w:val="20"/>
                <w:szCs w:val="20"/>
              </w:rPr>
              <w:t>1</w:t>
            </w:r>
            <w:proofErr w:type="gramEnd"/>
          </w:p>
        </w:tc>
        <w:tc>
          <w:tcPr>
            <w:tcW w:w="5256" w:type="dxa"/>
            <w:tcBorders>
              <w:top w:val="nil"/>
              <w:left w:val="nil"/>
              <w:bottom w:val="single" w:sz="4" w:space="0" w:color="auto"/>
              <w:right w:val="single" w:sz="4" w:space="0" w:color="auto"/>
            </w:tcBorders>
            <w:shd w:val="clear" w:color="auto" w:fill="auto"/>
            <w:hideMark/>
          </w:tcPr>
          <w:p w:rsidR="0031793D" w:rsidRPr="0031793D" w:rsidRDefault="0031793D" w:rsidP="0031793D">
            <w:pPr>
              <w:spacing w:after="0" w:line="240" w:lineRule="auto"/>
              <w:rPr>
                <w:rFonts w:ascii="Calibri" w:eastAsia="Times New Roman" w:hAnsi="Calibri" w:cs="Calibri"/>
                <w:sz w:val="20"/>
                <w:szCs w:val="20"/>
              </w:rPr>
            </w:pPr>
            <w:r w:rsidRPr="0031793D">
              <w:rPr>
                <w:rFonts w:ascii="Calibri" w:eastAsia="Times New Roman" w:hAnsi="Calibri" w:cs="Calibri"/>
                <w:sz w:val="20"/>
                <w:szCs w:val="20"/>
              </w:rPr>
              <w:t>Verba para impressão de material gráfico ou eletrônico (folders e cartazes) para divulgação do</w:t>
            </w:r>
            <w:r w:rsidRPr="0031793D">
              <w:rPr>
                <w:rFonts w:ascii="Calibri" w:eastAsia="Times New Roman" w:hAnsi="Calibri" w:cs="Calibri"/>
                <w:sz w:val="20"/>
                <w:szCs w:val="20"/>
              </w:rPr>
              <w:br/>
              <w:t>evento e criação e manutenção de página do evento na Internet;</w:t>
            </w:r>
          </w:p>
        </w:tc>
        <w:tc>
          <w:tcPr>
            <w:tcW w:w="1300" w:type="dxa"/>
            <w:tcBorders>
              <w:top w:val="nil"/>
              <w:left w:val="nil"/>
              <w:bottom w:val="single" w:sz="4" w:space="0" w:color="auto"/>
              <w:right w:val="single" w:sz="4" w:space="0" w:color="auto"/>
            </w:tcBorders>
            <w:shd w:val="clear" w:color="auto" w:fill="auto"/>
            <w:vAlign w:val="center"/>
            <w:hideMark/>
          </w:tcPr>
          <w:p w:rsidR="0031793D" w:rsidRPr="0031793D" w:rsidRDefault="0031793D" w:rsidP="00F965A5">
            <w:pPr>
              <w:spacing w:after="0" w:line="240" w:lineRule="auto"/>
              <w:jc w:val="center"/>
              <w:rPr>
                <w:rFonts w:ascii="Calibri" w:eastAsia="Times New Roman" w:hAnsi="Calibri" w:cs="Calibri"/>
                <w:sz w:val="20"/>
                <w:szCs w:val="20"/>
              </w:rPr>
            </w:pPr>
            <w:r w:rsidRPr="0031793D">
              <w:rPr>
                <w:rFonts w:ascii="Calibri" w:eastAsia="Times New Roman" w:hAnsi="Calibri" w:cs="Calibri"/>
                <w:sz w:val="20"/>
                <w:szCs w:val="20"/>
              </w:rPr>
              <w:t>R$</w:t>
            </w:r>
            <w:proofErr w:type="gramStart"/>
            <w:r w:rsidRPr="0031793D">
              <w:rPr>
                <w:rFonts w:ascii="Calibri" w:eastAsia="Times New Roman" w:hAnsi="Calibri" w:cs="Calibri"/>
                <w:sz w:val="20"/>
                <w:szCs w:val="20"/>
              </w:rPr>
              <w:t xml:space="preserve">    </w:t>
            </w:r>
            <w:proofErr w:type="gramEnd"/>
            <w:r w:rsidRPr="0031793D">
              <w:rPr>
                <w:rFonts w:ascii="Calibri" w:eastAsia="Times New Roman" w:hAnsi="Calibri" w:cs="Calibri"/>
                <w:sz w:val="20"/>
                <w:szCs w:val="20"/>
              </w:rPr>
              <w:t>3.000,00</w:t>
            </w:r>
          </w:p>
        </w:tc>
        <w:tc>
          <w:tcPr>
            <w:tcW w:w="1666" w:type="dxa"/>
            <w:tcBorders>
              <w:top w:val="nil"/>
              <w:left w:val="nil"/>
              <w:bottom w:val="single" w:sz="4" w:space="0" w:color="auto"/>
              <w:right w:val="single" w:sz="4" w:space="0" w:color="auto"/>
            </w:tcBorders>
            <w:shd w:val="clear" w:color="auto" w:fill="auto"/>
            <w:vAlign w:val="center"/>
            <w:hideMark/>
          </w:tcPr>
          <w:p w:rsidR="0031793D" w:rsidRPr="0031793D" w:rsidRDefault="0031793D" w:rsidP="00F965A5">
            <w:pPr>
              <w:spacing w:after="0" w:line="240" w:lineRule="auto"/>
              <w:jc w:val="center"/>
              <w:rPr>
                <w:rFonts w:ascii="Calibri" w:eastAsia="Times New Roman" w:hAnsi="Calibri" w:cs="Calibri"/>
                <w:sz w:val="20"/>
                <w:szCs w:val="20"/>
              </w:rPr>
            </w:pPr>
            <w:r w:rsidRPr="0031793D">
              <w:rPr>
                <w:rFonts w:ascii="Calibri" w:eastAsia="Times New Roman" w:hAnsi="Calibri" w:cstheme="minorHAnsi"/>
                <w:sz w:val="20"/>
                <w:szCs w:val="20"/>
              </w:rPr>
              <w:t>R$      3.000,00</w:t>
            </w:r>
          </w:p>
        </w:tc>
      </w:tr>
      <w:tr w:rsidR="0031793D" w:rsidRPr="0031793D" w:rsidTr="00A364C5">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1793D" w:rsidRPr="0031793D" w:rsidRDefault="0031793D" w:rsidP="00F965A5">
            <w:pPr>
              <w:spacing w:after="0" w:line="240" w:lineRule="auto"/>
              <w:jc w:val="center"/>
              <w:rPr>
                <w:rFonts w:ascii="Calibri" w:eastAsia="Times New Roman" w:hAnsi="Calibri" w:cs="Calibri"/>
                <w:sz w:val="20"/>
                <w:szCs w:val="20"/>
              </w:rPr>
            </w:pPr>
            <w:proofErr w:type="gramStart"/>
            <w:r w:rsidRPr="0031793D">
              <w:rPr>
                <w:rFonts w:ascii="Calibri" w:eastAsia="Times New Roman" w:hAnsi="Calibri" w:cs="Calibri"/>
                <w:sz w:val="20"/>
                <w:szCs w:val="20"/>
              </w:rPr>
              <w:t>1</w:t>
            </w:r>
            <w:proofErr w:type="gramEnd"/>
          </w:p>
        </w:tc>
        <w:tc>
          <w:tcPr>
            <w:tcW w:w="5256" w:type="dxa"/>
            <w:tcBorders>
              <w:top w:val="nil"/>
              <w:left w:val="nil"/>
              <w:bottom w:val="single" w:sz="4" w:space="0" w:color="auto"/>
              <w:right w:val="single" w:sz="4" w:space="0" w:color="auto"/>
            </w:tcBorders>
            <w:shd w:val="clear" w:color="auto" w:fill="auto"/>
            <w:hideMark/>
          </w:tcPr>
          <w:p w:rsidR="0031793D" w:rsidRPr="0031793D" w:rsidRDefault="0031793D" w:rsidP="0031793D">
            <w:pPr>
              <w:spacing w:after="0" w:line="240" w:lineRule="auto"/>
              <w:rPr>
                <w:rFonts w:ascii="Calibri" w:eastAsia="Times New Roman" w:hAnsi="Calibri" w:cs="Calibri"/>
                <w:sz w:val="20"/>
                <w:szCs w:val="20"/>
              </w:rPr>
            </w:pPr>
            <w:r w:rsidRPr="0031793D">
              <w:rPr>
                <w:rFonts w:ascii="Calibri" w:eastAsia="Times New Roman" w:hAnsi="Calibri" w:cs="Calibri"/>
                <w:sz w:val="20"/>
                <w:szCs w:val="20"/>
              </w:rPr>
              <w:t xml:space="preserve">Verba para locação de espaços para realização do evento, aluguel de equipamentos audiovisuais, tais como projetores, sonorização, computador, </w:t>
            </w:r>
            <w:proofErr w:type="gramStart"/>
            <w:r w:rsidRPr="0031793D">
              <w:rPr>
                <w:rFonts w:ascii="Calibri" w:eastAsia="Times New Roman" w:hAnsi="Calibri" w:cs="Calibri"/>
                <w:sz w:val="20"/>
                <w:szCs w:val="20"/>
              </w:rPr>
              <w:t>multimídia</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31793D" w:rsidRPr="0031793D" w:rsidRDefault="0031793D" w:rsidP="00F965A5">
            <w:pPr>
              <w:spacing w:after="0" w:line="240" w:lineRule="auto"/>
              <w:jc w:val="center"/>
              <w:rPr>
                <w:rFonts w:ascii="Calibri" w:eastAsia="Times New Roman" w:hAnsi="Calibri" w:cs="Calibri"/>
                <w:sz w:val="20"/>
                <w:szCs w:val="20"/>
              </w:rPr>
            </w:pPr>
            <w:r w:rsidRPr="0031793D">
              <w:rPr>
                <w:rFonts w:ascii="Calibri" w:eastAsia="Times New Roman" w:hAnsi="Calibri" w:cs="Calibri"/>
                <w:sz w:val="20"/>
                <w:szCs w:val="20"/>
              </w:rPr>
              <w:t>R$</w:t>
            </w:r>
            <w:proofErr w:type="gramStart"/>
            <w:r w:rsidRPr="0031793D">
              <w:rPr>
                <w:rFonts w:ascii="Calibri" w:eastAsia="Times New Roman" w:hAnsi="Calibri" w:cs="Calibri"/>
                <w:sz w:val="20"/>
                <w:szCs w:val="20"/>
              </w:rPr>
              <w:t xml:space="preserve">    </w:t>
            </w:r>
            <w:proofErr w:type="gramEnd"/>
            <w:r w:rsidRPr="0031793D">
              <w:rPr>
                <w:rFonts w:ascii="Calibri" w:eastAsia="Times New Roman" w:hAnsi="Calibri" w:cs="Calibri"/>
                <w:sz w:val="20"/>
                <w:szCs w:val="20"/>
              </w:rPr>
              <w:t>5.000,00</w:t>
            </w:r>
          </w:p>
        </w:tc>
        <w:tc>
          <w:tcPr>
            <w:tcW w:w="1666" w:type="dxa"/>
            <w:tcBorders>
              <w:top w:val="nil"/>
              <w:left w:val="nil"/>
              <w:bottom w:val="single" w:sz="4" w:space="0" w:color="auto"/>
              <w:right w:val="single" w:sz="4" w:space="0" w:color="auto"/>
            </w:tcBorders>
            <w:shd w:val="clear" w:color="auto" w:fill="auto"/>
            <w:vAlign w:val="center"/>
            <w:hideMark/>
          </w:tcPr>
          <w:p w:rsidR="0031793D" w:rsidRPr="0031793D" w:rsidRDefault="0031793D" w:rsidP="00F965A5">
            <w:pPr>
              <w:spacing w:after="0" w:line="240" w:lineRule="auto"/>
              <w:jc w:val="center"/>
              <w:rPr>
                <w:rFonts w:ascii="Calibri" w:eastAsia="Times New Roman" w:hAnsi="Calibri" w:cs="Calibri"/>
                <w:sz w:val="20"/>
                <w:szCs w:val="20"/>
              </w:rPr>
            </w:pPr>
            <w:r w:rsidRPr="0031793D">
              <w:rPr>
                <w:rFonts w:ascii="Calibri" w:eastAsia="Times New Roman" w:hAnsi="Calibri" w:cstheme="minorHAnsi"/>
                <w:sz w:val="20"/>
                <w:szCs w:val="20"/>
              </w:rPr>
              <w:t>R$      5.000,00</w:t>
            </w:r>
          </w:p>
        </w:tc>
      </w:tr>
      <w:tr w:rsidR="0031793D" w:rsidRPr="0031793D" w:rsidTr="00A364C5">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1793D" w:rsidRPr="0031793D" w:rsidRDefault="0031793D" w:rsidP="00F965A5">
            <w:pPr>
              <w:spacing w:after="0" w:line="240" w:lineRule="auto"/>
              <w:jc w:val="center"/>
              <w:rPr>
                <w:rFonts w:ascii="Calibri" w:eastAsia="Times New Roman" w:hAnsi="Calibri" w:cs="Calibri"/>
                <w:sz w:val="20"/>
                <w:szCs w:val="20"/>
              </w:rPr>
            </w:pPr>
            <w:proofErr w:type="gramStart"/>
            <w:r w:rsidRPr="0031793D">
              <w:rPr>
                <w:rFonts w:ascii="Calibri" w:eastAsia="Times New Roman" w:hAnsi="Calibri" w:cs="Calibri"/>
                <w:sz w:val="20"/>
                <w:szCs w:val="20"/>
              </w:rPr>
              <w:t>1</w:t>
            </w:r>
            <w:proofErr w:type="gramEnd"/>
          </w:p>
        </w:tc>
        <w:tc>
          <w:tcPr>
            <w:tcW w:w="5256" w:type="dxa"/>
            <w:tcBorders>
              <w:top w:val="nil"/>
              <w:left w:val="nil"/>
              <w:bottom w:val="single" w:sz="4" w:space="0" w:color="auto"/>
              <w:right w:val="single" w:sz="4" w:space="0" w:color="auto"/>
            </w:tcBorders>
            <w:shd w:val="clear" w:color="auto" w:fill="auto"/>
            <w:hideMark/>
          </w:tcPr>
          <w:p w:rsidR="0031793D" w:rsidRPr="0031793D" w:rsidRDefault="0031793D" w:rsidP="0031793D">
            <w:pPr>
              <w:spacing w:after="0" w:line="240" w:lineRule="auto"/>
              <w:rPr>
                <w:rFonts w:ascii="Calibri" w:eastAsia="Times New Roman" w:hAnsi="Calibri" w:cs="Calibri"/>
                <w:sz w:val="20"/>
                <w:szCs w:val="20"/>
              </w:rPr>
            </w:pPr>
            <w:r w:rsidRPr="0031793D">
              <w:rPr>
                <w:rFonts w:ascii="Calibri" w:eastAsia="Times New Roman" w:hAnsi="Calibri" w:cs="Calibri"/>
                <w:sz w:val="20"/>
                <w:szCs w:val="20"/>
              </w:rPr>
              <w:t xml:space="preserve">Verba para contratação de serviço de recepcionista e secretaria </w:t>
            </w:r>
          </w:p>
        </w:tc>
        <w:tc>
          <w:tcPr>
            <w:tcW w:w="1300" w:type="dxa"/>
            <w:tcBorders>
              <w:top w:val="nil"/>
              <w:left w:val="nil"/>
              <w:bottom w:val="single" w:sz="4" w:space="0" w:color="auto"/>
              <w:right w:val="single" w:sz="4" w:space="0" w:color="auto"/>
            </w:tcBorders>
            <w:shd w:val="clear" w:color="auto" w:fill="auto"/>
            <w:vAlign w:val="center"/>
            <w:hideMark/>
          </w:tcPr>
          <w:p w:rsidR="0031793D" w:rsidRPr="0031793D" w:rsidRDefault="0031793D" w:rsidP="00F965A5">
            <w:pPr>
              <w:spacing w:after="0" w:line="240" w:lineRule="auto"/>
              <w:jc w:val="center"/>
              <w:rPr>
                <w:rFonts w:ascii="Calibri" w:eastAsia="Times New Roman" w:hAnsi="Calibri" w:cs="Calibri"/>
                <w:sz w:val="20"/>
                <w:szCs w:val="20"/>
              </w:rPr>
            </w:pPr>
            <w:r w:rsidRPr="0031793D">
              <w:rPr>
                <w:rFonts w:ascii="Calibri" w:eastAsia="Times New Roman" w:hAnsi="Calibri" w:cs="Calibri"/>
                <w:sz w:val="20"/>
                <w:szCs w:val="20"/>
              </w:rPr>
              <w:t>R$</w:t>
            </w:r>
            <w:proofErr w:type="gramStart"/>
            <w:r w:rsidRPr="0031793D">
              <w:rPr>
                <w:rFonts w:ascii="Calibri" w:eastAsia="Times New Roman" w:hAnsi="Calibri" w:cs="Calibri"/>
                <w:sz w:val="20"/>
                <w:szCs w:val="20"/>
              </w:rPr>
              <w:t xml:space="preserve">    </w:t>
            </w:r>
            <w:proofErr w:type="gramEnd"/>
            <w:r w:rsidRPr="0031793D">
              <w:rPr>
                <w:rFonts w:ascii="Calibri" w:eastAsia="Times New Roman" w:hAnsi="Calibri" w:cs="Calibri"/>
                <w:sz w:val="20"/>
                <w:szCs w:val="20"/>
              </w:rPr>
              <w:t>4.000,00</w:t>
            </w:r>
          </w:p>
        </w:tc>
        <w:tc>
          <w:tcPr>
            <w:tcW w:w="1666" w:type="dxa"/>
            <w:tcBorders>
              <w:top w:val="nil"/>
              <w:left w:val="nil"/>
              <w:bottom w:val="single" w:sz="4" w:space="0" w:color="auto"/>
              <w:right w:val="single" w:sz="4" w:space="0" w:color="auto"/>
            </w:tcBorders>
            <w:shd w:val="clear" w:color="auto" w:fill="auto"/>
            <w:vAlign w:val="center"/>
            <w:hideMark/>
          </w:tcPr>
          <w:p w:rsidR="0031793D" w:rsidRPr="0031793D" w:rsidRDefault="0031793D" w:rsidP="00F965A5">
            <w:pPr>
              <w:spacing w:after="0" w:line="240" w:lineRule="auto"/>
              <w:jc w:val="center"/>
              <w:rPr>
                <w:rFonts w:ascii="Calibri" w:eastAsia="Times New Roman" w:hAnsi="Calibri" w:cs="Calibri"/>
                <w:sz w:val="20"/>
                <w:szCs w:val="20"/>
              </w:rPr>
            </w:pPr>
            <w:r w:rsidRPr="0031793D">
              <w:rPr>
                <w:rFonts w:ascii="Calibri" w:eastAsia="Times New Roman" w:hAnsi="Calibri" w:cstheme="minorHAnsi"/>
                <w:sz w:val="20"/>
                <w:szCs w:val="20"/>
              </w:rPr>
              <w:t>R$      4.000,00</w:t>
            </w:r>
          </w:p>
        </w:tc>
      </w:tr>
      <w:tr w:rsidR="0031793D" w:rsidRPr="0031793D" w:rsidTr="00F965A5">
        <w:trPr>
          <w:trHeight w:val="255"/>
        </w:trPr>
        <w:tc>
          <w:tcPr>
            <w:tcW w:w="72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793D" w:rsidRPr="0031793D" w:rsidRDefault="0031793D" w:rsidP="00F965A5">
            <w:pPr>
              <w:spacing w:after="0" w:line="240" w:lineRule="auto"/>
              <w:jc w:val="center"/>
              <w:rPr>
                <w:rFonts w:ascii="Calibri" w:eastAsia="Times New Roman" w:hAnsi="Calibri" w:cs="Calibri"/>
                <w:sz w:val="20"/>
                <w:szCs w:val="20"/>
              </w:rPr>
            </w:pPr>
            <w:proofErr w:type="spellStart"/>
            <w:proofErr w:type="gramStart"/>
            <w:r w:rsidRPr="0031793D">
              <w:rPr>
                <w:rFonts w:ascii="Calibri" w:eastAsia="Times New Roman" w:hAnsi="Calibri" w:cstheme="minorHAnsi"/>
                <w:sz w:val="20"/>
                <w:szCs w:val="20"/>
              </w:rPr>
              <w:t>Sub-total</w:t>
            </w:r>
            <w:proofErr w:type="spellEnd"/>
            <w:proofErr w:type="gramEnd"/>
          </w:p>
        </w:tc>
        <w:tc>
          <w:tcPr>
            <w:tcW w:w="1666" w:type="dxa"/>
            <w:tcBorders>
              <w:top w:val="nil"/>
              <w:left w:val="nil"/>
              <w:bottom w:val="single" w:sz="4" w:space="0" w:color="auto"/>
              <w:right w:val="single" w:sz="4" w:space="0" w:color="auto"/>
            </w:tcBorders>
            <w:shd w:val="clear" w:color="auto" w:fill="D9D9D9" w:themeFill="background1" w:themeFillShade="D9"/>
            <w:vAlign w:val="center"/>
            <w:hideMark/>
          </w:tcPr>
          <w:p w:rsidR="0031793D" w:rsidRPr="0031793D" w:rsidRDefault="0031793D" w:rsidP="00F965A5">
            <w:pPr>
              <w:spacing w:after="0" w:line="240" w:lineRule="auto"/>
              <w:jc w:val="center"/>
              <w:rPr>
                <w:rFonts w:ascii="Calibri" w:eastAsia="Times New Roman" w:hAnsi="Calibri" w:cs="Calibri"/>
                <w:sz w:val="20"/>
                <w:szCs w:val="20"/>
              </w:rPr>
            </w:pPr>
            <w:r w:rsidRPr="0031793D">
              <w:rPr>
                <w:rFonts w:ascii="Calibri" w:eastAsia="Times New Roman" w:hAnsi="Calibri" w:cstheme="minorHAnsi"/>
                <w:sz w:val="20"/>
                <w:szCs w:val="20"/>
              </w:rPr>
              <w:t>R$</w:t>
            </w:r>
            <w:proofErr w:type="gramStart"/>
            <w:r w:rsidRPr="0031793D">
              <w:rPr>
                <w:rFonts w:ascii="Calibri" w:eastAsia="Times New Roman" w:hAnsi="Calibri" w:cstheme="minorHAnsi"/>
                <w:sz w:val="20"/>
                <w:szCs w:val="20"/>
              </w:rPr>
              <w:t xml:space="preserve">    </w:t>
            </w:r>
            <w:proofErr w:type="gramEnd"/>
            <w:r w:rsidRPr="0031793D">
              <w:rPr>
                <w:rFonts w:ascii="Calibri" w:eastAsia="Times New Roman" w:hAnsi="Calibri" w:cstheme="minorHAnsi"/>
                <w:sz w:val="20"/>
                <w:szCs w:val="20"/>
              </w:rPr>
              <w:t>17.000,00</w:t>
            </w:r>
          </w:p>
        </w:tc>
      </w:tr>
      <w:tr w:rsidR="0031793D" w:rsidRPr="0031793D" w:rsidTr="00A364C5">
        <w:trPr>
          <w:trHeight w:val="255"/>
        </w:trPr>
        <w:tc>
          <w:tcPr>
            <w:tcW w:w="724"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31793D" w:rsidRPr="0031793D" w:rsidRDefault="0031793D" w:rsidP="00F965A5">
            <w:pPr>
              <w:spacing w:after="0" w:line="240" w:lineRule="auto"/>
              <w:jc w:val="center"/>
              <w:rPr>
                <w:rFonts w:ascii="Arial" w:eastAsia="Times New Roman" w:hAnsi="Arial" w:cs="Arial"/>
                <w:sz w:val="20"/>
                <w:szCs w:val="20"/>
              </w:rPr>
            </w:pPr>
          </w:p>
        </w:tc>
        <w:tc>
          <w:tcPr>
            <w:tcW w:w="5256" w:type="dxa"/>
            <w:tcBorders>
              <w:top w:val="nil"/>
              <w:left w:val="nil"/>
              <w:bottom w:val="single" w:sz="4" w:space="0" w:color="auto"/>
              <w:right w:val="single" w:sz="4" w:space="0" w:color="auto"/>
            </w:tcBorders>
            <w:shd w:val="clear" w:color="auto" w:fill="BFBFBF" w:themeFill="background1" w:themeFillShade="BF"/>
            <w:noWrap/>
            <w:vAlign w:val="bottom"/>
            <w:hideMark/>
          </w:tcPr>
          <w:p w:rsidR="0031793D" w:rsidRPr="0031793D" w:rsidRDefault="0031793D" w:rsidP="0031793D">
            <w:pPr>
              <w:spacing w:after="0" w:line="240" w:lineRule="auto"/>
              <w:rPr>
                <w:rFonts w:ascii="Arial" w:eastAsia="Times New Roman" w:hAnsi="Arial" w:cs="Arial"/>
                <w:sz w:val="20"/>
                <w:szCs w:val="20"/>
              </w:rPr>
            </w:pPr>
            <w:r w:rsidRPr="0031793D">
              <w:rPr>
                <w:rFonts w:ascii="Arial" w:eastAsia="Times New Roman" w:hAnsi="Arial" w:cs="Arial"/>
                <w:sz w:val="20"/>
                <w:szCs w:val="20"/>
              </w:rPr>
              <w:t> </w:t>
            </w:r>
          </w:p>
        </w:tc>
        <w:tc>
          <w:tcPr>
            <w:tcW w:w="1300" w:type="dxa"/>
            <w:tcBorders>
              <w:top w:val="nil"/>
              <w:left w:val="nil"/>
              <w:bottom w:val="single" w:sz="4" w:space="0" w:color="auto"/>
              <w:right w:val="single" w:sz="4" w:space="0" w:color="auto"/>
            </w:tcBorders>
            <w:shd w:val="clear" w:color="auto" w:fill="BFBFBF" w:themeFill="background1" w:themeFillShade="BF"/>
            <w:noWrap/>
            <w:vAlign w:val="center"/>
            <w:hideMark/>
          </w:tcPr>
          <w:p w:rsidR="0031793D" w:rsidRPr="0031793D" w:rsidRDefault="0031793D" w:rsidP="00F965A5">
            <w:pPr>
              <w:spacing w:after="0" w:line="240" w:lineRule="auto"/>
              <w:jc w:val="center"/>
              <w:rPr>
                <w:rFonts w:eastAsia="Times New Roman" w:cstheme="minorHAnsi"/>
                <w:sz w:val="20"/>
                <w:szCs w:val="20"/>
              </w:rPr>
            </w:pPr>
            <w:r w:rsidRPr="0031793D">
              <w:rPr>
                <w:rFonts w:eastAsia="Times New Roman" w:cstheme="minorHAnsi"/>
                <w:sz w:val="20"/>
                <w:szCs w:val="20"/>
              </w:rPr>
              <w:t>Total</w:t>
            </w:r>
          </w:p>
        </w:tc>
        <w:tc>
          <w:tcPr>
            <w:tcW w:w="1666" w:type="dxa"/>
            <w:tcBorders>
              <w:top w:val="nil"/>
              <w:left w:val="nil"/>
              <w:bottom w:val="single" w:sz="4" w:space="0" w:color="auto"/>
              <w:right w:val="single" w:sz="4" w:space="0" w:color="auto"/>
            </w:tcBorders>
            <w:shd w:val="clear" w:color="auto" w:fill="BFBFBF" w:themeFill="background1" w:themeFillShade="BF"/>
            <w:noWrap/>
            <w:vAlign w:val="center"/>
            <w:hideMark/>
          </w:tcPr>
          <w:p w:rsidR="0031793D" w:rsidRPr="0031793D" w:rsidRDefault="0031793D" w:rsidP="00F965A5">
            <w:pPr>
              <w:spacing w:after="0" w:line="240" w:lineRule="auto"/>
              <w:jc w:val="center"/>
              <w:rPr>
                <w:rFonts w:eastAsia="Times New Roman" w:cstheme="minorHAnsi"/>
                <w:sz w:val="20"/>
                <w:szCs w:val="20"/>
              </w:rPr>
            </w:pPr>
            <w:r w:rsidRPr="0031793D">
              <w:rPr>
                <w:rFonts w:eastAsia="Times New Roman" w:cstheme="minorHAnsi"/>
                <w:sz w:val="20"/>
                <w:szCs w:val="20"/>
              </w:rPr>
              <w:t>R$ 74.863,12</w:t>
            </w:r>
          </w:p>
        </w:tc>
      </w:tr>
    </w:tbl>
    <w:p w:rsidR="006400E3" w:rsidRPr="00E353B8" w:rsidRDefault="006400E3" w:rsidP="006D0AF3">
      <w:pPr>
        <w:spacing w:after="0"/>
        <w:rPr>
          <w:rFonts w:cstheme="minorHAnsi"/>
          <w:sz w:val="20"/>
          <w:szCs w:val="20"/>
        </w:rPr>
      </w:pPr>
    </w:p>
    <w:sectPr w:rsidR="006400E3" w:rsidRPr="00E353B8" w:rsidSect="006D0AF3">
      <w:pgSz w:w="11906" w:h="16838" w:code="9"/>
      <w:pgMar w:top="1418" w:right="1133"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D3F9E"/>
    <w:multiLevelType w:val="hybridMultilevel"/>
    <w:tmpl w:val="60C00586"/>
    <w:lvl w:ilvl="0" w:tplc="0A4EA7AE">
      <w:start w:val="1"/>
      <w:numFmt w:val="decimal"/>
      <w:lvlText w:val="%1."/>
      <w:lvlJc w:val="left"/>
      <w:pPr>
        <w:ind w:left="360" w:hanging="360"/>
      </w:pPr>
      <w:rPr>
        <w:rFonts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F620904"/>
    <w:multiLevelType w:val="hybridMultilevel"/>
    <w:tmpl w:val="D2164BE6"/>
    <w:lvl w:ilvl="0" w:tplc="17CE9CCC">
      <w:start w:val="1"/>
      <w:numFmt w:val="decimal"/>
      <w:lvlText w:val="%1-"/>
      <w:lvlJc w:val="left"/>
      <w:pPr>
        <w:ind w:left="1065" w:hanging="360"/>
      </w:pPr>
      <w:rPr>
        <w:rFonts w:hint="default"/>
        <w:b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AF3"/>
    <w:rsid w:val="000E6359"/>
    <w:rsid w:val="00187B49"/>
    <w:rsid w:val="001A328C"/>
    <w:rsid w:val="001A50AB"/>
    <w:rsid w:val="001B08B9"/>
    <w:rsid w:val="002831AE"/>
    <w:rsid w:val="002C2788"/>
    <w:rsid w:val="002C7458"/>
    <w:rsid w:val="002E2ACD"/>
    <w:rsid w:val="002E67B3"/>
    <w:rsid w:val="0031793D"/>
    <w:rsid w:val="003F506E"/>
    <w:rsid w:val="00441D15"/>
    <w:rsid w:val="004B4F48"/>
    <w:rsid w:val="0050275C"/>
    <w:rsid w:val="005B6AB9"/>
    <w:rsid w:val="005D1007"/>
    <w:rsid w:val="005F0C35"/>
    <w:rsid w:val="0060073A"/>
    <w:rsid w:val="00607824"/>
    <w:rsid w:val="00622A89"/>
    <w:rsid w:val="006400E3"/>
    <w:rsid w:val="006966A0"/>
    <w:rsid w:val="006C2993"/>
    <w:rsid w:val="006D0AF3"/>
    <w:rsid w:val="007518F2"/>
    <w:rsid w:val="00770A60"/>
    <w:rsid w:val="00804EF0"/>
    <w:rsid w:val="00806FC9"/>
    <w:rsid w:val="00827387"/>
    <w:rsid w:val="008C7EE6"/>
    <w:rsid w:val="00A364C5"/>
    <w:rsid w:val="00A74D22"/>
    <w:rsid w:val="00AB5CAF"/>
    <w:rsid w:val="00BB3E7D"/>
    <w:rsid w:val="00BE7BDB"/>
    <w:rsid w:val="00BF4AB9"/>
    <w:rsid w:val="00C95CB6"/>
    <w:rsid w:val="00CA0E57"/>
    <w:rsid w:val="00CA6B0E"/>
    <w:rsid w:val="00DF212E"/>
    <w:rsid w:val="00E353B8"/>
    <w:rsid w:val="00E9107B"/>
    <w:rsid w:val="00EA7A7F"/>
    <w:rsid w:val="00F55BA3"/>
    <w:rsid w:val="00F965A5"/>
    <w:rsid w:val="00FA4E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qFormat/>
    <w:rsid w:val="00CA6B0E"/>
    <w:rPr>
      <w:b/>
      <w:bCs/>
    </w:rPr>
  </w:style>
  <w:style w:type="table" w:styleId="Tabelacomgrade">
    <w:name w:val="Table Grid"/>
    <w:basedOn w:val="Tabelanormal"/>
    <w:uiPriority w:val="39"/>
    <w:rsid w:val="00CA6B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6C2993"/>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qFormat/>
    <w:rsid w:val="00CA6B0E"/>
    <w:rPr>
      <w:b/>
      <w:bCs/>
    </w:rPr>
  </w:style>
  <w:style w:type="table" w:styleId="Tabelacomgrade">
    <w:name w:val="Table Grid"/>
    <w:basedOn w:val="Tabelanormal"/>
    <w:uiPriority w:val="39"/>
    <w:rsid w:val="00CA6B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6C2993"/>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48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6</Pages>
  <Words>2164</Words>
  <Characters>11688</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Vânia Porto</dc:creator>
  <cp:lastModifiedBy>Leonardo</cp:lastModifiedBy>
  <cp:revision>10</cp:revision>
  <dcterms:created xsi:type="dcterms:W3CDTF">2015-07-03T11:43:00Z</dcterms:created>
  <dcterms:modified xsi:type="dcterms:W3CDTF">2015-07-03T14:30:00Z</dcterms:modified>
</cp:coreProperties>
</file>