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2674" w:rsidRDefault="005E2674">
      <w:pPr>
        <w:rPr>
          <w:rFonts w:ascii="Arial" w:hAnsi="Arial" w:cs="Arial"/>
          <w:b/>
          <w:noProof/>
          <w:lang w:eastAsia="pt-BR"/>
        </w:rPr>
      </w:pPr>
      <w:r w:rsidRPr="005E2674"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736064" behindDoc="0" locked="0" layoutInCell="1" allowOverlap="1" wp14:anchorId="7016F2EA" wp14:editId="3B71FD75">
            <wp:simplePos x="0" y="0"/>
            <wp:positionH relativeFrom="column">
              <wp:posOffset>-1232535</wp:posOffset>
            </wp:positionH>
            <wp:positionV relativeFrom="paragraph">
              <wp:posOffset>5939155</wp:posOffset>
            </wp:positionV>
            <wp:extent cx="4286250" cy="3214370"/>
            <wp:effectExtent l="0" t="0" r="0" b="5080"/>
            <wp:wrapNone/>
            <wp:docPr id="12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214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2674"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737088" behindDoc="0" locked="0" layoutInCell="1" allowOverlap="1" wp14:anchorId="4D82E817" wp14:editId="320E8BA7">
            <wp:simplePos x="0" y="0"/>
            <wp:positionH relativeFrom="column">
              <wp:posOffset>2195830</wp:posOffset>
            </wp:positionH>
            <wp:positionV relativeFrom="paragraph">
              <wp:posOffset>5958205</wp:posOffset>
            </wp:positionV>
            <wp:extent cx="4286250" cy="3214370"/>
            <wp:effectExtent l="0" t="0" r="0" b="5080"/>
            <wp:wrapNone/>
            <wp:docPr id="26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214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2674"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731968" behindDoc="0" locked="0" layoutInCell="1" allowOverlap="1" wp14:anchorId="73106294" wp14:editId="56A2AA98">
            <wp:simplePos x="0" y="0"/>
            <wp:positionH relativeFrom="column">
              <wp:posOffset>-1232535</wp:posOffset>
            </wp:positionH>
            <wp:positionV relativeFrom="paragraph">
              <wp:posOffset>-461645</wp:posOffset>
            </wp:positionV>
            <wp:extent cx="4286250" cy="3214370"/>
            <wp:effectExtent l="0" t="0" r="0" b="5080"/>
            <wp:wrapNone/>
            <wp:docPr id="8" name="Espaço Reservado para Conteúdo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spaço Reservado para Conteúdo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214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2674"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732992" behindDoc="0" locked="0" layoutInCell="1" allowOverlap="1" wp14:anchorId="39777989" wp14:editId="377E6153">
            <wp:simplePos x="0" y="0"/>
            <wp:positionH relativeFrom="column">
              <wp:posOffset>2195830</wp:posOffset>
            </wp:positionH>
            <wp:positionV relativeFrom="paragraph">
              <wp:posOffset>-480695</wp:posOffset>
            </wp:positionV>
            <wp:extent cx="4286250" cy="3214370"/>
            <wp:effectExtent l="0" t="0" r="0" b="5080"/>
            <wp:wrapNone/>
            <wp:docPr id="9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8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214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2674">
        <w:rPr>
          <w:rFonts w:ascii="Arial" w:hAnsi="Arial" w:cs="Arial"/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6687DDB" wp14:editId="71B0DFB8">
                <wp:simplePos x="0" y="0"/>
                <wp:positionH relativeFrom="column">
                  <wp:posOffset>-299085</wp:posOffset>
                </wp:positionH>
                <wp:positionV relativeFrom="paragraph">
                  <wp:posOffset>5582285</wp:posOffset>
                </wp:positionV>
                <wp:extent cx="5974080" cy="2868930"/>
                <wp:effectExtent l="0" t="0" r="0" b="0"/>
                <wp:wrapNone/>
                <wp:docPr id="22" name="Subtítulo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974080" cy="2868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E2674" w:rsidRDefault="005E2674" w:rsidP="005E2674">
                            <w:pPr>
                              <w:pStyle w:val="NormalWeb"/>
                              <w:spacing w:before="154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4F6228" w:themeColor="accent3" w:themeShade="80"/>
                                <w:kern w:val="24"/>
                                <w:sz w:val="64"/>
                                <w:szCs w:val="64"/>
                              </w:rPr>
                              <w:t>São Luís</w:t>
                            </w:r>
                          </w:p>
                          <w:p w:rsidR="005E2674" w:rsidRDefault="005E2674" w:rsidP="005E2674">
                            <w:pPr>
                              <w:pStyle w:val="NormalWeb"/>
                              <w:spacing w:before="154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4F6228" w:themeColor="accent3" w:themeShade="80"/>
                                <w:kern w:val="24"/>
                                <w:sz w:val="64"/>
                                <w:szCs w:val="64"/>
                              </w:rPr>
                              <w:t>2015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Subtítulo 2" o:spid="_x0000_s1026" style="position:absolute;margin-left:-23.55pt;margin-top:439.55pt;width:470.4pt;height:225.9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" filled="f" stroked="f">
                <v:path arrowok="t"/>
                <o:lock v:ext="edit" grouping="t"/>
                <v:textbox>
                  <w:txbxContent>
                    <w:p w:rsidR="005E2674" w:rsidRDefault="005E2674" w:rsidP="005E2674">
                      <w:pPr>
                        <w:pStyle w:val="NormalWeb"/>
                        <w:spacing w:before="154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4F6228" w:themeColor="accent3" w:themeShade="80"/>
                          <w:kern w:val="24"/>
                          <w:sz w:val="64"/>
                          <w:szCs w:val="64"/>
                        </w:rPr>
                        <w:t>São Luís</w:t>
                      </w:r>
                    </w:p>
                    <w:p w:rsidR="005E2674" w:rsidRDefault="005E2674" w:rsidP="005E2674">
                      <w:pPr>
                        <w:pStyle w:val="NormalWeb"/>
                        <w:spacing w:before="154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4F6228" w:themeColor="accent3" w:themeShade="80"/>
                          <w:kern w:val="24"/>
                          <w:sz w:val="64"/>
                          <w:szCs w:val="64"/>
                        </w:rPr>
                        <w:t>2015</w:t>
                      </w:r>
                    </w:p>
                  </w:txbxContent>
                </v:textbox>
              </v:rect>
            </w:pict>
          </mc:Fallback>
        </mc:AlternateContent>
      </w:r>
      <w:r w:rsidRPr="005E2674">
        <w:rPr>
          <w:rFonts w:ascii="Arial" w:hAnsi="Arial" w:cs="Arial"/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98399A5" wp14:editId="38AA15E6">
                <wp:simplePos x="0" y="0"/>
                <wp:positionH relativeFrom="column">
                  <wp:posOffset>-899160</wp:posOffset>
                </wp:positionH>
                <wp:positionV relativeFrom="paragraph">
                  <wp:posOffset>3119755</wp:posOffset>
                </wp:positionV>
                <wp:extent cx="7254240" cy="2406015"/>
                <wp:effectExtent l="0" t="0" r="0" b="0"/>
                <wp:wrapNone/>
                <wp:docPr id="19" name="Título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254240" cy="24060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E2674" w:rsidRDefault="005E2674" w:rsidP="005E267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Elephant" w:eastAsiaTheme="majorEastAsia" w:hAnsi="Elephant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PLANTAS ÚTEIS</w:t>
                            </w:r>
                            <w:proofErr w:type="gramStart"/>
                            <w:r>
                              <w:rPr>
                                <w:rFonts w:ascii="Elephant" w:eastAsiaTheme="majorEastAsia" w:hAnsi="Elephant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 xml:space="preserve">  </w:t>
                            </w:r>
                            <w:proofErr w:type="gramEnd"/>
                            <w:r>
                              <w:rPr>
                                <w:rFonts w:ascii="Elephant" w:eastAsiaTheme="majorEastAsia" w:hAnsi="Elephant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NA REGIÃO DO TERRITÓRIO LENÇÓIS/MUNIM</w:t>
                            </w:r>
                            <w:r>
                              <w:rPr>
                                <w:rFonts w:ascii="Elephant" w:eastAsiaTheme="majorEastAsia" w:hAnsi="Elephant" w:cstheme="majorBidi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br/>
                              <w:t> 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ítulo 1" o:spid="_x0000_s1027" style="position:absolute;margin-left:-70.8pt;margin-top:245.65pt;width:571.2pt;height:189.4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" filled="f" stroked="f">
                <v:path arrowok="t"/>
                <o:lock v:ext="edit" grouping="t"/>
                <v:textbox>
                  <w:txbxContent>
                    <w:p w:rsidR="005E2674" w:rsidRDefault="005E2674" w:rsidP="005E267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Elephant" w:eastAsiaTheme="majorEastAsia" w:hAnsi="Elephant" w:cstheme="maj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PLANTAS ÚTEIS</w:t>
                      </w:r>
                      <w:proofErr w:type="gramStart"/>
                      <w:r>
                        <w:rPr>
                          <w:rFonts w:ascii="Elephant" w:eastAsiaTheme="majorEastAsia" w:hAnsi="Elephant" w:cstheme="maj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 xml:space="preserve">  </w:t>
                      </w:r>
                      <w:proofErr w:type="gramEnd"/>
                      <w:r>
                        <w:rPr>
                          <w:rFonts w:ascii="Elephant" w:eastAsiaTheme="majorEastAsia" w:hAnsi="Elephant" w:cstheme="maj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NA REGIÃO DO TERRITÓRIO LENÇÓIS/MUNIM</w:t>
                      </w:r>
                      <w:r>
                        <w:rPr>
                          <w:rFonts w:ascii="Elephant" w:eastAsiaTheme="majorEastAsia" w:hAnsi="Elephant" w:cstheme="majorBidi"/>
                          <w:color w:val="000000" w:themeColor="text1"/>
                          <w:kern w:val="24"/>
                          <w:sz w:val="48"/>
                          <w:szCs w:val="48"/>
                        </w:rPr>
                        <w:br/>
                        <w:t> </w:t>
                      </w:r>
                    </w:p>
                  </w:txbxContent>
                </v:textbox>
              </v:rect>
            </w:pict>
          </mc:Fallback>
        </mc:AlternateContent>
      </w:r>
      <w:r w:rsidRPr="005E2674"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735040" behindDoc="0" locked="0" layoutInCell="1" allowOverlap="1" wp14:anchorId="4C6DA1A1" wp14:editId="24DE6B91">
            <wp:simplePos x="0" y="0"/>
            <wp:positionH relativeFrom="column">
              <wp:posOffset>-1232535</wp:posOffset>
            </wp:positionH>
            <wp:positionV relativeFrom="paragraph">
              <wp:posOffset>2738755</wp:posOffset>
            </wp:positionV>
            <wp:extent cx="4286250" cy="3214370"/>
            <wp:effectExtent l="0" t="0" r="0" b="5080"/>
            <wp:wrapNone/>
            <wp:docPr id="23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0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214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2674"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734016" behindDoc="0" locked="0" layoutInCell="1" allowOverlap="1" wp14:anchorId="03D1577F" wp14:editId="111650FF">
            <wp:simplePos x="0" y="0"/>
            <wp:positionH relativeFrom="column">
              <wp:posOffset>2195830</wp:posOffset>
            </wp:positionH>
            <wp:positionV relativeFrom="paragraph">
              <wp:posOffset>2738755</wp:posOffset>
            </wp:positionV>
            <wp:extent cx="4286250" cy="3214370"/>
            <wp:effectExtent l="0" t="0" r="0" b="5080"/>
            <wp:wrapNone/>
            <wp:docPr id="10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9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214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lang w:eastAsia="pt-BR"/>
        </w:rPr>
        <w:br w:type="page"/>
      </w:r>
    </w:p>
    <w:p w:rsidR="00472DC9" w:rsidRDefault="00472DC9" w:rsidP="00DD55E0">
      <w:pPr>
        <w:spacing w:line="240" w:lineRule="auto"/>
        <w:jc w:val="center"/>
        <w:rPr>
          <w:rFonts w:ascii="Arial" w:hAnsi="Arial" w:cs="Arial"/>
          <w:b/>
        </w:rPr>
      </w:pPr>
    </w:p>
    <w:p w:rsidR="00CB46A1" w:rsidRDefault="00CB46A1" w:rsidP="00DD55E0">
      <w:pPr>
        <w:spacing w:line="240" w:lineRule="auto"/>
        <w:jc w:val="center"/>
        <w:rPr>
          <w:rFonts w:ascii="Arial" w:hAnsi="Arial" w:cs="Arial"/>
          <w:b/>
          <w:sz w:val="18"/>
        </w:rPr>
      </w:pPr>
    </w:p>
    <w:p w:rsidR="00DD55E0" w:rsidRPr="00DD55E0" w:rsidRDefault="00DD55E0" w:rsidP="00DD55E0">
      <w:pPr>
        <w:spacing w:line="240" w:lineRule="auto"/>
        <w:jc w:val="center"/>
        <w:rPr>
          <w:rFonts w:ascii="Arial" w:hAnsi="Arial" w:cs="Arial"/>
          <w:b/>
          <w:sz w:val="18"/>
        </w:rPr>
      </w:pPr>
      <w:r w:rsidRPr="00DD55E0">
        <w:rPr>
          <w:rFonts w:ascii="Arial" w:hAnsi="Arial" w:cs="Arial"/>
          <w:b/>
          <w:sz w:val="18"/>
        </w:rPr>
        <w:t>NÚCLEO DE ESTUDOS EM AGROECOLOGIA</w:t>
      </w:r>
    </w:p>
    <w:p w:rsidR="00DD55E0" w:rsidRPr="00DD55E0" w:rsidRDefault="00DD55E0" w:rsidP="00DD55E0">
      <w:pPr>
        <w:spacing w:line="240" w:lineRule="auto"/>
        <w:jc w:val="center"/>
        <w:rPr>
          <w:rFonts w:ascii="Arial" w:hAnsi="Arial" w:cs="Arial"/>
          <w:b/>
          <w:sz w:val="18"/>
        </w:rPr>
      </w:pPr>
    </w:p>
    <w:p w:rsidR="00DD55E0" w:rsidRPr="00DD55E0" w:rsidRDefault="001A260E" w:rsidP="00DD55E0">
      <w:pPr>
        <w:spacing w:line="240" w:lineRule="auto"/>
        <w:jc w:val="center"/>
        <w:rPr>
          <w:rFonts w:ascii="Arial" w:hAnsi="Arial" w:cs="Arial"/>
          <w:b/>
          <w:sz w:val="18"/>
        </w:rPr>
      </w:pPr>
      <w:r>
        <w:rPr>
          <w:rFonts w:ascii="Arial" w:hAnsi="Arial" w:cs="Arial"/>
          <w:b/>
          <w:noProof/>
          <w:sz w:val="18"/>
          <w:lang w:eastAsia="pt-BR"/>
        </w:rPr>
        <w:drawing>
          <wp:inline distT="0" distB="0" distL="0" distR="0">
            <wp:extent cx="1588168" cy="1588168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NE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083" cy="1591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78A" w:rsidRDefault="00DD55E0" w:rsidP="006F478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18"/>
        </w:rPr>
      </w:pPr>
      <w:r w:rsidRPr="00DD55E0">
        <w:rPr>
          <w:rFonts w:ascii="Arial" w:hAnsi="Arial" w:cs="Arial"/>
          <w:b/>
          <w:bCs/>
          <w:sz w:val="18"/>
        </w:rPr>
        <w:t>Coordenadora do Projeto:</w:t>
      </w:r>
    </w:p>
    <w:p w:rsidR="00DD55E0" w:rsidRPr="00DD55E0" w:rsidRDefault="00DD55E0" w:rsidP="00DD55E0">
      <w:pPr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  <w:sz w:val="18"/>
        </w:rPr>
      </w:pPr>
      <w:r w:rsidRPr="00DD55E0">
        <w:rPr>
          <w:rFonts w:ascii="Arial" w:hAnsi="Arial" w:cs="Arial"/>
          <w:sz w:val="18"/>
        </w:rPr>
        <w:t>Georgiana Eurides de Carvalho Marques</w:t>
      </w:r>
    </w:p>
    <w:p w:rsidR="00470A69" w:rsidRPr="00DD55E0" w:rsidRDefault="00DD55E0" w:rsidP="00470A6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18"/>
        </w:rPr>
      </w:pPr>
      <w:r w:rsidRPr="00DD55E0">
        <w:rPr>
          <w:rFonts w:ascii="Arial" w:hAnsi="Arial" w:cs="Arial"/>
          <w:b/>
          <w:bCs/>
          <w:sz w:val="18"/>
        </w:rPr>
        <w:t>Componentes do Projeto:</w:t>
      </w:r>
    </w:p>
    <w:p w:rsidR="00DD55E0" w:rsidRDefault="00DD55E0" w:rsidP="006F478A">
      <w:pPr>
        <w:spacing w:after="0" w:line="240" w:lineRule="auto"/>
        <w:jc w:val="center"/>
        <w:rPr>
          <w:rFonts w:ascii="Arial" w:hAnsi="Arial" w:cs="Arial"/>
          <w:sz w:val="18"/>
        </w:rPr>
      </w:pPr>
      <w:r w:rsidRPr="00DD55E0">
        <w:rPr>
          <w:rFonts w:ascii="Arial" w:hAnsi="Arial" w:cs="Arial"/>
          <w:sz w:val="18"/>
        </w:rPr>
        <w:t>Antônio Anísio Pinheiro</w:t>
      </w:r>
    </w:p>
    <w:p w:rsidR="0027737E" w:rsidRDefault="0027737E" w:rsidP="006F478A">
      <w:pPr>
        <w:spacing w:after="0" w:line="240" w:lineRule="auto"/>
        <w:jc w:val="center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Ariadne Enes Rocha</w:t>
      </w:r>
    </w:p>
    <w:p w:rsidR="006F478A" w:rsidRDefault="006F478A" w:rsidP="006F478A">
      <w:pPr>
        <w:spacing w:after="0" w:line="240" w:lineRule="auto"/>
        <w:jc w:val="center"/>
        <w:rPr>
          <w:rFonts w:ascii="Arial" w:hAnsi="Arial" w:cs="Arial"/>
          <w:sz w:val="18"/>
        </w:rPr>
      </w:pPr>
      <w:r w:rsidRPr="00DD55E0">
        <w:rPr>
          <w:rFonts w:ascii="Arial" w:hAnsi="Arial" w:cs="Arial"/>
          <w:sz w:val="18"/>
        </w:rPr>
        <w:t>Beatriz Rebelo Rocha</w:t>
      </w:r>
    </w:p>
    <w:p w:rsidR="006F478A" w:rsidRPr="00DD55E0" w:rsidRDefault="006F478A" w:rsidP="006F478A">
      <w:pPr>
        <w:spacing w:after="0" w:line="240" w:lineRule="auto"/>
        <w:jc w:val="center"/>
        <w:rPr>
          <w:rFonts w:ascii="Arial" w:hAnsi="Arial" w:cs="Arial"/>
          <w:color w:val="000000"/>
          <w:sz w:val="18"/>
          <w:shd w:val="clear" w:color="auto" w:fill="FFFFFF"/>
        </w:rPr>
      </w:pPr>
      <w:r w:rsidRPr="00DD55E0">
        <w:rPr>
          <w:rFonts w:ascii="Arial" w:hAnsi="Arial" w:cs="Arial"/>
          <w:color w:val="000000"/>
          <w:sz w:val="18"/>
          <w:shd w:val="clear" w:color="auto" w:fill="FFFFFF"/>
        </w:rPr>
        <w:t>Bruna Rayana dos Santos Sampaio</w:t>
      </w:r>
    </w:p>
    <w:p w:rsidR="006F478A" w:rsidRDefault="006F478A" w:rsidP="006F478A">
      <w:pPr>
        <w:spacing w:after="0" w:line="240" w:lineRule="auto"/>
        <w:jc w:val="center"/>
        <w:rPr>
          <w:rFonts w:ascii="Arial" w:hAnsi="Arial" w:cs="Arial"/>
          <w:sz w:val="18"/>
        </w:rPr>
      </w:pPr>
      <w:r w:rsidRPr="00DD55E0">
        <w:rPr>
          <w:rFonts w:ascii="Arial" w:hAnsi="Arial" w:cs="Arial"/>
          <w:sz w:val="18"/>
        </w:rPr>
        <w:t>Caroline Sena</w:t>
      </w:r>
    </w:p>
    <w:p w:rsidR="006F478A" w:rsidRPr="00DD55E0" w:rsidRDefault="006F478A" w:rsidP="006F478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18"/>
        </w:rPr>
      </w:pPr>
      <w:r w:rsidRPr="00DD55E0">
        <w:rPr>
          <w:rFonts w:ascii="Arial" w:hAnsi="Arial" w:cs="Arial"/>
          <w:sz w:val="18"/>
        </w:rPr>
        <w:t>Cidvânia Andrade de Oliveira</w:t>
      </w:r>
    </w:p>
    <w:p w:rsidR="006F478A" w:rsidRPr="00DD55E0" w:rsidRDefault="006F478A" w:rsidP="006F478A">
      <w:pPr>
        <w:spacing w:after="0" w:line="240" w:lineRule="auto"/>
        <w:jc w:val="center"/>
        <w:rPr>
          <w:rFonts w:ascii="Arial" w:hAnsi="Arial" w:cs="Arial"/>
          <w:sz w:val="18"/>
        </w:rPr>
      </w:pPr>
      <w:r w:rsidRPr="00DD55E0">
        <w:rPr>
          <w:rFonts w:ascii="Arial" w:hAnsi="Arial" w:cs="Arial"/>
          <w:sz w:val="18"/>
        </w:rPr>
        <w:t>Dayany Sampaio</w:t>
      </w:r>
    </w:p>
    <w:p w:rsidR="006F478A" w:rsidRPr="00DD55E0" w:rsidRDefault="006F478A" w:rsidP="006F478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18"/>
        </w:rPr>
      </w:pPr>
      <w:r w:rsidRPr="00DD55E0">
        <w:rPr>
          <w:rFonts w:ascii="Arial" w:hAnsi="Arial" w:cs="Arial"/>
          <w:sz w:val="18"/>
        </w:rPr>
        <w:t>Diogo Herison Silva Sardinha</w:t>
      </w:r>
    </w:p>
    <w:p w:rsidR="006F478A" w:rsidRDefault="006F478A" w:rsidP="006F478A">
      <w:pPr>
        <w:spacing w:after="0" w:line="240" w:lineRule="auto"/>
        <w:jc w:val="center"/>
        <w:rPr>
          <w:rFonts w:ascii="Arial" w:hAnsi="Arial" w:cs="Arial"/>
          <w:sz w:val="18"/>
        </w:rPr>
      </w:pPr>
      <w:r w:rsidRPr="00DD55E0">
        <w:rPr>
          <w:rFonts w:ascii="Arial" w:hAnsi="Arial" w:cs="Arial"/>
          <w:sz w:val="18"/>
        </w:rPr>
        <w:t>Djanira Rubim</w:t>
      </w:r>
    </w:p>
    <w:p w:rsidR="006F478A" w:rsidRDefault="006F478A" w:rsidP="006F478A">
      <w:pPr>
        <w:spacing w:after="0" w:line="240" w:lineRule="auto"/>
        <w:jc w:val="center"/>
        <w:rPr>
          <w:rFonts w:ascii="Arial" w:hAnsi="Arial" w:cs="Arial"/>
          <w:sz w:val="18"/>
        </w:rPr>
      </w:pPr>
      <w:r w:rsidRPr="00DD55E0">
        <w:rPr>
          <w:rFonts w:ascii="Arial" w:hAnsi="Arial" w:cs="Arial"/>
          <w:sz w:val="18"/>
        </w:rPr>
        <w:t>Emerson Lucas</w:t>
      </w:r>
    </w:p>
    <w:p w:rsidR="006F478A" w:rsidRPr="00DD55E0" w:rsidRDefault="006F478A" w:rsidP="006F478A">
      <w:pPr>
        <w:spacing w:after="0" w:line="240" w:lineRule="auto"/>
        <w:jc w:val="center"/>
        <w:rPr>
          <w:rFonts w:ascii="Arial" w:hAnsi="Arial" w:cs="Arial"/>
          <w:color w:val="000000"/>
          <w:sz w:val="18"/>
          <w:shd w:val="clear" w:color="auto" w:fill="FFFFFF"/>
        </w:rPr>
      </w:pPr>
      <w:r w:rsidRPr="00DD55E0">
        <w:rPr>
          <w:rFonts w:ascii="Arial" w:hAnsi="Arial" w:cs="Arial"/>
          <w:color w:val="000000"/>
          <w:sz w:val="18"/>
          <w:shd w:val="clear" w:color="auto" w:fill="FFFFFF"/>
        </w:rPr>
        <w:t>Felipi Sousa</w:t>
      </w:r>
    </w:p>
    <w:p w:rsidR="006F478A" w:rsidRPr="00DD55E0" w:rsidRDefault="006F478A" w:rsidP="006F478A">
      <w:pPr>
        <w:spacing w:after="0" w:line="240" w:lineRule="auto"/>
        <w:jc w:val="center"/>
        <w:rPr>
          <w:rFonts w:ascii="Arial" w:hAnsi="Arial" w:cs="Arial"/>
          <w:sz w:val="18"/>
        </w:rPr>
      </w:pPr>
      <w:r w:rsidRPr="00DD55E0">
        <w:rPr>
          <w:rFonts w:ascii="Arial" w:hAnsi="Arial" w:cs="Arial"/>
          <w:sz w:val="18"/>
        </w:rPr>
        <w:t>Fabio Pierre Pacheco Fontinelle</w:t>
      </w:r>
    </w:p>
    <w:p w:rsidR="006F478A" w:rsidRDefault="006F478A" w:rsidP="006F478A">
      <w:pPr>
        <w:spacing w:after="0" w:line="240" w:lineRule="auto"/>
        <w:jc w:val="center"/>
        <w:rPr>
          <w:rFonts w:ascii="Arial" w:hAnsi="Arial" w:cs="Arial"/>
          <w:color w:val="000000"/>
          <w:sz w:val="18"/>
          <w:shd w:val="clear" w:color="auto" w:fill="FFFFFF"/>
        </w:rPr>
      </w:pPr>
      <w:r w:rsidRPr="00DD55E0">
        <w:rPr>
          <w:rFonts w:ascii="Arial" w:hAnsi="Arial" w:cs="Arial"/>
          <w:color w:val="000000"/>
          <w:sz w:val="18"/>
          <w:shd w:val="clear" w:color="auto" w:fill="FFFFFF"/>
        </w:rPr>
        <w:t>Fernando Cesar Correa Madeira</w:t>
      </w:r>
    </w:p>
    <w:p w:rsidR="006F478A" w:rsidRPr="00DD55E0" w:rsidRDefault="006F478A" w:rsidP="006F478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18"/>
        </w:rPr>
      </w:pPr>
      <w:r w:rsidRPr="00DD55E0">
        <w:rPr>
          <w:rFonts w:ascii="Arial" w:hAnsi="Arial" w:cs="Arial"/>
          <w:sz w:val="18"/>
        </w:rPr>
        <w:t>Flavia de Aquino Cutrim</w:t>
      </w:r>
    </w:p>
    <w:p w:rsidR="006F478A" w:rsidRPr="00DD55E0" w:rsidRDefault="006F478A" w:rsidP="006F478A">
      <w:pPr>
        <w:spacing w:after="0" w:line="240" w:lineRule="auto"/>
        <w:jc w:val="center"/>
        <w:rPr>
          <w:rFonts w:ascii="Arial" w:hAnsi="Arial" w:cs="Arial"/>
          <w:sz w:val="18"/>
        </w:rPr>
      </w:pPr>
      <w:r w:rsidRPr="00DD55E0">
        <w:rPr>
          <w:rFonts w:ascii="Arial" w:hAnsi="Arial" w:cs="Arial"/>
          <w:sz w:val="18"/>
        </w:rPr>
        <w:t>Flora Seixas</w:t>
      </w:r>
    </w:p>
    <w:p w:rsidR="006F478A" w:rsidRDefault="006F478A" w:rsidP="006F478A">
      <w:pPr>
        <w:spacing w:after="0" w:line="240" w:lineRule="auto"/>
        <w:jc w:val="center"/>
        <w:rPr>
          <w:rFonts w:ascii="Arial" w:hAnsi="Arial" w:cs="Arial"/>
          <w:color w:val="000000"/>
          <w:sz w:val="18"/>
          <w:shd w:val="clear" w:color="auto" w:fill="FFFFFF"/>
        </w:rPr>
      </w:pPr>
      <w:r w:rsidRPr="00DD55E0">
        <w:rPr>
          <w:rFonts w:ascii="Arial" w:hAnsi="Arial" w:cs="Arial"/>
          <w:color w:val="000000"/>
          <w:sz w:val="18"/>
          <w:shd w:val="clear" w:color="auto" w:fill="FFFFFF"/>
        </w:rPr>
        <w:t>Francisney Carvalho de Almeida Carvalho</w:t>
      </w:r>
    </w:p>
    <w:p w:rsidR="006F478A" w:rsidRPr="00DD55E0" w:rsidRDefault="006F478A" w:rsidP="006F478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18"/>
        </w:rPr>
      </w:pPr>
      <w:r w:rsidRPr="00DD55E0">
        <w:rPr>
          <w:rFonts w:ascii="Arial" w:hAnsi="Arial" w:cs="Arial"/>
          <w:sz w:val="18"/>
        </w:rPr>
        <w:t>Lidia do Espírito Santo Santos Coelho</w:t>
      </w:r>
    </w:p>
    <w:p w:rsidR="006F478A" w:rsidRDefault="006F478A" w:rsidP="006F478A">
      <w:pPr>
        <w:spacing w:after="0" w:line="240" w:lineRule="auto"/>
        <w:jc w:val="center"/>
        <w:rPr>
          <w:rFonts w:ascii="Arial" w:hAnsi="Arial" w:cs="Arial"/>
          <w:color w:val="000000"/>
          <w:sz w:val="18"/>
          <w:shd w:val="clear" w:color="auto" w:fill="FFFFFF"/>
        </w:rPr>
      </w:pPr>
      <w:r w:rsidRPr="00DD55E0">
        <w:rPr>
          <w:rFonts w:ascii="Arial" w:hAnsi="Arial" w:cs="Arial"/>
          <w:color w:val="000000"/>
          <w:sz w:val="18"/>
          <w:shd w:val="clear" w:color="auto" w:fill="FFFFFF"/>
        </w:rPr>
        <w:t>Lisa Hauane de Melo Santana</w:t>
      </w:r>
    </w:p>
    <w:p w:rsidR="006F478A" w:rsidRPr="00DD55E0" w:rsidRDefault="006F478A" w:rsidP="006F478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18"/>
        </w:rPr>
      </w:pPr>
      <w:r w:rsidRPr="00DD55E0">
        <w:rPr>
          <w:rFonts w:ascii="Arial" w:hAnsi="Arial" w:cs="Arial"/>
          <w:sz w:val="18"/>
        </w:rPr>
        <w:t>Livia Caroline Praseres de Almeida</w:t>
      </w:r>
    </w:p>
    <w:p w:rsidR="006F478A" w:rsidRPr="00DD55E0" w:rsidRDefault="006F478A" w:rsidP="006F478A">
      <w:pPr>
        <w:spacing w:after="0" w:line="240" w:lineRule="auto"/>
        <w:jc w:val="center"/>
        <w:rPr>
          <w:rFonts w:ascii="Arial" w:hAnsi="Arial" w:cs="Arial"/>
          <w:color w:val="000000"/>
          <w:sz w:val="18"/>
          <w:shd w:val="clear" w:color="auto" w:fill="FFFFFF"/>
        </w:rPr>
      </w:pPr>
      <w:r w:rsidRPr="00DD55E0">
        <w:rPr>
          <w:rFonts w:ascii="Arial" w:hAnsi="Arial" w:cs="Arial"/>
          <w:color w:val="000000"/>
          <w:sz w:val="18"/>
          <w:shd w:val="clear" w:color="auto" w:fill="FFFFFF"/>
        </w:rPr>
        <w:t>Luis Carlos Diniz</w:t>
      </w:r>
    </w:p>
    <w:p w:rsidR="006F478A" w:rsidRPr="00DD55E0" w:rsidRDefault="006F478A" w:rsidP="006F478A">
      <w:pPr>
        <w:spacing w:after="0" w:line="240" w:lineRule="auto"/>
        <w:jc w:val="center"/>
        <w:rPr>
          <w:rFonts w:ascii="Arial" w:hAnsi="Arial" w:cs="Arial"/>
          <w:sz w:val="18"/>
        </w:rPr>
      </w:pPr>
      <w:r w:rsidRPr="00DD55E0">
        <w:rPr>
          <w:rFonts w:ascii="Arial" w:hAnsi="Arial" w:cs="Arial"/>
          <w:sz w:val="18"/>
        </w:rPr>
        <w:t>Marta Cristina Conde de Almeida Costa</w:t>
      </w:r>
    </w:p>
    <w:p w:rsidR="006F478A" w:rsidRPr="00DD55E0" w:rsidRDefault="006F478A" w:rsidP="006F478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18"/>
        </w:rPr>
      </w:pPr>
      <w:r w:rsidRPr="00DD55E0">
        <w:rPr>
          <w:rFonts w:ascii="Arial" w:hAnsi="Arial" w:cs="Arial"/>
          <w:sz w:val="18"/>
        </w:rPr>
        <w:t>Roberta Almeida Muniz</w:t>
      </w:r>
    </w:p>
    <w:p w:rsidR="00DD55E0" w:rsidRPr="00DD55E0" w:rsidRDefault="00DD55E0" w:rsidP="006F478A">
      <w:pPr>
        <w:spacing w:after="0" w:line="240" w:lineRule="auto"/>
        <w:jc w:val="center"/>
        <w:rPr>
          <w:rFonts w:ascii="Arial" w:hAnsi="Arial" w:cs="Arial"/>
          <w:sz w:val="18"/>
        </w:rPr>
      </w:pPr>
      <w:r w:rsidRPr="00DD55E0">
        <w:rPr>
          <w:rFonts w:ascii="Arial" w:hAnsi="Arial" w:cs="Arial"/>
          <w:sz w:val="18"/>
        </w:rPr>
        <w:t>Vivian do Carmo Loch</w:t>
      </w:r>
    </w:p>
    <w:p w:rsidR="00DD55E0" w:rsidRPr="00DD55E0" w:rsidRDefault="00DD55E0" w:rsidP="00DD55E0">
      <w:pPr>
        <w:widowControl w:val="0"/>
        <w:spacing w:line="240" w:lineRule="auto"/>
        <w:rPr>
          <w:rFonts w:ascii="Arial" w:hAnsi="Arial" w:cs="Arial"/>
          <w:color w:val="000000"/>
          <w:sz w:val="18"/>
        </w:rPr>
      </w:pPr>
      <w:r w:rsidRPr="00DD55E0">
        <w:rPr>
          <w:rFonts w:ascii="Arial" w:hAnsi="Arial" w:cs="Arial"/>
          <w:sz w:val="18"/>
        </w:rPr>
        <w:t> </w:t>
      </w:r>
    </w:p>
    <w:p w:rsidR="00DD55E0" w:rsidRDefault="00DD55E0" w:rsidP="006F478A">
      <w:pPr>
        <w:spacing w:after="0" w:line="240" w:lineRule="auto"/>
        <w:jc w:val="center"/>
        <w:rPr>
          <w:rFonts w:ascii="Arial" w:hAnsi="Arial" w:cs="Arial"/>
          <w:sz w:val="18"/>
        </w:rPr>
      </w:pPr>
      <w:r w:rsidRPr="00DD55E0">
        <w:rPr>
          <w:rFonts w:ascii="Arial" w:hAnsi="Arial" w:cs="Arial"/>
          <w:b/>
          <w:sz w:val="18"/>
        </w:rPr>
        <w:t>Parceir</w:t>
      </w:r>
      <w:r w:rsidR="00470A69">
        <w:rPr>
          <w:rFonts w:ascii="Arial" w:hAnsi="Arial" w:cs="Arial"/>
          <w:b/>
          <w:sz w:val="18"/>
        </w:rPr>
        <w:t>os</w:t>
      </w:r>
      <w:r w:rsidRPr="00DD55E0">
        <w:rPr>
          <w:rFonts w:ascii="Arial" w:hAnsi="Arial" w:cs="Arial"/>
          <w:b/>
          <w:sz w:val="18"/>
        </w:rPr>
        <w:t>:</w:t>
      </w:r>
      <w:r w:rsidRPr="00DD55E0">
        <w:rPr>
          <w:rFonts w:ascii="Arial" w:hAnsi="Arial" w:cs="Arial"/>
          <w:sz w:val="18"/>
        </w:rPr>
        <w:t xml:space="preserve"> </w:t>
      </w:r>
    </w:p>
    <w:p w:rsidR="00470A69" w:rsidRPr="00DD55E0" w:rsidRDefault="00470A69" w:rsidP="006F478A">
      <w:pPr>
        <w:spacing w:after="0" w:line="240" w:lineRule="auto"/>
        <w:jc w:val="center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Agricultores Experimentadores dos Municípios de Morros, Rosário e Cachoeira Grande</w:t>
      </w:r>
    </w:p>
    <w:p w:rsidR="00DD55E0" w:rsidRPr="00DD55E0" w:rsidRDefault="00DD55E0" w:rsidP="006F478A">
      <w:pPr>
        <w:spacing w:after="0" w:line="240" w:lineRule="auto"/>
        <w:jc w:val="center"/>
        <w:rPr>
          <w:rFonts w:ascii="Arial" w:hAnsi="Arial" w:cs="Arial"/>
          <w:sz w:val="18"/>
        </w:rPr>
      </w:pPr>
      <w:r w:rsidRPr="00DD55E0">
        <w:rPr>
          <w:rFonts w:ascii="Arial" w:hAnsi="Arial" w:cs="Arial"/>
          <w:sz w:val="18"/>
        </w:rPr>
        <w:t>Associação Agroecológica Tijupá</w:t>
      </w:r>
    </w:p>
    <w:p w:rsidR="00DD55E0" w:rsidRPr="00DD55E0" w:rsidRDefault="00DD55E0" w:rsidP="006F478A">
      <w:pPr>
        <w:spacing w:after="0" w:line="240" w:lineRule="auto"/>
        <w:jc w:val="center"/>
        <w:rPr>
          <w:rFonts w:ascii="Arial" w:hAnsi="Arial" w:cs="Arial"/>
          <w:sz w:val="18"/>
        </w:rPr>
      </w:pPr>
      <w:r w:rsidRPr="00DD55E0">
        <w:rPr>
          <w:rFonts w:ascii="Arial" w:hAnsi="Arial" w:cs="Arial"/>
          <w:sz w:val="18"/>
        </w:rPr>
        <w:t>Universidade Estadual do Maranhão</w:t>
      </w:r>
    </w:p>
    <w:p w:rsidR="006F478A" w:rsidRDefault="006F478A" w:rsidP="00DD55E0">
      <w:pPr>
        <w:spacing w:line="240" w:lineRule="auto"/>
        <w:jc w:val="center"/>
        <w:rPr>
          <w:rFonts w:ascii="Arial" w:hAnsi="Arial" w:cs="Arial"/>
          <w:b/>
          <w:sz w:val="18"/>
        </w:rPr>
      </w:pPr>
    </w:p>
    <w:p w:rsidR="00DD55E0" w:rsidRPr="00DD55E0" w:rsidRDefault="00DD55E0" w:rsidP="006F478A">
      <w:pPr>
        <w:spacing w:after="0" w:line="240" w:lineRule="auto"/>
        <w:jc w:val="center"/>
        <w:rPr>
          <w:rFonts w:ascii="Arial" w:hAnsi="Arial" w:cs="Arial"/>
          <w:b/>
          <w:sz w:val="18"/>
        </w:rPr>
      </w:pPr>
      <w:r w:rsidRPr="00DD55E0">
        <w:rPr>
          <w:rFonts w:ascii="Arial" w:hAnsi="Arial" w:cs="Arial"/>
          <w:b/>
          <w:sz w:val="18"/>
        </w:rPr>
        <w:t>Financiamento:</w:t>
      </w:r>
    </w:p>
    <w:p w:rsidR="00DD55E0" w:rsidRPr="00DD55E0" w:rsidRDefault="00DD55E0" w:rsidP="006F478A">
      <w:pPr>
        <w:spacing w:after="0" w:line="240" w:lineRule="auto"/>
        <w:jc w:val="center"/>
        <w:rPr>
          <w:rFonts w:ascii="Arial" w:hAnsi="Arial" w:cs="Arial"/>
          <w:sz w:val="18"/>
        </w:rPr>
      </w:pPr>
      <w:r w:rsidRPr="00DD55E0">
        <w:rPr>
          <w:rFonts w:ascii="Arial" w:hAnsi="Arial" w:cs="Arial"/>
          <w:sz w:val="18"/>
        </w:rPr>
        <w:t>CNPq</w:t>
      </w:r>
    </w:p>
    <w:p w:rsidR="00DD55E0" w:rsidRPr="00DD55E0" w:rsidRDefault="00DD55E0" w:rsidP="00DD55E0">
      <w:pPr>
        <w:spacing w:line="240" w:lineRule="auto"/>
        <w:rPr>
          <w:rFonts w:ascii="Arial" w:hAnsi="Arial" w:cs="Arial"/>
        </w:rPr>
      </w:pPr>
    </w:p>
    <w:p w:rsidR="00DD55E0" w:rsidRDefault="00DD55E0" w:rsidP="00DD55E0">
      <w:pPr>
        <w:spacing w:line="240" w:lineRule="auto"/>
        <w:jc w:val="center"/>
        <w:rPr>
          <w:rFonts w:ascii="Arial" w:hAnsi="Arial" w:cs="Arial"/>
          <w:b/>
        </w:rPr>
      </w:pPr>
    </w:p>
    <w:p w:rsidR="001A260E" w:rsidRDefault="001A260E" w:rsidP="00DD55E0">
      <w:pPr>
        <w:spacing w:line="240" w:lineRule="auto"/>
        <w:jc w:val="center"/>
        <w:rPr>
          <w:rFonts w:ascii="Arial" w:hAnsi="Arial" w:cs="Arial"/>
          <w:b/>
        </w:rPr>
      </w:pPr>
      <w:bookmarkStart w:id="0" w:name="_GoBack"/>
      <w:bookmarkEnd w:id="0"/>
    </w:p>
    <w:p w:rsidR="001A260E" w:rsidRPr="00DD55E0" w:rsidRDefault="001A260E" w:rsidP="00DD55E0">
      <w:pPr>
        <w:spacing w:line="240" w:lineRule="auto"/>
        <w:jc w:val="center"/>
        <w:rPr>
          <w:rFonts w:ascii="Arial" w:hAnsi="Arial" w:cs="Arial"/>
          <w:b/>
        </w:rPr>
      </w:pPr>
    </w:p>
    <w:p w:rsidR="00DD55E0" w:rsidRPr="003E5966" w:rsidRDefault="00470A69" w:rsidP="00470A69">
      <w:pPr>
        <w:spacing w:line="240" w:lineRule="auto"/>
        <w:rPr>
          <w:rFonts w:ascii="Arial" w:hAnsi="Arial" w:cs="Arial"/>
        </w:rPr>
      </w:pPr>
      <w:r w:rsidRPr="003E5966">
        <w:rPr>
          <w:rFonts w:ascii="Arial" w:hAnsi="Arial" w:cs="Arial"/>
        </w:rPr>
        <w:lastRenderedPageBreak/>
        <w:t>Primeira edição - 2015</w:t>
      </w:r>
    </w:p>
    <w:p w:rsidR="00DD55E0" w:rsidRPr="00DD55E0" w:rsidRDefault="00DD55E0" w:rsidP="00470A69">
      <w:pPr>
        <w:spacing w:line="240" w:lineRule="auto"/>
        <w:rPr>
          <w:rFonts w:ascii="Arial" w:hAnsi="Arial" w:cs="Arial"/>
          <w:b/>
        </w:rPr>
      </w:pPr>
    </w:p>
    <w:p w:rsidR="003E5966" w:rsidRDefault="003E5966" w:rsidP="00DD55E0">
      <w:pPr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Capa:</w:t>
      </w:r>
    </w:p>
    <w:p w:rsidR="00DD55E0" w:rsidRPr="00AA71E5" w:rsidRDefault="00AA71E5" w:rsidP="00DD55E0">
      <w:pPr>
        <w:spacing w:line="240" w:lineRule="auto"/>
        <w:rPr>
          <w:rFonts w:ascii="Arial" w:hAnsi="Arial" w:cs="Arial"/>
        </w:rPr>
      </w:pPr>
      <w:r w:rsidRPr="00AA71E5">
        <w:rPr>
          <w:rFonts w:ascii="Arial" w:hAnsi="Arial" w:cs="Arial"/>
        </w:rPr>
        <w:t>Fotografias de autoria de Vivian do Carmo Loch</w:t>
      </w:r>
      <w:r>
        <w:rPr>
          <w:rFonts w:ascii="Arial" w:hAnsi="Arial" w:cs="Arial"/>
        </w:rPr>
        <w:t>.</w:t>
      </w:r>
    </w:p>
    <w:p w:rsidR="00DD55E0" w:rsidRPr="00F953AB" w:rsidRDefault="00F953AB" w:rsidP="00F953AB">
      <w:pPr>
        <w:spacing w:after="0" w:line="240" w:lineRule="auto"/>
        <w:jc w:val="both"/>
        <w:rPr>
          <w:rFonts w:ascii="Arial" w:hAnsi="Arial" w:cs="Arial"/>
        </w:rPr>
      </w:pPr>
      <w:r w:rsidRPr="00F953AB">
        <w:rPr>
          <w:rFonts w:ascii="Arial" w:hAnsi="Arial" w:cs="Arial"/>
        </w:rPr>
        <w:t>1 – Ricardo e toda a sua habilidade para com a confecção de balaios, tapitis, peneiras e demais artesanatos, povoado Três Antas – Cachoeira Grande/MA.</w:t>
      </w:r>
    </w:p>
    <w:p w:rsidR="00DD55E0" w:rsidRPr="00F953AB" w:rsidRDefault="00F953AB" w:rsidP="00F953AB">
      <w:pPr>
        <w:spacing w:after="0" w:line="240" w:lineRule="auto"/>
        <w:jc w:val="both"/>
        <w:rPr>
          <w:rFonts w:ascii="Arial" w:hAnsi="Arial" w:cs="Arial"/>
        </w:rPr>
      </w:pPr>
      <w:r w:rsidRPr="00F953AB">
        <w:rPr>
          <w:rFonts w:ascii="Arial" w:hAnsi="Arial" w:cs="Arial"/>
        </w:rPr>
        <w:t>2 – Dona Lourdes quebrando coco babaçu, povoado Cajazal, Rosário/MA.</w:t>
      </w:r>
    </w:p>
    <w:p w:rsidR="00DD55E0" w:rsidRPr="00F953AB" w:rsidRDefault="00F953AB" w:rsidP="00F953AB">
      <w:pPr>
        <w:spacing w:after="0" w:line="240" w:lineRule="auto"/>
        <w:jc w:val="both"/>
        <w:rPr>
          <w:rFonts w:ascii="Arial" w:hAnsi="Arial" w:cs="Arial"/>
        </w:rPr>
      </w:pPr>
      <w:r w:rsidRPr="00F953AB">
        <w:rPr>
          <w:rFonts w:ascii="Arial" w:hAnsi="Arial" w:cs="Arial"/>
        </w:rPr>
        <w:t>3 – Lió colhendo frutos de sua horta mandala, povoado Patizal, Morros/MA.</w:t>
      </w:r>
    </w:p>
    <w:p w:rsidR="00DD55E0" w:rsidRPr="00F953AB" w:rsidRDefault="00F953AB" w:rsidP="00F953AB">
      <w:pPr>
        <w:spacing w:after="0" w:line="240" w:lineRule="auto"/>
        <w:jc w:val="both"/>
        <w:rPr>
          <w:rFonts w:ascii="Arial" w:hAnsi="Arial" w:cs="Arial"/>
        </w:rPr>
      </w:pPr>
      <w:r w:rsidRPr="00F953AB">
        <w:rPr>
          <w:rFonts w:ascii="Arial" w:hAnsi="Arial" w:cs="Arial"/>
        </w:rPr>
        <w:t>4 – Dona Lucidalva brocando uma capoeira para fazer sua roça, povoado Igarapé grande, Rosário/MA.</w:t>
      </w:r>
    </w:p>
    <w:p w:rsidR="00DD55E0" w:rsidRPr="00F953AB" w:rsidRDefault="00F953AB" w:rsidP="00F953AB">
      <w:pPr>
        <w:spacing w:after="0" w:line="240" w:lineRule="auto"/>
        <w:jc w:val="both"/>
        <w:rPr>
          <w:rFonts w:ascii="Arial" w:hAnsi="Arial" w:cs="Arial"/>
        </w:rPr>
      </w:pPr>
      <w:r w:rsidRPr="00F953AB">
        <w:rPr>
          <w:rFonts w:ascii="Arial" w:hAnsi="Arial" w:cs="Arial"/>
        </w:rPr>
        <w:t>5 – Mãos de Dona Rose preparando o vinho da juçara, povoado Santo Antônio, Cachoeira Grande/MA.</w:t>
      </w:r>
    </w:p>
    <w:p w:rsidR="00DD55E0" w:rsidRPr="00F953AB" w:rsidRDefault="00F953AB" w:rsidP="00F953AB">
      <w:pPr>
        <w:spacing w:after="0" w:line="240" w:lineRule="auto"/>
        <w:jc w:val="both"/>
        <w:rPr>
          <w:rFonts w:ascii="Arial" w:hAnsi="Arial" w:cs="Arial"/>
        </w:rPr>
      </w:pPr>
      <w:r w:rsidRPr="00F953AB">
        <w:rPr>
          <w:rFonts w:ascii="Arial" w:hAnsi="Arial" w:cs="Arial"/>
        </w:rPr>
        <w:t>6 – Dona Ribinha molhando seus canteiros suspensos de hortaliças, povoado Tingidor, Rosário/MA.</w:t>
      </w:r>
    </w:p>
    <w:p w:rsidR="00DD55E0" w:rsidRPr="00DD55E0" w:rsidRDefault="00DD55E0" w:rsidP="00DD55E0">
      <w:pPr>
        <w:spacing w:line="240" w:lineRule="auto"/>
        <w:rPr>
          <w:rFonts w:ascii="Arial" w:hAnsi="Arial" w:cs="Arial"/>
          <w:b/>
        </w:rPr>
      </w:pPr>
    </w:p>
    <w:p w:rsidR="00DD55E0" w:rsidRPr="00DD55E0" w:rsidRDefault="00DD55E0" w:rsidP="00DD55E0">
      <w:pPr>
        <w:spacing w:line="240" w:lineRule="auto"/>
        <w:rPr>
          <w:rFonts w:ascii="Arial" w:hAnsi="Arial" w:cs="Arial"/>
          <w:b/>
        </w:rPr>
      </w:pPr>
    </w:p>
    <w:p w:rsidR="00DD55E0" w:rsidRPr="00DD55E0" w:rsidRDefault="00DD55E0" w:rsidP="00DD55E0">
      <w:pPr>
        <w:spacing w:line="240" w:lineRule="auto"/>
        <w:rPr>
          <w:rFonts w:ascii="Arial" w:hAnsi="Arial" w:cs="Arial"/>
          <w:b/>
        </w:rPr>
      </w:pPr>
    </w:p>
    <w:p w:rsidR="00DD55E0" w:rsidRPr="00DD55E0" w:rsidRDefault="00DD55E0" w:rsidP="00DD55E0">
      <w:pPr>
        <w:spacing w:line="240" w:lineRule="auto"/>
        <w:rPr>
          <w:rFonts w:ascii="Arial" w:hAnsi="Arial" w:cs="Arial"/>
          <w:b/>
        </w:rPr>
      </w:pPr>
    </w:p>
    <w:p w:rsidR="00DD55E0" w:rsidRPr="00DD55E0" w:rsidRDefault="00DD55E0" w:rsidP="00DD55E0">
      <w:pPr>
        <w:spacing w:line="240" w:lineRule="auto"/>
        <w:rPr>
          <w:rFonts w:ascii="Arial" w:hAnsi="Arial" w:cs="Arial"/>
          <w:b/>
        </w:rPr>
      </w:pPr>
    </w:p>
    <w:p w:rsidR="00DD55E0" w:rsidRPr="00DD55E0" w:rsidRDefault="00DD55E0" w:rsidP="00DD55E0">
      <w:pPr>
        <w:spacing w:line="240" w:lineRule="auto"/>
        <w:rPr>
          <w:rFonts w:ascii="Arial" w:hAnsi="Arial" w:cs="Arial"/>
          <w:b/>
        </w:rPr>
      </w:pPr>
    </w:p>
    <w:p w:rsidR="00DD55E0" w:rsidRPr="00DD55E0" w:rsidRDefault="00DD55E0" w:rsidP="00DD55E0">
      <w:pPr>
        <w:spacing w:line="240" w:lineRule="auto"/>
        <w:rPr>
          <w:rFonts w:ascii="Arial" w:hAnsi="Arial" w:cs="Arial"/>
          <w:b/>
        </w:rPr>
      </w:pPr>
    </w:p>
    <w:p w:rsidR="00DD55E0" w:rsidRPr="00DD55E0" w:rsidRDefault="00DD55E0" w:rsidP="00DD55E0">
      <w:pPr>
        <w:spacing w:line="240" w:lineRule="auto"/>
        <w:rPr>
          <w:rFonts w:ascii="Arial" w:hAnsi="Arial" w:cs="Arial"/>
          <w:b/>
        </w:rPr>
      </w:pPr>
    </w:p>
    <w:p w:rsidR="00DD55E0" w:rsidRPr="00DD55E0" w:rsidRDefault="00DD55E0" w:rsidP="00DD55E0">
      <w:pPr>
        <w:spacing w:line="240" w:lineRule="auto"/>
        <w:rPr>
          <w:rFonts w:ascii="Arial" w:hAnsi="Arial" w:cs="Arial"/>
          <w:b/>
        </w:rPr>
      </w:pPr>
    </w:p>
    <w:p w:rsidR="00DD55E0" w:rsidRDefault="00DD55E0" w:rsidP="00DD55E0">
      <w:pPr>
        <w:spacing w:line="240" w:lineRule="auto"/>
        <w:rPr>
          <w:rFonts w:ascii="Arial" w:hAnsi="Arial" w:cs="Arial"/>
          <w:b/>
        </w:rPr>
      </w:pPr>
    </w:p>
    <w:p w:rsidR="006F478A" w:rsidRDefault="006F478A" w:rsidP="00DD55E0">
      <w:pPr>
        <w:spacing w:line="240" w:lineRule="auto"/>
        <w:rPr>
          <w:rFonts w:ascii="Arial" w:hAnsi="Arial" w:cs="Arial"/>
          <w:b/>
        </w:rPr>
      </w:pPr>
    </w:p>
    <w:p w:rsidR="006F478A" w:rsidRDefault="006F478A" w:rsidP="00DD55E0">
      <w:pPr>
        <w:spacing w:line="240" w:lineRule="auto"/>
        <w:rPr>
          <w:rFonts w:ascii="Arial" w:hAnsi="Arial" w:cs="Arial"/>
          <w:b/>
        </w:rPr>
      </w:pPr>
    </w:p>
    <w:p w:rsidR="006F478A" w:rsidRDefault="006F478A" w:rsidP="00DD55E0">
      <w:pPr>
        <w:spacing w:line="240" w:lineRule="auto"/>
        <w:rPr>
          <w:rFonts w:ascii="Arial" w:hAnsi="Arial" w:cs="Arial"/>
          <w:b/>
        </w:rPr>
      </w:pPr>
    </w:p>
    <w:p w:rsidR="006F478A" w:rsidRPr="00DD55E0" w:rsidRDefault="006F478A" w:rsidP="00DD55E0">
      <w:pPr>
        <w:spacing w:line="240" w:lineRule="auto"/>
        <w:rPr>
          <w:rFonts w:ascii="Arial" w:hAnsi="Arial" w:cs="Arial"/>
          <w:b/>
        </w:rPr>
      </w:pPr>
    </w:p>
    <w:p w:rsidR="00DD55E0" w:rsidRPr="00DD55E0" w:rsidRDefault="00DD55E0" w:rsidP="00DD55E0">
      <w:pPr>
        <w:spacing w:line="240" w:lineRule="auto"/>
        <w:rPr>
          <w:rFonts w:ascii="Arial" w:hAnsi="Arial" w:cs="Arial"/>
          <w:b/>
        </w:rPr>
      </w:pPr>
    </w:p>
    <w:p w:rsidR="00DD55E0" w:rsidRPr="00DD55E0" w:rsidRDefault="00DD55E0" w:rsidP="00DD55E0">
      <w:pPr>
        <w:spacing w:line="240" w:lineRule="auto"/>
        <w:rPr>
          <w:rFonts w:ascii="Arial" w:hAnsi="Arial" w:cs="Arial"/>
          <w:b/>
        </w:rPr>
      </w:pPr>
      <w:r w:rsidRPr="00DD55E0">
        <w:rPr>
          <w:rFonts w:ascii="Arial" w:hAnsi="Arial" w:cs="Arial"/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ECAF1C" wp14:editId="0F0699B2">
                <wp:simplePos x="0" y="0"/>
                <wp:positionH relativeFrom="column">
                  <wp:posOffset>520065</wp:posOffset>
                </wp:positionH>
                <wp:positionV relativeFrom="paragraph">
                  <wp:posOffset>64135</wp:posOffset>
                </wp:positionV>
                <wp:extent cx="4832985" cy="2100580"/>
                <wp:effectExtent l="0" t="0" r="24765" b="1397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2985" cy="2100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1D91" w:rsidRDefault="00DE1D91" w:rsidP="00DD55E0">
                            <w:r>
                              <w:t>Plantas úteis para comunidades tradicionais da região do Território Lençóis/Munim/NEA; Org: Vivian do Carmo Loch...[et al]. São Luis:NEA, 2015.</w:t>
                            </w:r>
                          </w:p>
                          <w:p w:rsidR="00DE1D91" w:rsidRDefault="00DE1D91" w:rsidP="00DD55E0">
                            <w:r>
                              <w:t>2</w:t>
                            </w:r>
                            <w:r w:rsidR="006E72C1">
                              <w:t>0</w:t>
                            </w:r>
                            <w:r>
                              <w:t>p:il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8" type="#_x0000_t202" style="position:absolute;margin-left:40.95pt;margin-top:5.05pt;width:380.55pt;height:165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">
                <v:textbox>
                  <w:txbxContent>
                    <w:p w:rsidR="00DE1D91" w:rsidRDefault="00DE1D91" w:rsidP="00DD55E0">
                      <w:r>
                        <w:t>Plantas úteis para comunidades tradicionais da região do Território Lençóis/Munim/NEA; Org: Vivian do Carmo Loch...[et al]. São Luis:NEA, 2015.</w:t>
                      </w:r>
                    </w:p>
                    <w:p w:rsidR="00DE1D91" w:rsidRDefault="00DE1D91" w:rsidP="00DD55E0">
                      <w:r>
                        <w:t>2</w:t>
                      </w:r>
                      <w:r w:rsidR="006E72C1">
                        <w:t>0</w:t>
                      </w:r>
                      <w:r>
                        <w:t>p:il</w:t>
                      </w:r>
                    </w:p>
                  </w:txbxContent>
                </v:textbox>
              </v:shape>
            </w:pict>
          </mc:Fallback>
        </mc:AlternateContent>
      </w:r>
    </w:p>
    <w:p w:rsidR="00DD55E0" w:rsidRPr="00DD55E0" w:rsidRDefault="00DD55E0" w:rsidP="00DD55E0">
      <w:pPr>
        <w:spacing w:line="240" w:lineRule="auto"/>
        <w:rPr>
          <w:rFonts w:ascii="Arial" w:hAnsi="Arial" w:cs="Arial"/>
          <w:b/>
        </w:rPr>
      </w:pPr>
    </w:p>
    <w:p w:rsidR="00DD55E0" w:rsidRPr="00DD55E0" w:rsidRDefault="00DD55E0" w:rsidP="00DD55E0">
      <w:pPr>
        <w:spacing w:line="240" w:lineRule="auto"/>
        <w:rPr>
          <w:rFonts w:ascii="Arial" w:hAnsi="Arial" w:cs="Arial"/>
          <w:b/>
        </w:rPr>
      </w:pPr>
    </w:p>
    <w:p w:rsidR="00DD55E0" w:rsidRPr="00DD55E0" w:rsidRDefault="00DD55E0" w:rsidP="00DD55E0">
      <w:pPr>
        <w:spacing w:line="240" w:lineRule="auto"/>
        <w:rPr>
          <w:rFonts w:ascii="Arial" w:hAnsi="Arial" w:cs="Arial"/>
          <w:b/>
        </w:rPr>
      </w:pPr>
    </w:p>
    <w:p w:rsidR="00DD55E0" w:rsidRPr="00DD55E0" w:rsidRDefault="00DD55E0" w:rsidP="00DD55E0">
      <w:pPr>
        <w:spacing w:line="240" w:lineRule="auto"/>
        <w:rPr>
          <w:rFonts w:ascii="Arial" w:hAnsi="Arial" w:cs="Arial"/>
          <w:b/>
        </w:rPr>
      </w:pPr>
    </w:p>
    <w:p w:rsidR="00DD55E0" w:rsidRPr="00DD55E0" w:rsidRDefault="00DD55E0" w:rsidP="00DD55E0">
      <w:pPr>
        <w:spacing w:line="240" w:lineRule="auto"/>
        <w:rPr>
          <w:rFonts w:ascii="Arial" w:hAnsi="Arial" w:cs="Arial"/>
          <w:b/>
        </w:rPr>
      </w:pPr>
    </w:p>
    <w:p w:rsidR="006F7725" w:rsidRDefault="006F7725" w:rsidP="00675B4A">
      <w:pPr>
        <w:jc w:val="center"/>
        <w:rPr>
          <w:rFonts w:ascii="Elephant" w:hAnsi="Elephant" w:cs="Arial"/>
          <w:b/>
          <w:sz w:val="24"/>
        </w:rPr>
      </w:pPr>
      <w:r>
        <w:rPr>
          <w:rFonts w:ascii="Arial" w:hAnsi="Arial" w:cs="Arial"/>
          <w:b/>
        </w:rPr>
        <w:br w:type="page"/>
      </w:r>
      <w:r w:rsidR="00675B4A" w:rsidRPr="009C7054">
        <w:rPr>
          <w:rFonts w:ascii="Elephant" w:hAnsi="Elephant" w:cs="Arial"/>
          <w:b/>
          <w:sz w:val="24"/>
        </w:rPr>
        <w:lastRenderedPageBreak/>
        <w:t>APRESENTAÇÃO</w:t>
      </w:r>
    </w:p>
    <w:p w:rsidR="009C7054" w:rsidRPr="009C7054" w:rsidRDefault="009C7054" w:rsidP="00675B4A">
      <w:pPr>
        <w:jc w:val="center"/>
        <w:rPr>
          <w:rFonts w:ascii="Elephant" w:hAnsi="Elephant" w:cs="Arial"/>
          <w:b/>
          <w:sz w:val="24"/>
        </w:rPr>
      </w:pPr>
    </w:p>
    <w:p w:rsidR="002A23D1" w:rsidRDefault="009C7054" w:rsidP="002A23D1">
      <w:pPr>
        <w:spacing w:line="240" w:lineRule="auto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Est</w:t>
      </w:r>
      <w:r w:rsidR="002A23D1">
        <w:rPr>
          <w:rFonts w:ascii="Arial" w:hAnsi="Arial" w:cs="Arial"/>
          <w:sz w:val="24"/>
        </w:rPr>
        <w:t>a cartilha faz</w:t>
      </w:r>
      <w:r w:rsidRPr="009C7054">
        <w:rPr>
          <w:rFonts w:ascii="Arial" w:hAnsi="Arial" w:cs="Arial"/>
          <w:sz w:val="24"/>
        </w:rPr>
        <w:t xml:space="preserve"> parte do material de estudos elaborado pelo </w:t>
      </w:r>
      <w:r w:rsidRPr="00402E8E">
        <w:rPr>
          <w:rFonts w:ascii="Elephant" w:hAnsi="Elephant" w:cs="Arial"/>
          <w:sz w:val="24"/>
        </w:rPr>
        <w:t>Núcleo de Estudos em Agroecologia</w:t>
      </w:r>
      <w:r w:rsidR="002A23D1">
        <w:rPr>
          <w:rFonts w:ascii="Arial" w:hAnsi="Arial" w:cs="Arial"/>
          <w:sz w:val="24"/>
        </w:rPr>
        <w:t xml:space="preserve">. Foram citadas as principais plantas utilizadas por agricultores tradicionais dos municípios de Morros, Rosário e Cachoeira Grande. A lista foi baseada em questionários semiestruturados aplicados com alguns destes homens e mulheres do campo, que atualmente compõe o Núcleo de Estudos em Agroecologia como </w:t>
      </w:r>
      <w:r w:rsidR="002A23D1" w:rsidRPr="00402E8E">
        <w:rPr>
          <w:rFonts w:ascii="Elephant" w:hAnsi="Elephant" w:cs="Arial"/>
          <w:sz w:val="24"/>
        </w:rPr>
        <w:t>agricultores-experimentadores</w:t>
      </w:r>
      <w:r w:rsidR="002A23D1">
        <w:rPr>
          <w:rFonts w:ascii="Arial" w:hAnsi="Arial" w:cs="Arial"/>
          <w:sz w:val="24"/>
        </w:rPr>
        <w:t xml:space="preserve">. </w:t>
      </w:r>
      <w:r w:rsidRPr="009C7054">
        <w:rPr>
          <w:rFonts w:ascii="Arial" w:hAnsi="Arial" w:cs="Arial"/>
          <w:sz w:val="24"/>
        </w:rPr>
        <w:t xml:space="preserve"> </w:t>
      </w:r>
    </w:p>
    <w:p w:rsidR="009C7054" w:rsidRPr="009C7054" w:rsidRDefault="009C7054" w:rsidP="002A23D1">
      <w:pPr>
        <w:spacing w:line="240" w:lineRule="auto"/>
        <w:ind w:firstLine="708"/>
        <w:jc w:val="both"/>
        <w:rPr>
          <w:rFonts w:ascii="Arial" w:hAnsi="Arial" w:cs="Arial"/>
          <w:sz w:val="24"/>
        </w:rPr>
      </w:pPr>
      <w:r w:rsidRPr="009C7054">
        <w:rPr>
          <w:rFonts w:ascii="Arial" w:hAnsi="Arial" w:cs="Arial"/>
          <w:sz w:val="24"/>
        </w:rPr>
        <w:t xml:space="preserve">Nosso objetivo </w:t>
      </w:r>
      <w:r w:rsidR="002A23D1">
        <w:rPr>
          <w:rFonts w:ascii="Arial" w:hAnsi="Arial" w:cs="Arial"/>
          <w:sz w:val="24"/>
        </w:rPr>
        <w:t xml:space="preserve">com esta cartilha </w:t>
      </w:r>
      <w:r w:rsidRPr="009C7054">
        <w:rPr>
          <w:rFonts w:ascii="Arial" w:hAnsi="Arial" w:cs="Arial"/>
          <w:sz w:val="24"/>
        </w:rPr>
        <w:t xml:space="preserve">é </w:t>
      </w:r>
      <w:r w:rsidR="002A23D1" w:rsidRPr="00402E8E">
        <w:rPr>
          <w:rFonts w:ascii="Elephant" w:hAnsi="Elephant" w:cs="Arial"/>
          <w:sz w:val="24"/>
        </w:rPr>
        <w:t>resgatar e registrar o uso local</w:t>
      </w:r>
      <w:r w:rsidR="002A23D1">
        <w:rPr>
          <w:rFonts w:ascii="Arial" w:hAnsi="Arial" w:cs="Arial"/>
          <w:sz w:val="24"/>
        </w:rPr>
        <w:t xml:space="preserve"> feito por estes grupos há décadas. E mostrar o valor cultural e histórico deste saber gerado através da convivência com os recursos naturais locais. Este </w:t>
      </w:r>
      <w:r w:rsidR="002A23D1" w:rsidRPr="00402E8E">
        <w:rPr>
          <w:rFonts w:ascii="Elephant" w:hAnsi="Elephant" w:cs="Arial"/>
          <w:sz w:val="24"/>
        </w:rPr>
        <w:t>conhecimento</w:t>
      </w:r>
      <w:r w:rsidR="002A23D1">
        <w:rPr>
          <w:rFonts w:ascii="Arial" w:hAnsi="Arial" w:cs="Arial"/>
          <w:sz w:val="24"/>
        </w:rPr>
        <w:t xml:space="preserve"> necessita ser valorizado e apreendido.</w:t>
      </w:r>
      <w:r w:rsidR="00402E8E">
        <w:rPr>
          <w:rFonts w:ascii="Arial" w:hAnsi="Arial" w:cs="Arial"/>
          <w:sz w:val="24"/>
        </w:rPr>
        <w:t xml:space="preserve"> Não somente isso, esta </w:t>
      </w:r>
      <w:r w:rsidR="00402E8E" w:rsidRPr="00402E8E">
        <w:rPr>
          <w:rFonts w:ascii="Elephant" w:hAnsi="Elephant" w:cs="Arial"/>
          <w:sz w:val="24"/>
        </w:rPr>
        <w:t>biodiversidade</w:t>
      </w:r>
      <w:r w:rsidR="00402E8E">
        <w:rPr>
          <w:rFonts w:ascii="Arial" w:hAnsi="Arial" w:cs="Arial"/>
          <w:sz w:val="24"/>
        </w:rPr>
        <w:t xml:space="preserve"> necessita ser preservada.</w:t>
      </w:r>
    </w:p>
    <w:p w:rsidR="00402E8E" w:rsidRDefault="009C7054" w:rsidP="002A23D1">
      <w:pPr>
        <w:spacing w:line="240" w:lineRule="auto"/>
        <w:ind w:firstLine="708"/>
        <w:jc w:val="both"/>
        <w:rPr>
          <w:rFonts w:ascii="Arial" w:hAnsi="Arial" w:cs="Arial"/>
          <w:sz w:val="24"/>
        </w:rPr>
      </w:pPr>
      <w:r w:rsidRPr="009C7054">
        <w:rPr>
          <w:rFonts w:ascii="Arial" w:hAnsi="Arial" w:cs="Arial"/>
          <w:sz w:val="24"/>
        </w:rPr>
        <w:t>Po</w:t>
      </w:r>
      <w:r w:rsidR="002A23D1">
        <w:rPr>
          <w:rFonts w:ascii="Arial" w:hAnsi="Arial" w:cs="Arial"/>
          <w:sz w:val="24"/>
        </w:rPr>
        <w:t xml:space="preserve">r isso, </w:t>
      </w:r>
      <w:r w:rsidR="00402E8E">
        <w:rPr>
          <w:rFonts w:ascii="Arial" w:hAnsi="Arial" w:cs="Arial"/>
          <w:sz w:val="24"/>
        </w:rPr>
        <w:t>apresentamos</w:t>
      </w:r>
      <w:r w:rsidR="002A23D1">
        <w:rPr>
          <w:rFonts w:ascii="Arial" w:hAnsi="Arial" w:cs="Arial"/>
          <w:sz w:val="24"/>
        </w:rPr>
        <w:t xml:space="preserve"> nesta cartilha</w:t>
      </w:r>
      <w:r w:rsidRPr="009C7054">
        <w:rPr>
          <w:rFonts w:ascii="Arial" w:hAnsi="Arial" w:cs="Arial"/>
          <w:sz w:val="24"/>
        </w:rPr>
        <w:t xml:space="preserve"> informações sobre algumas das tantas </w:t>
      </w:r>
      <w:r w:rsidR="002A23D1">
        <w:rPr>
          <w:rFonts w:ascii="Arial" w:hAnsi="Arial" w:cs="Arial"/>
          <w:sz w:val="24"/>
        </w:rPr>
        <w:t>plantas disponíveis nesta região.</w:t>
      </w:r>
    </w:p>
    <w:p w:rsidR="00402E8E" w:rsidRDefault="00402E8E" w:rsidP="002A23D1">
      <w:pPr>
        <w:spacing w:line="240" w:lineRule="auto"/>
        <w:ind w:firstLine="708"/>
        <w:jc w:val="both"/>
        <w:rPr>
          <w:rFonts w:ascii="Arial" w:hAnsi="Arial" w:cs="Arial"/>
          <w:sz w:val="24"/>
        </w:rPr>
      </w:pPr>
    </w:p>
    <w:p w:rsidR="00402E8E" w:rsidRDefault="00402E8E" w:rsidP="002A23D1">
      <w:pPr>
        <w:spacing w:line="240" w:lineRule="auto"/>
        <w:ind w:firstLine="708"/>
        <w:jc w:val="both"/>
        <w:rPr>
          <w:rFonts w:ascii="Arial" w:hAnsi="Arial" w:cs="Arial"/>
          <w:sz w:val="24"/>
        </w:rPr>
      </w:pPr>
    </w:p>
    <w:p w:rsidR="00402E8E" w:rsidRDefault="00402E8E" w:rsidP="002A23D1">
      <w:pPr>
        <w:spacing w:line="240" w:lineRule="auto"/>
        <w:ind w:firstLine="708"/>
        <w:jc w:val="both"/>
        <w:rPr>
          <w:rFonts w:ascii="Arial" w:hAnsi="Arial" w:cs="Arial"/>
          <w:sz w:val="24"/>
        </w:rPr>
      </w:pPr>
    </w:p>
    <w:p w:rsidR="00DD55E0" w:rsidRPr="009C7054" w:rsidRDefault="00402E8E" w:rsidP="00402E8E">
      <w:pPr>
        <w:spacing w:line="240" w:lineRule="auto"/>
        <w:ind w:firstLine="708"/>
        <w:jc w:val="right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Boa leitura!</w:t>
      </w:r>
      <w:r w:rsidR="009C7054" w:rsidRPr="009C7054">
        <w:rPr>
          <w:rFonts w:ascii="Arial" w:hAnsi="Arial" w:cs="Arial"/>
          <w:sz w:val="24"/>
        </w:rPr>
        <w:t xml:space="preserve"> </w:t>
      </w:r>
    </w:p>
    <w:p w:rsidR="00DD55E0" w:rsidRPr="00DD55E0" w:rsidRDefault="00DD55E0" w:rsidP="00DD55E0">
      <w:pPr>
        <w:spacing w:line="240" w:lineRule="auto"/>
        <w:rPr>
          <w:rFonts w:ascii="Arial" w:hAnsi="Arial" w:cs="Arial"/>
        </w:rPr>
      </w:pPr>
    </w:p>
    <w:p w:rsidR="00034A20" w:rsidRPr="00034A20" w:rsidRDefault="005B6DD6" w:rsidP="00034A20">
      <w:pPr>
        <w:jc w:val="center"/>
        <w:rPr>
          <w:rFonts w:ascii="Arial" w:hAnsi="Arial" w:cs="Arial"/>
        </w:rPr>
      </w:pPr>
      <w:r>
        <w:rPr>
          <w:rFonts w:ascii="Elephant" w:hAnsi="Elephant" w:cs="Arial"/>
          <w:sz w:val="28"/>
        </w:rPr>
        <w:br w:type="page"/>
      </w:r>
      <w:r w:rsidR="00A85371">
        <w:rPr>
          <w:rFonts w:ascii="Elephant" w:hAnsi="Elephant" w:cs="Arial"/>
          <w:sz w:val="28"/>
        </w:rPr>
        <w:lastRenderedPageBreak/>
        <w:t>INTRODUÇÃO</w:t>
      </w:r>
    </w:p>
    <w:p w:rsidR="00034A20" w:rsidRDefault="00034A20" w:rsidP="00034A20">
      <w:pPr>
        <w:jc w:val="both"/>
        <w:rPr>
          <w:rFonts w:ascii="Elephant" w:hAnsi="Elephant" w:cs="Arial"/>
          <w:sz w:val="28"/>
        </w:rPr>
      </w:pPr>
    </w:p>
    <w:p w:rsidR="00034A20" w:rsidRDefault="00034A20" w:rsidP="00034A20">
      <w:pPr>
        <w:jc w:val="both"/>
        <w:rPr>
          <w:rFonts w:ascii="Arial" w:hAnsi="Arial" w:cs="Arial"/>
          <w:sz w:val="28"/>
        </w:rPr>
      </w:pPr>
      <w:r>
        <w:rPr>
          <w:rFonts w:ascii="Elephant" w:hAnsi="Elephant" w:cs="Arial"/>
          <w:sz w:val="28"/>
        </w:rPr>
        <w:tab/>
      </w:r>
      <w:r w:rsidRPr="00034A20">
        <w:rPr>
          <w:rFonts w:ascii="Arial" w:hAnsi="Arial" w:cs="Arial"/>
          <w:sz w:val="28"/>
        </w:rPr>
        <w:t xml:space="preserve">O </w:t>
      </w:r>
      <w:r>
        <w:rPr>
          <w:rFonts w:ascii="Arial" w:hAnsi="Arial" w:cs="Arial"/>
          <w:sz w:val="28"/>
        </w:rPr>
        <w:t xml:space="preserve">Maranhão é um Estado composto por </w:t>
      </w:r>
      <w:r w:rsidRPr="00D66A71">
        <w:rPr>
          <w:rFonts w:ascii="Elephant" w:hAnsi="Elephant" w:cs="Arial"/>
          <w:sz w:val="28"/>
        </w:rPr>
        <w:t>diferentes formações vegetais</w:t>
      </w:r>
      <w:r>
        <w:rPr>
          <w:rFonts w:ascii="Arial" w:hAnsi="Arial" w:cs="Arial"/>
          <w:sz w:val="28"/>
        </w:rPr>
        <w:t xml:space="preserve"> e diversos grupos tradicionais (índios, negros, quebradeiras de coco, pescad</w:t>
      </w:r>
      <w:r w:rsidR="009539E4">
        <w:rPr>
          <w:rFonts w:ascii="Arial" w:hAnsi="Arial" w:cs="Arial"/>
          <w:sz w:val="28"/>
        </w:rPr>
        <w:t>ores, ribeirinhos, agricultores familiares...). Cada um destes grupos interage de forma específica com os recursos naturais disponíveis.</w:t>
      </w:r>
    </w:p>
    <w:p w:rsidR="009539E4" w:rsidRDefault="009539E4" w:rsidP="009539E4">
      <w:pPr>
        <w:ind w:firstLine="708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Isto significa dizer que em cada local é provável que cada grupo tenha desenvolvido diferentes conhecimentos sobre determinadas plantas, de acordo com suas necessidades. E até mesmo conhecimentos semelhantes.</w:t>
      </w:r>
    </w:p>
    <w:p w:rsidR="009539E4" w:rsidRDefault="009539E4" w:rsidP="009539E4">
      <w:pPr>
        <w:ind w:firstLine="708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A este tipo de formação do </w:t>
      </w:r>
      <w:r w:rsidRPr="000510A9">
        <w:rPr>
          <w:rFonts w:ascii="Elephant" w:hAnsi="Elephant" w:cs="Arial"/>
          <w:sz w:val="28"/>
        </w:rPr>
        <w:t>saber</w:t>
      </w:r>
      <w:r>
        <w:rPr>
          <w:rFonts w:ascii="Arial" w:hAnsi="Arial" w:cs="Arial"/>
          <w:sz w:val="28"/>
        </w:rPr>
        <w:t xml:space="preserve"> </w:t>
      </w:r>
      <w:r w:rsidRPr="009539E4">
        <w:rPr>
          <w:rFonts w:ascii="Arial" w:hAnsi="Arial" w:cs="Arial"/>
          <w:sz w:val="28"/>
        </w:rPr>
        <w:t>denominamos</w:t>
      </w:r>
      <w:r w:rsidRPr="009539E4">
        <w:rPr>
          <w:rFonts w:ascii="Elephant" w:hAnsi="Elephant" w:cs="Arial"/>
          <w:sz w:val="28"/>
        </w:rPr>
        <w:t xml:space="preserve"> “conhecimento tradicional associado”</w:t>
      </w:r>
      <w:r>
        <w:rPr>
          <w:rFonts w:ascii="Arial" w:hAnsi="Arial" w:cs="Arial"/>
          <w:sz w:val="28"/>
        </w:rPr>
        <w:t>, ou seja, está intimamente ligado a uma cultura, uma forma de conviver com a natureza.</w:t>
      </w:r>
    </w:p>
    <w:p w:rsidR="009539E4" w:rsidRDefault="00C32A52" w:rsidP="009539E4">
      <w:pPr>
        <w:ind w:firstLine="708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O </w:t>
      </w:r>
      <w:r w:rsidRPr="00D66A71">
        <w:rPr>
          <w:rFonts w:ascii="Elephant" w:hAnsi="Elephant" w:cs="Arial"/>
          <w:sz w:val="28"/>
        </w:rPr>
        <w:t>Território Lençóis/Munim</w:t>
      </w:r>
      <w:r>
        <w:rPr>
          <w:rFonts w:ascii="Arial" w:hAnsi="Arial" w:cs="Arial"/>
          <w:sz w:val="28"/>
        </w:rPr>
        <w:t xml:space="preserve"> apresenta rica biodiversidade, com transição de distintas fitofisionomias (Amazônia, cerrado e restinga). E, a população local </w:t>
      </w:r>
      <w:r w:rsidR="00D66A71">
        <w:rPr>
          <w:rFonts w:ascii="Arial" w:hAnsi="Arial" w:cs="Arial"/>
          <w:sz w:val="28"/>
        </w:rPr>
        <w:t xml:space="preserve">desenvolveu intensa relação com este território e seus </w:t>
      </w:r>
      <w:r w:rsidR="00D66A71" w:rsidRPr="00D66A71">
        <w:rPr>
          <w:rFonts w:ascii="Elephant" w:hAnsi="Elephant" w:cs="Arial"/>
          <w:sz w:val="28"/>
        </w:rPr>
        <w:t>recursos vegetais.</w:t>
      </w:r>
      <w:r w:rsidR="00D66A71">
        <w:rPr>
          <w:rFonts w:ascii="Arial" w:hAnsi="Arial" w:cs="Arial"/>
          <w:sz w:val="28"/>
        </w:rPr>
        <w:t xml:space="preserve"> </w:t>
      </w:r>
    </w:p>
    <w:p w:rsidR="00D66A71" w:rsidRDefault="00D66A71" w:rsidP="009539E4">
      <w:pPr>
        <w:ind w:firstLine="708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O desenvolvimento de grandes projetos nestas áreas e as tecnologias agrícolas repassadas para muitos destes povos, não tem levado em conta a realidade local. Muito menos tem buscado </w:t>
      </w:r>
      <w:r w:rsidRPr="00D66A71">
        <w:rPr>
          <w:rFonts w:ascii="Elephant" w:hAnsi="Elephant" w:cs="Arial"/>
          <w:sz w:val="28"/>
        </w:rPr>
        <w:t>preservar a natureza</w:t>
      </w:r>
      <w:r>
        <w:rPr>
          <w:rFonts w:ascii="Arial" w:hAnsi="Arial" w:cs="Arial"/>
          <w:sz w:val="28"/>
        </w:rPr>
        <w:t xml:space="preserve"> ou compreender o conhecimento já existente.</w:t>
      </w:r>
    </w:p>
    <w:p w:rsidR="00545857" w:rsidRDefault="00545857" w:rsidP="009539E4">
      <w:pPr>
        <w:ind w:firstLine="708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É necessário aliar o desenvolvimento a conservação ambiental e cultural. Somente assim estaremos sendo culturalmente justos e ambientalmente corretos.</w:t>
      </w:r>
    </w:p>
    <w:p w:rsidR="00D66A71" w:rsidRDefault="00D66A71" w:rsidP="009539E4">
      <w:pPr>
        <w:ind w:firstLine="708"/>
        <w:jc w:val="both"/>
        <w:rPr>
          <w:rFonts w:ascii="Arial" w:hAnsi="Arial" w:cs="Arial"/>
          <w:sz w:val="28"/>
        </w:rPr>
      </w:pPr>
    </w:p>
    <w:p w:rsidR="009539E4" w:rsidRPr="00034A20" w:rsidRDefault="009539E4" w:rsidP="009539E4">
      <w:pPr>
        <w:ind w:firstLine="708"/>
        <w:jc w:val="both"/>
        <w:rPr>
          <w:rFonts w:ascii="Arial" w:hAnsi="Arial" w:cs="Arial"/>
          <w:sz w:val="28"/>
        </w:rPr>
      </w:pPr>
    </w:p>
    <w:p w:rsidR="00034A20" w:rsidRDefault="00034A20" w:rsidP="00034A20">
      <w:pPr>
        <w:jc w:val="both"/>
        <w:rPr>
          <w:rFonts w:ascii="Elephant" w:hAnsi="Elephant" w:cs="Arial"/>
          <w:sz w:val="28"/>
        </w:rPr>
      </w:pPr>
    </w:p>
    <w:p w:rsidR="004C2619" w:rsidRDefault="004C2619" w:rsidP="00753E63">
      <w:pPr>
        <w:spacing w:line="240" w:lineRule="auto"/>
        <w:jc w:val="center"/>
        <w:rPr>
          <w:rFonts w:ascii="Elephant" w:hAnsi="Elephant" w:cs="Arial"/>
          <w:sz w:val="28"/>
        </w:rPr>
      </w:pPr>
      <w:r>
        <w:rPr>
          <w:rFonts w:ascii="Elephant" w:hAnsi="Elephant" w:cs="Arial"/>
          <w:sz w:val="28"/>
        </w:rPr>
        <w:lastRenderedPageBreak/>
        <w:t xml:space="preserve">Diferentes </w:t>
      </w:r>
      <w:r w:rsidR="00323A4F">
        <w:rPr>
          <w:rFonts w:ascii="Elephant" w:hAnsi="Elephant" w:cs="Arial"/>
          <w:sz w:val="28"/>
        </w:rPr>
        <w:t>usos</w:t>
      </w:r>
      <w:r w:rsidR="009C7054">
        <w:rPr>
          <w:rFonts w:ascii="Elephant" w:hAnsi="Elephant" w:cs="Arial"/>
          <w:sz w:val="28"/>
        </w:rPr>
        <w:t xml:space="preserve"> das plantas citadas nesta cartilha</w:t>
      </w:r>
      <w:r w:rsidR="00323A4F">
        <w:rPr>
          <w:rFonts w:ascii="Elephant" w:hAnsi="Elephant" w:cs="Arial"/>
          <w:sz w:val="28"/>
        </w:rPr>
        <w:t xml:space="preserve">: </w:t>
      </w:r>
    </w:p>
    <w:p w:rsidR="004C2619" w:rsidRPr="009C7054" w:rsidRDefault="004C2619" w:rsidP="004C2619">
      <w:pPr>
        <w:pStyle w:val="PargrafodaLista"/>
        <w:numPr>
          <w:ilvl w:val="0"/>
          <w:numId w:val="3"/>
        </w:numPr>
        <w:spacing w:line="240" w:lineRule="auto"/>
        <w:jc w:val="center"/>
        <w:rPr>
          <w:rFonts w:ascii="Arial" w:hAnsi="Arial" w:cs="Arial"/>
          <w:sz w:val="28"/>
        </w:rPr>
      </w:pPr>
      <w:r w:rsidRPr="009C7054">
        <w:rPr>
          <w:rFonts w:ascii="Arial" w:hAnsi="Arial" w:cs="Arial"/>
          <w:sz w:val="28"/>
        </w:rPr>
        <w:t>Alimentício</w:t>
      </w:r>
    </w:p>
    <w:p w:rsidR="004C2619" w:rsidRPr="009C7054" w:rsidRDefault="004C2619" w:rsidP="004C2619">
      <w:pPr>
        <w:pStyle w:val="PargrafodaLista"/>
        <w:numPr>
          <w:ilvl w:val="0"/>
          <w:numId w:val="3"/>
        </w:numPr>
        <w:spacing w:line="240" w:lineRule="auto"/>
        <w:jc w:val="center"/>
        <w:rPr>
          <w:rFonts w:ascii="Arial" w:hAnsi="Arial" w:cs="Arial"/>
          <w:sz w:val="28"/>
        </w:rPr>
      </w:pPr>
      <w:r w:rsidRPr="009C7054">
        <w:rPr>
          <w:rFonts w:ascii="Arial" w:hAnsi="Arial" w:cs="Arial"/>
          <w:sz w:val="28"/>
        </w:rPr>
        <w:t xml:space="preserve"> M</w:t>
      </w:r>
      <w:r w:rsidR="00323A4F" w:rsidRPr="009C7054">
        <w:rPr>
          <w:rFonts w:ascii="Arial" w:hAnsi="Arial" w:cs="Arial"/>
          <w:sz w:val="28"/>
        </w:rPr>
        <w:t>edicina</w:t>
      </w:r>
      <w:r w:rsidRPr="009C7054">
        <w:rPr>
          <w:rFonts w:ascii="Arial" w:hAnsi="Arial" w:cs="Arial"/>
          <w:sz w:val="28"/>
        </w:rPr>
        <w:t>l</w:t>
      </w:r>
    </w:p>
    <w:p w:rsidR="009C7054" w:rsidRPr="009C7054" w:rsidRDefault="004C2619" w:rsidP="004C2619">
      <w:pPr>
        <w:pStyle w:val="PargrafodaLista"/>
        <w:numPr>
          <w:ilvl w:val="0"/>
          <w:numId w:val="3"/>
        </w:numPr>
        <w:spacing w:line="240" w:lineRule="auto"/>
        <w:jc w:val="center"/>
        <w:rPr>
          <w:rFonts w:ascii="Arial" w:hAnsi="Arial" w:cs="Arial"/>
          <w:sz w:val="28"/>
        </w:rPr>
      </w:pPr>
      <w:r w:rsidRPr="009C7054">
        <w:rPr>
          <w:rFonts w:ascii="Arial" w:hAnsi="Arial" w:cs="Arial"/>
          <w:sz w:val="28"/>
        </w:rPr>
        <w:t>Madeir</w:t>
      </w:r>
      <w:r w:rsidR="009C7054" w:rsidRPr="009C7054">
        <w:rPr>
          <w:rFonts w:ascii="Arial" w:hAnsi="Arial" w:cs="Arial"/>
          <w:sz w:val="28"/>
        </w:rPr>
        <w:t>a para construção</w:t>
      </w:r>
    </w:p>
    <w:p w:rsidR="004C2619" w:rsidRPr="009C7054" w:rsidRDefault="009C7054" w:rsidP="004C2619">
      <w:pPr>
        <w:pStyle w:val="PargrafodaLista"/>
        <w:numPr>
          <w:ilvl w:val="0"/>
          <w:numId w:val="3"/>
        </w:numPr>
        <w:spacing w:line="240" w:lineRule="auto"/>
        <w:jc w:val="center"/>
        <w:rPr>
          <w:rFonts w:ascii="Arial" w:hAnsi="Arial" w:cs="Arial"/>
          <w:sz w:val="28"/>
        </w:rPr>
      </w:pPr>
      <w:r w:rsidRPr="009C7054">
        <w:rPr>
          <w:rFonts w:ascii="Arial" w:hAnsi="Arial" w:cs="Arial"/>
          <w:sz w:val="28"/>
        </w:rPr>
        <w:t>Madeira para lenha</w:t>
      </w:r>
    </w:p>
    <w:p w:rsidR="004C2619" w:rsidRPr="009C7054" w:rsidRDefault="004C2619" w:rsidP="004C2619">
      <w:pPr>
        <w:pStyle w:val="PargrafodaLista"/>
        <w:numPr>
          <w:ilvl w:val="0"/>
          <w:numId w:val="3"/>
        </w:numPr>
        <w:spacing w:line="240" w:lineRule="auto"/>
        <w:jc w:val="center"/>
        <w:rPr>
          <w:rFonts w:ascii="Arial" w:hAnsi="Arial" w:cs="Arial"/>
          <w:sz w:val="28"/>
        </w:rPr>
      </w:pPr>
      <w:r w:rsidRPr="009C7054">
        <w:rPr>
          <w:rFonts w:ascii="Arial" w:hAnsi="Arial" w:cs="Arial"/>
          <w:sz w:val="28"/>
        </w:rPr>
        <w:t>Alimentação da fauna local</w:t>
      </w:r>
    </w:p>
    <w:p w:rsidR="004C2619" w:rsidRPr="009C7054" w:rsidRDefault="009C7054" w:rsidP="004C2619">
      <w:pPr>
        <w:pStyle w:val="PargrafodaLista"/>
        <w:numPr>
          <w:ilvl w:val="0"/>
          <w:numId w:val="3"/>
        </w:numPr>
        <w:spacing w:line="240" w:lineRule="auto"/>
        <w:jc w:val="center"/>
        <w:rPr>
          <w:rFonts w:ascii="Arial" w:hAnsi="Arial" w:cs="Arial"/>
          <w:sz w:val="28"/>
        </w:rPr>
      </w:pPr>
      <w:r w:rsidRPr="009C7054">
        <w:rPr>
          <w:rFonts w:ascii="Arial" w:hAnsi="Arial" w:cs="Arial"/>
          <w:sz w:val="28"/>
        </w:rPr>
        <w:t>Condimento</w:t>
      </w:r>
    </w:p>
    <w:p w:rsidR="009C7054" w:rsidRPr="009C7054" w:rsidRDefault="009C7054" w:rsidP="004C2619">
      <w:pPr>
        <w:pStyle w:val="PargrafodaLista"/>
        <w:numPr>
          <w:ilvl w:val="0"/>
          <w:numId w:val="3"/>
        </w:numPr>
        <w:spacing w:line="240" w:lineRule="auto"/>
        <w:jc w:val="center"/>
        <w:rPr>
          <w:rFonts w:ascii="Arial" w:hAnsi="Arial" w:cs="Arial"/>
          <w:sz w:val="28"/>
        </w:rPr>
      </w:pPr>
      <w:r w:rsidRPr="009C7054">
        <w:rPr>
          <w:rFonts w:ascii="Arial" w:hAnsi="Arial" w:cs="Arial"/>
          <w:sz w:val="28"/>
        </w:rPr>
        <w:t>Artesanato</w:t>
      </w:r>
    </w:p>
    <w:p w:rsidR="004C2619" w:rsidRPr="00855471" w:rsidRDefault="004C2619" w:rsidP="00855471">
      <w:pPr>
        <w:spacing w:line="240" w:lineRule="auto"/>
        <w:jc w:val="center"/>
        <w:rPr>
          <w:rFonts w:ascii="Elephant" w:hAnsi="Elephant" w:cs="Arial"/>
          <w:sz w:val="28"/>
        </w:rPr>
        <w:sectPr w:rsidR="004C2619" w:rsidRPr="00855471" w:rsidSect="00DD55E0">
          <w:headerReference w:type="even" r:id="rId16"/>
          <w:headerReference w:type="default" r:id="rId17"/>
          <w:headerReference w:type="first" r:id="rId18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855471" w:rsidRDefault="00855471">
      <w:pPr>
        <w:rPr>
          <w:rFonts w:ascii="Elephant" w:eastAsia="Times New Roman" w:hAnsi="Elephant" w:cs="Arial"/>
          <w:iCs/>
          <w:color w:val="000000"/>
          <w:sz w:val="24"/>
          <w:szCs w:val="24"/>
        </w:rPr>
      </w:pPr>
      <w:r>
        <w:rPr>
          <w:rFonts w:ascii="Elephant" w:eastAsia="Times New Roman" w:hAnsi="Elephant" w:cs="Arial"/>
          <w:iCs/>
          <w:color w:val="000000"/>
          <w:sz w:val="24"/>
          <w:szCs w:val="24"/>
        </w:rPr>
        <w:lastRenderedPageBreak/>
        <w:br w:type="page"/>
      </w:r>
    </w:p>
    <w:p w:rsidR="00611B1D" w:rsidRDefault="00611B1D" w:rsidP="00611B1D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iCs/>
          <w:noProof/>
          <w:color w:val="000000"/>
          <w:sz w:val="24"/>
          <w:szCs w:val="24"/>
          <w:lang w:eastAsia="pt-BR"/>
        </w:rPr>
        <w:lastRenderedPageBreak/>
        <w:drawing>
          <wp:anchor distT="0" distB="0" distL="114300" distR="114300" simplePos="0" relativeHeight="251660288" behindDoc="0" locked="0" layoutInCell="1" allowOverlap="1" wp14:anchorId="31AFC943" wp14:editId="3FC8CBA8">
            <wp:simplePos x="3016250" y="1080135"/>
            <wp:positionH relativeFrom="margin">
              <wp:align>left</wp:align>
            </wp:positionH>
            <wp:positionV relativeFrom="margin">
              <wp:align>top</wp:align>
            </wp:positionV>
            <wp:extent cx="1419860" cy="1456055"/>
            <wp:effectExtent l="0" t="0" r="8890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DIROBA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150" cy="1459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58A2" w:rsidRPr="00FC575B">
        <w:rPr>
          <w:rFonts w:ascii="Elephant" w:eastAsia="Times New Roman" w:hAnsi="Elephant" w:cs="Arial"/>
          <w:iCs/>
          <w:color w:val="000000"/>
          <w:sz w:val="24"/>
          <w:szCs w:val="24"/>
        </w:rPr>
        <w:t>Andiroba</w:t>
      </w:r>
      <w:r w:rsidR="00FA409E">
        <w:rPr>
          <w:rFonts w:ascii="Elephant" w:eastAsia="Times New Roman" w:hAnsi="Elephant" w:cs="Arial"/>
          <w:iCs/>
          <w:color w:val="000000"/>
          <w:sz w:val="24"/>
          <w:szCs w:val="24"/>
        </w:rPr>
        <w:t xml:space="preserve"> </w:t>
      </w:r>
      <w:r w:rsidR="00FA409E" w:rsidRPr="00FA409E">
        <w:rPr>
          <w:rFonts w:ascii="Arial" w:eastAsia="Times New Roman" w:hAnsi="Arial" w:cs="Arial"/>
          <w:iCs/>
          <w:color w:val="000000"/>
          <w:sz w:val="24"/>
          <w:szCs w:val="24"/>
        </w:rPr>
        <w:t>(</w:t>
      </w:r>
      <w:r w:rsidR="00FA409E" w:rsidRPr="00FA409E">
        <w:rPr>
          <w:rFonts w:ascii="Arial" w:eastAsia="Times New Roman" w:hAnsi="Arial" w:cs="Arial"/>
          <w:i/>
          <w:iCs/>
          <w:color w:val="000000"/>
          <w:sz w:val="24"/>
          <w:szCs w:val="24"/>
        </w:rPr>
        <w:t>Carapa guianensis</w:t>
      </w:r>
      <w:r w:rsidR="00FA409E" w:rsidRPr="00FA409E">
        <w:rPr>
          <w:rFonts w:ascii="Arial" w:eastAsia="Times New Roman" w:hAnsi="Arial" w:cs="Arial"/>
          <w:color w:val="000000"/>
          <w:sz w:val="24"/>
          <w:szCs w:val="24"/>
        </w:rPr>
        <w:t>)</w:t>
      </w:r>
    </w:p>
    <w:p w:rsidR="00611B1D" w:rsidRDefault="00611B1D" w:rsidP="00611B1D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</w:p>
    <w:p w:rsidR="00611B1D" w:rsidRDefault="004D58A2" w:rsidP="00611B1D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Família: </w:t>
      </w:r>
      <w:r w:rsidR="00FA409E">
        <w:rPr>
          <w:rFonts w:ascii="Arial" w:eastAsia="Times New Roman" w:hAnsi="Arial" w:cs="Arial"/>
          <w:iCs/>
          <w:color w:val="000000"/>
          <w:sz w:val="24"/>
          <w:szCs w:val="24"/>
        </w:rPr>
        <w:t>Meliaceae</w:t>
      </w:r>
    </w:p>
    <w:p w:rsidR="004D58A2" w:rsidRPr="00FC575B" w:rsidRDefault="004D58A2" w:rsidP="00611B1D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Origem:</w:t>
      </w:r>
      <w:r w:rsidR="005A4C9D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Amazônia</w:t>
      </w:r>
    </w:p>
    <w:p w:rsidR="004D58A2" w:rsidRPr="00FC575B" w:rsidRDefault="004D58A2" w:rsidP="00611B1D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Hábito: </w:t>
      </w:r>
      <w:r w:rsidR="005C5032">
        <w:rPr>
          <w:rFonts w:ascii="Arial" w:eastAsia="Times New Roman" w:hAnsi="Arial" w:cs="Arial"/>
          <w:iCs/>
          <w:color w:val="000000"/>
          <w:sz w:val="24"/>
          <w:szCs w:val="24"/>
        </w:rPr>
        <w:t>arbóreo</w:t>
      </w:r>
    </w:p>
    <w:p w:rsidR="005C5032" w:rsidRDefault="004D58A2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Cor da flor:</w:t>
      </w:r>
      <w:r w:rsidR="005C5032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amarela, creme ou vermelha.</w:t>
      </w:r>
    </w:p>
    <w:p w:rsidR="004D58A2" w:rsidRPr="00FC575B" w:rsidRDefault="005C5032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>
        <w:rPr>
          <w:rFonts w:ascii="Arial" w:eastAsia="Times New Roman" w:hAnsi="Arial" w:cs="Arial"/>
          <w:iCs/>
          <w:color w:val="000000"/>
          <w:sz w:val="24"/>
          <w:szCs w:val="24"/>
        </w:rPr>
        <w:t>F</w:t>
      </w:r>
      <w:r w:rsidR="004D58A2"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ruto: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</w:t>
      </w:r>
      <w:r w:rsidR="004F65AB">
        <w:rPr>
          <w:rFonts w:ascii="Arial" w:eastAsia="Times New Roman" w:hAnsi="Arial" w:cs="Arial"/>
          <w:iCs/>
          <w:color w:val="000000"/>
          <w:sz w:val="24"/>
          <w:szCs w:val="24"/>
        </w:rPr>
        <w:t>cápsula</w:t>
      </w:r>
      <w:r w:rsidRPr="005C5032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se abre quando cai no chão,</w:t>
      </w:r>
      <w:r w:rsidR="004F65AB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e</w:t>
      </w:r>
      <w:r w:rsidRPr="005C5032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libera de quatro a seis sementes.</w:t>
      </w:r>
    </w:p>
    <w:p w:rsidR="004D58A2" w:rsidRPr="00FC575B" w:rsidRDefault="004D58A2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Ambiente:</w:t>
      </w:r>
      <w:r w:rsidR="005A4C9D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próximo a rios</w:t>
      </w:r>
    </w:p>
    <w:p w:rsidR="004D58A2" w:rsidRPr="00FC575B" w:rsidRDefault="004D58A2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Ocorrência:</w:t>
      </w:r>
      <w:r w:rsidR="005C5032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do Pará até Paraíba</w:t>
      </w:r>
    </w:p>
    <w:p w:rsidR="004D58A2" w:rsidRDefault="005A4C9D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>
        <w:rPr>
          <w:rFonts w:ascii="Arial" w:eastAsia="Times New Roman" w:hAnsi="Arial" w:cs="Arial"/>
          <w:iCs/>
          <w:color w:val="000000"/>
          <w:sz w:val="24"/>
          <w:szCs w:val="24"/>
        </w:rPr>
        <w:t>Uso</w:t>
      </w:r>
      <w:r w:rsidR="00611B1D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local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: Medicinal</w:t>
      </w:r>
    </w:p>
    <w:p w:rsidR="005A4C9D" w:rsidRPr="00FC575B" w:rsidRDefault="00216F1F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Fins: </w:t>
      </w:r>
      <w:r w:rsidR="005A4C9D">
        <w:rPr>
          <w:rFonts w:ascii="Arial" w:eastAsia="Times New Roman" w:hAnsi="Arial" w:cs="Arial"/>
          <w:iCs/>
          <w:color w:val="000000"/>
          <w:sz w:val="24"/>
          <w:szCs w:val="24"/>
        </w:rPr>
        <w:t>Útero, pressão alta</w:t>
      </w:r>
      <w:r w:rsidR="00791A1F">
        <w:rPr>
          <w:rFonts w:ascii="Arial" w:eastAsia="Times New Roman" w:hAnsi="Arial" w:cs="Arial"/>
          <w:iCs/>
          <w:color w:val="000000"/>
          <w:sz w:val="24"/>
          <w:szCs w:val="24"/>
        </w:rPr>
        <w:t>, emagrecer</w:t>
      </w:r>
      <w:r w:rsidR="005A4C9D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e </w:t>
      </w:r>
      <w:r w:rsidR="006E72C1">
        <w:rPr>
          <w:rFonts w:ascii="Arial" w:eastAsia="Times New Roman" w:hAnsi="Arial" w:cs="Arial"/>
          <w:iCs/>
          <w:color w:val="000000"/>
          <w:sz w:val="24"/>
          <w:szCs w:val="24"/>
        </w:rPr>
        <w:t>gastrite.</w:t>
      </w:r>
    </w:p>
    <w:p w:rsidR="004D58A2" w:rsidRPr="00FC575B" w:rsidRDefault="004D58A2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Parte utilizada: </w:t>
      </w:r>
      <w:r w:rsidR="005A4C9D">
        <w:rPr>
          <w:rFonts w:ascii="Arial" w:eastAsia="Times New Roman" w:hAnsi="Arial" w:cs="Arial"/>
          <w:iCs/>
          <w:color w:val="000000"/>
          <w:sz w:val="24"/>
          <w:szCs w:val="24"/>
        </w:rPr>
        <w:t>casca</w:t>
      </w:r>
    </w:p>
    <w:p w:rsidR="004D58A2" w:rsidRDefault="004D58A2" w:rsidP="00611B1D">
      <w:pPr>
        <w:spacing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Modo de preparo:</w:t>
      </w:r>
      <w:r w:rsidR="00611B1D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garrafada</w:t>
      </w:r>
    </w:p>
    <w:p w:rsidR="005C5032" w:rsidRPr="00FC575B" w:rsidRDefault="00D55AE1" w:rsidP="00611B1D">
      <w:pPr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>
        <w:rPr>
          <w:rFonts w:ascii="Arial" w:hAnsi="Arial" w:cs="Arial"/>
          <w:i/>
          <w:iCs/>
          <w:noProof/>
          <w:sz w:val="24"/>
          <w:szCs w:val="24"/>
          <w:lang w:eastAsia="pt-BR"/>
        </w:rPr>
        <w:drawing>
          <wp:anchor distT="0" distB="0" distL="114300" distR="114300" simplePos="0" relativeHeight="251661312" behindDoc="0" locked="0" layoutInCell="1" allowOverlap="1" wp14:anchorId="44C0C594" wp14:editId="32689BAE">
            <wp:simplePos x="5568950" y="1579245"/>
            <wp:positionH relativeFrom="margin">
              <wp:align>right</wp:align>
            </wp:positionH>
            <wp:positionV relativeFrom="margin">
              <wp:posOffset>5635773</wp:posOffset>
            </wp:positionV>
            <wp:extent cx="1854200" cy="1388110"/>
            <wp:effectExtent l="0" t="0" r="0" b="254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09e3226deaa741f24b1e1d42245347e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798" cy="1393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5032" w:rsidRPr="005C5032">
        <w:rPr>
          <w:rFonts w:ascii="Arial" w:eastAsia="Times New Roman" w:hAnsi="Arial" w:cs="Arial"/>
          <w:iCs/>
          <w:color w:val="000000"/>
          <w:sz w:val="24"/>
          <w:szCs w:val="24"/>
        </w:rPr>
        <w:t>Árvore de grande po</w:t>
      </w:r>
      <w:r w:rsidR="004F65AB">
        <w:rPr>
          <w:rFonts w:ascii="Arial" w:eastAsia="Times New Roman" w:hAnsi="Arial" w:cs="Arial"/>
          <w:iCs/>
          <w:color w:val="000000"/>
          <w:sz w:val="24"/>
          <w:szCs w:val="24"/>
        </w:rPr>
        <w:t>rte que atinge até</w:t>
      </w:r>
      <w:r w:rsidR="005C5032" w:rsidRPr="005C5032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30 metros de altura. A casca é grossa, tem sabor amargo e desprende-se facilmente. Floresce de agosto a outubro na Amazônia e frutifica de janeiro a maio. </w:t>
      </w:r>
      <w:r w:rsidR="004F65AB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Há </w:t>
      </w:r>
      <w:r w:rsidR="005C5032" w:rsidRPr="005C5032">
        <w:rPr>
          <w:rFonts w:ascii="Arial" w:eastAsia="Times New Roman" w:hAnsi="Arial" w:cs="Arial"/>
          <w:iCs/>
          <w:color w:val="000000"/>
          <w:sz w:val="24"/>
          <w:szCs w:val="24"/>
        </w:rPr>
        <w:t>variações dependendo da região. O óleo, conhecido como "azeite-de-andiroba"</w:t>
      </w:r>
      <w:r w:rsidR="005C5032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</w:t>
      </w:r>
      <w:r w:rsidR="005C5032" w:rsidRPr="005C5032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é extraído das suas sementes e utilizado para a produção de: repelente de insetos, antissépticos, </w:t>
      </w:r>
      <w:r w:rsidR="00611B1D" w:rsidRPr="005C5032">
        <w:rPr>
          <w:rFonts w:ascii="Arial" w:eastAsia="Times New Roman" w:hAnsi="Arial" w:cs="Arial"/>
          <w:iCs/>
          <w:color w:val="000000"/>
          <w:sz w:val="24"/>
          <w:szCs w:val="24"/>
        </w:rPr>
        <w:t>cicatrizantes e anti-inflamatórios</w:t>
      </w:r>
      <w:r w:rsidR="00611B1D">
        <w:rPr>
          <w:rFonts w:ascii="Arial" w:eastAsia="Times New Roman" w:hAnsi="Arial" w:cs="Arial"/>
          <w:iCs/>
          <w:color w:val="000000"/>
          <w:sz w:val="24"/>
          <w:szCs w:val="24"/>
        </w:rPr>
        <w:t>.</w:t>
      </w:r>
    </w:p>
    <w:p w:rsidR="004D58A2" w:rsidRPr="00FC575B" w:rsidRDefault="004D58A2" w:rsidP="00611B1D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DD55E0" w:rsidRPr="00FC575B" w:rsidRDefault="00F424FC" w:rsidP="00611B1D">
      <w:pPr>
        <w:spacing w:line="240" w:lineRule="auto"/>
        <w:jc w:val="both"/>
        <w:rPr>
          <w:rFonts w:ascii="Arial" w:eastAsia="Times New Roman" w:hAnsi="Arial" w:cs="Arial"/>
          <w:i/>
          <w:iCs/>
          <w:color w:val="000000"/>
          <w:sz w:val="24"/>
          <w:szCs w:val="24"/>
        </w:rPr>
      </w:pPr>
      <w:r w:rsidRPr="00FC575B">
        <w:rPr>
          <w:rFonts w:ascii="Elephant" w:hAnsi="Elephant" w:cs="Arial"/>
          <w:sz w:val="24"/>
          <w:szCs w:val="24"/>
        </w:rPr>
        <w:t>Aroeira</w:t>
      </w:r>
      <w:r w:rsidRPr="00FC575B">
        <w:rPr>
          <w:rFonts w:ascii="Arial" w:hAnsi="Arial" w:cs="Arial"/>
          <w:sz w:val="24"/>
          <w:szCs w:val="24"/>
        </w:rPr>
        <w:t xml:space="preserve"> (</w:t>
      </w:r>
      <w:r w:rsidRPr="00FC575B">
        <w:rPr>
          <w:rFonts w:ascii="Arial" w:eastAsia="Times New Roman" w:hAnsi="Arial" w:cs="Arial"/>
          <w:i/>
          <w:iCs/>
          <w:color w:val="000000"/>
          <w:sz w:val="24"/>
          <w:szCs w:val="24"/>
        </w:rPr>
        <w:t>Astronium sp.)</w:t>
      </w:r>
    </w:p>
    <w:p w:rsidR="00F424FC" w:rsidRPr="00FC575B" w:rsidRDefault="00F424FC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Família: Anacardiaceae</w:t>
      </w:r>
    </w:p>
    <w:p w:rsidR="00A55047" w:rsidRDefault="00A4149B" w:rsidP="00A55047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>
        <w:rPr>
          <w:rFonts w:ascii="Arial" w:eastAsia="Times New Roman" w:hAnsi="Arial" w:cs="Arial"/>
          <w:i/>
          <w:iCs/>
          <w:noProof/>
          <w:color w:val="000000"/>
          <w:sz w:val="24"/>
          <w:szCs w:val="24"/>
          <w:lang w:eastAsia="pt-BR"/>
        </w:rPr>
        <w:drawing>
          <wp:anchor distT="0" distB="0" distL="114300" distR="114300" simplePos="0" relativeHeight="251662336" behindDoc="0" locked="0" layoutInCell="1" allowOverlap="1" wp14:anchorId="0C6D0B9B" wp14:editId="4E62F0E8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1449705" cy="1085850"/>
            <wp:effectExtent l="0" t="0" r="0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oeira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6298" cy="10906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5047">
        <w:rPr>
          <w:rFonts w:ascii="Arial" w:eastAsia="Times New Roman" w:hAnsi="Arial" w:cs="Arial"/>
          <w:iCs/>
          <w:color w:val="000000"/>
          <w:sz w:val="24"/>
          <w:szCs w:val="24"/>
        </w:rPr>
        <w:t>Origem: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Cerrado e Caatinga</w:t>
      </w:r>
    </w:p>
    <w:p w:rsidR="00F424FC" w:rsidRPr="00FC575B" w:rsidRDefault="00F424FC" w:rsidP="00A55047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Hábito: arbóreo</w:t>
      </w:r>
    </w:p>
    <w:p w:rsidR="00F424FC" w:rsidRPr="00FC575B" w:rsidRDefault="00F424FC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Cor da flor:</w:t>
      </w:r>
      <w:r w:rsidR="00A4149B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creme</w:t>
      </w:r>
    </w:p>
    <w:p w:rsidR="00F424FC" w:rsidRPr="00FC575B" w:rsidRDefault="00F424FC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Cor do fruto:</w:t>
      </w:r>
      <w:r w:rsidR="00A4149B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vermelha</w:t>
      </w:r>
    </w:p>
    <w:p w:rsidR="00F424FC" w:rsidRPr="00FC575B" w:rsidRDefault="00F424FC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lastRenderedPageBreak/>
        <w:t>Ambiente:</w:t>
      </w:r>
      <w:r w:rsidR="00A4149B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</w:t>
      </w:r>
      <w:r w:rsidR="004F65AB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ocorre em </w:t>
      </w:r>
      <w:r w:rsidR="00A4149B" w:rsidRPr="00A4149B">
        <w:rPr>
          <w:rFonts w:ascii="Arial" w:eastAsia="Times New Roman" w:hAnsi="Arial" w:cs="Arial"/>
          <w:iCs/>
          <w:color w:val="000000"/>
          <w:sz w:val="24"/>
          <w:szCs w:val="24"/>
        </w:rPr>
        <w:t>vári</w:t>
      </w:r>
      <w:r w:rsidR="004F65AB">
        <w:rPr>
          <w:rFonts w:ascii="Arial" w:eastAsia="Times New Roman" w:hAnsi="Arial" w:cs="Arial"/>
          <w:iCs/>
          <w:color w:val="000000"/>
          <w:sz w:val="24"/>
          <w:szCs w:val="24"/>
        </w:rPr>
        <w:t>o</w:t>
      </w:r>
      <w:r w:rsidR="00A4149B" w:rsidRPr="00A4149B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s </w:t>
      </w:r>
      <w:r w:rsidR="004F65AB">
        <w:rPr>
          <w:rFonts w:ascii="Arial" w:eastAsia="Times New Roman" w:hAnsi="Arial" w:cs="Arial"/>
          <w:iCs/>
          <w:color w:val="000000"/>
          <w:sz w:val="24"/>
          <w:szCs w:val="24"/>
        </w:rPr>
        <w:t>tipos de regiões</w:t>
      </w:r>
      <w:r w:rsidR="00A4149B" w:rsidRPr="00A4149B">
        <w:rPr>
          <w:rFonts w:ascii="Arial" w:eastAsia="Times New Roman" w:hAnsi="Arial" w:cs="Arial"/>
          <w:iCs/>
          <w:color w:val="000000"/>
          <w:sz w:val="24"/>
          <w:szCs w:val="24"/>
        </w:rPr>
        <w:t>: Cerrado</w:t>
      </w:r>
      <w:r w:rsidR="00431B04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, Cerradão, </w:t>
      </w:r>
      <w:proofErr w:type="spellStart"/>
      <w:r w:rsidR="00431B04">
        <w:rPr>
          <w:rFonts w:ascii="Arial" w:eastAsia="Times New Roman" w:hAnsi="Arial" w:cs="Arial"/>
          <w:iCs/>
          <w:color w:val="000000"/>
          <w:sz w:val="24"/>
          <w:szCs w:val="24"/>
        </w:rPr>
        <w:t>Caating</w:t>
      </w:r>
      <w:proofErr w:type="spellEnd"/>
      <w:r w:rsidR="00431B04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, </w:t>
      </w:r>
      <w:proofErr w:type="spellStart"/>
      <w:r w:rsidR="00A4149B" w:rsidRPr="00A4149B">
        <w:rPr>
          <w:rFonts w:ascii="Arial" w:eastAsia="Times New Roman" w:hAnsi="Arial" w:cs="Arial"/>
          <w:iCs/>
          <w:color w:val="000000"/>
          <w:sz w:val="24"/>
          <w:szCs w:val="24"/>
        </w:rPr>
        <w:t>Mata-Seca</w:t>
      </w:r>
      <w:proofErr w:type="spellEnd"/>
      <w:r w:rsidR="00A4149B" w:rsidRPr="00A4149B">
        <w:rPr>
          <w:rFonts w:ascii="Arial" w:eastAsia="Times New Roman" w:hAnsi="Arial" w:cs="Arial"/>
          <w:iCs/>
          <w:color w:val="000000"/>
          <w:sz w:val="24"/>
          <w:szCs w:val="24"/>
        </w:rPr>
        <w:t>, Pantanal Mato-Grossense.</w:t>
      </w:r>
    </w:p>
    <w:p w:rsidR="00F424FC" w:rsidRPr="00FC575B" w:rsidRDefault="00F424FC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Ocorrência:</w:t>
      </w:r>
      <w:r w:rsidR="00A4149B" w:rsidRPr="00A4149B">
        <w:t xml:space="preserve"> </w:t>
      </w:r>
      <w:r w:rsidR="00A4149B" w:rsidRPr="00A4149B">
        <w:rPr>
          <w:rFonts w:ascii="Arial" w:eastAsia="Times New Roman" w:hAnsi="Arial" w:cs="Arial"/>
          <w:iCs/>
          <w:color w:val="000000"/>
          <w:sz w:val="24"/>
          <w:szCs w:val="24"/>
        </w:rPr>
        <w:t>Maranhão, Ceará, Piauí, Rio Grande do Norte, Paraíba, Pernambuco, Alagoas, Sergipe, Bahia, Tocantins, Goiás, Distrito Federal, Mato Grosso, Mato Grosso do Sul, Minas Gerais, Espírito Santo, Rio de</w:t>
      </w:r>
      <w:r w:rsidR="00A4149B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Janeiro, São Paulo e no Paraná</w:t>
      </w:r>
      <w:r w:rsidR="00A4149B" w:rsidRPr="00A4149B">
        <w:rPr>
          <w:rFonts w:ascii="Arial" w:eastAsia="Times New Roman" w:hAnsi="Arial" w:cs="Arial"/>
          <w:iCs/>
          <w:color w:val="000000"/>
          <w:sz w:val="24"/>
          <w:szCs w:val="24"/>
        </w:rPr>
        <w:t>.</w:t>
      </w:r>
    </w:p>
    <w:p w:rsidR="00F424FC" w:rsidRPr="00FC575B" w:rsidRDefault="00F424FC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Uso</w:t>
      </w:r>
      <w:r w:rsidR="00216F1F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local</w:t>
      </w: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: medicinal</w:t>
      </w:r>
    </w:p>
    <w:p w:rsidR="00F424FC" w:rsidRPr="00FC575B" w:rsidRDefault="00216F1F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Fins: </w:t>
      </w:r>
      <w:r w:rsidR="00F424FC"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Inflamação de rins, útero, ovário</w:t>
      </w:r>
      <w:r w:rsidR="00791A1F">
        <w:rPr>
          <w:rFonts w:ascii="Arial" w:eastAsia="Times New Roman" w:hAnsi="Arial" w:cs="Arial"/>
          <w:iCs/>
          <w:color w:val="000000"/>
          <w:sz w:val="24"/>
          <w:szCs w:val="24"/>
        </w:rPr>
        <w:t>, próstata, cicatrizante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e</w:t>
      </w:r>
      <w:r w:rsidR="00F424FC" w:rsidRPr="00FC575B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</w:t>
      </w:r>
      <w:r w:rsidR="006E72C1"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garganta.</w:t>
      </w:r>
    </w:p>
    <w:p w:rsidR="00F424FC" w:rsidRPr="00FC575B" w:rsidRDefault="00F424FC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Parte utilizada: casca</w:t>
      </w:r>
    </w:p>
    <w:p w:rsidR="00F424FC" w:rsidRPr="00FC575B" w:rsidRDefault="00F424FC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Modo de preparo: chá</w:t>
      </w:r>
    </w:p>
    <w:p w:rsidR="00F424FC" w:rsidRPr="00FC575B" w:rsidRDefault="00216F1F" w:rsidP="00611B1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Banhar a pele, em caso de </w:t>
      </w:r>
      <w:r w:rsidR="00F424FC" w:rsidRPr="00FC575B">
        <w:rPr>
          <w:rFonts w:ascii="Arial" w:hAnsi="Arial" w:cs="Arial"/>
          <w:sz w:val="24"/>
          <w:szCs w:val="24"/>
        </w:rPr>
        <w:t>caroço</w:t>
      </w:r>
      <w:r>
        <w:rPr>
          <w:rFonts w:ascii="Arial" w:hAnsi="Arial" w:cs="Arial"/>
          <w:sz w:val="24"/>
          <w:szCs w:val="24"/>
        </w:rPr>
        <w:t>s</w:t>
      </w:r>
      <w:r w:rsidR="00791A1F">
        <w:rPr>
          <w:rFonts w:ascii="Arial" w:hAnsi="Arial" w:cs="Arial"/>
          <w:sz w:val="24"/>
          <w:szCs w:val="24"/>
        </w:rPr>
        <w:t>/urticária</w:t>
      </w:r>
      <w:r>
        <w:rPr>
          <w:rFonts w:ascii="Arial" w:hAnsi="Arial" w:cs="Arial"/>
          <w:sz w:val="24"/>
          <w:szCs w:val="24"/>
        </w:rPr>
        <w:t>.</w:t>
      </w:r>
    </w:p>
    <w:p w:rsidR="002B510C" w:rsidRDefault="002B510C" w:rsidP="00611B1D">
      <w:pPr>
        <w:spacing w:line="240" w:lineRule="auto"/>
        <w:jc w:val="both"/>
        <w:rPr>
          <w:rFonts w:ascii="Elephant" w:hAnsi="Elephant" w:cs="Arial"/>
          <w:sz w:val="24"/>
          <w:szCs w:val="24"/>
        </w:rPr>
      </w:pPr>
    </w:p>
    <w:p w:rsidR="002C156F" w:rsidRPr="00FC575B" w:rsidRDefault="002C156F" w:rsidP="00611B1D">
      <w:pPr>
        <w:spacing w:line="240" w:lineRule="auto"/>
        <w:jc w:val="both"/>
        <w:rPr>
          <w:rStyle w:val="nfase"/>
          <w:rFonts w:ascii="Arial" w:hAnsi="Arial" w:cs="Arial"/>
          <w:sz w:val="24"/>
          <w:szCs w:val="24"/>
        </w:rPr>
      </w:pPr>
      <w:r w:rsidRPr="00FC575B">
        <w:rPr>
          <w:rFonts w:ascii="Elephant" w:hAnsi="Elephant" w:cs="Arial"/>
          <w:sz w:val="24"/>
          <w:szCs w:val="24"/>
        </w:rPr>
        <w:t>Babaçu</w:t>
      </w:r>
      <w:r w:rsidRPr="00FC575B">
        <w:rPr>
          <w:rFonts w:ascii="Arial" w:hAnsi="Arial" w:cs="Arial"/>
          <w:sz w:val="24"/>
          <w:szCs w:val="24"/>
        </w:rPr>
        <w:t xml:space="preserve"> (</w:t>
      </w:r>
      <w:r w:rsidRPr="00FC575B">
        <w:rPr>
          <w:rStyle w:val="nfase"/>
          <w:rFonts w:ascii="Arial" w:hAnsi="Arial" w:cs="Arial"/>
          <w:sz w:val="24"/>
          <w:szCs w:val="24"/>
        </w:rPr>
        <w:t>Attalea speciosa)</w:t>
      </w:r>
    </w:p>
    <w:p w:rsidR="002C156F" w:rsidRPr="00FC575B" w:rsidRDefault="002C156F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Família: Arecaceae</w:t>
      </w:r>
    </w:p>
    <w:p w:rsidR="00A1401D" w:rsidRPr="00FC575B" w:rsidRDefault="00A1401D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Origem:</w:t>
      </w:r>
      <w:r w:rsidR="00713E5B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Amazônia</w:t>
      </w:r>
    </w:p>
    <w:p w:rsidR="002C156F" w:rsidRPr="00FC575B" w:rsidRDefault="00713E5B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>
        <w:rPr>
          <w:rFonts w:ascii="Arial" w:eastAsia="Times New Roman" w:hAnsi="Arial" w:cs="Arial"/>
          <w:iCs/>
          <w:color w:val="000000"/>
          <w:sz w:val="24"/>
          <w:szCs w:val="24"/>
        </w:rPr>
        <w:t>Hábito: palmácea</w:t>
      </w:r>
    </w:p>
    <w:p w:rsidR="002C156F" w:rsidRPr="00FC575B" w:rsidRDefault="002C156F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Cor da flor:</w:t>
      </w:r>
      <w:r w:rsidR="00713E5B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</w:t>
      </w:r>
      <w:r w:rsidR="00713E5B" w:rsidRPr="00713E5B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creme-amareladas, aglomeradas em longos </w:t>
      </w:r>
      <w:r w:rsidR="006E72C1" w:rsidRPr="00713E5B">
        <w:rPr>
          <w:rFonts w:ascii="Arial" w:eastAsia="Times New Roman" w:hAnsi="Arial" w:cs="Arial"/>
          <w:iCs/>
          <w:color w:val="000000"/>
          <w:sz w:val="24"/>
          <w:szCs w:val="24"/>
        </w:rPr>
        <w:t>cachos.</w:t>
      </w:r>
    </w:p>
    <w:p w:rsidR="002C156F" w:rsidRPr="00FC575B" w:rsidRDefault="002C156F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Cor do fruto:</w:t>
      </w:r>
      <w:r w:rsidR="00791A1F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castanha, envolvendo 1 a 7</w:t>
      </w:r>
      <w:r w:rsidR="00713E5B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sementes oleaginosas.</w:t>
      </w:r>
    </w:p>
    <w:p w:rsidR="002C156F" w:rsidRPr="00FC575B" w:rsidRDefault="002C156F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Ocorrência:</w:t>
      </w:r>
      <w:r w:rsidR="00713E5B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</w:t>
      </w:r>
      <w:r w:rsidR="00713E5B" w:rsidRPr="00713E5B">
        <w:rPr>
          <w:rFonts w:ascii="Arial" w:eastAsia="Times New Roman" w:hAnsi="Arial" w:cs="Arial"/>
          <w:iCs/>
          <w:color w:val="000000"/>
          <w:sz w:val="24"/>
          <w:szCs w:val="24"/>
        </w:rPr>
        <w:t>Maranhão, Piauí, Ceará, Pará, Mato Grosso e Tocantins.</w:t>
      </w:r>
    </w:p>
    <w:p w:rsidR="002C156F" w:rsidRPr="00FC575B" w:rsidRDefault="002C156F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Uso</w:t>
      </w:r>
      <w:r w:rsidR="00FD7236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local</w:t>
      </w: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: artesanato</w:t>
      </w:r>
      <w:r w:rsidR="00A1401D" w:rsidRPr="00FC575B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e alimentação humana</w:t>
      </w: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</w:t>
      </w:r>
    </w:p>
    <w:p w:rsidR="002C156F" w:rsidRPr="00FC575B" w:rsidRDefault="002C156F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Parte utilizada: palha</w:t>
      </w:r>
      <w:r w:rsidR="00713E5B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, sementes e </w:t>
      </w:r>
      <w:r w:rsidR="006E72C1">
        <w:rPr>
          <w:rFonts w:ascii="Arial" w:eastAsia="Times New Roman" w:hAnsi="Arial" w:cs="Arial"/>
          <w:iCs/>
          <w:color w:val="000000"/>
          <w:sz w:val="24"/>
          <w:szCs w:val="24"/>
        </w:rPr>
        <w:t>mesocarpo.</w:t>
      </w:r>
    </w:p>
    <w:p w:rsidR="002C156F" w:rsidRPr="00FC575B" w:rsidRDefault="002D5C96" w:rsidP="00611B1D">
      <w:pPr>
        <w:spacing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>
        <w:rPr>
          <w:rFonts w:ascii="Arial" w:eastAsia="Times New Roman" w:hAnsi="Arial" w:cs="Arial"/>
          <w:iCs/>
          <w:color w:val="000000"/>
          <w:sz w:val="24"/>
          <w:szCs w:val="24"/>
        </w:rPr>
        <w:t>Modo de uso</w:t>
      </w:r>
      <w:r w:rsidR="002C156F"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: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</w:t>
      </w:r>
      <w:r w:rsidRPr="002D5C96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as folhas 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podem ser</w:t>
      </w:r>
      <w:r w:rsidRPr="002D5C96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utilizadas na cobertura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de casas</w:t>
      </w:r>
      <w:r w:rsidRPr="002D5C96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, nas paredes, nas portas e nas janelas. O leite do babaçu e o óleo extraído de suas amêndoas são </w:t>
      </w:r>
      <w:r w:rsidRPr="002D5C96">
        <w:rPr>
          <w:rFonts w:ascii="Arial" w:eastAsia="Times New Roman" w:hAnsi="Arial" w:cs="Arial"/>
          <w:iCs/>
          <w:color w:val="000000"/>
          <w:sz w:val="24"/>
          <w:szCs w:val="24"/>
        </w:rPr>
        <w:lastRenderedPageBreak/>
        <w:t>usados na alimentação; da casca do coco é produzido carvão. A palha, por sua vez, é utilizada para a produção de artesanato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, como coifo, meia saba e</w:t>
      </w:r>
      <w:r w:rsidR="002C156F" w:rsidRPr="00FC575B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abano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. O mesocarpo também é usado para a produção de farinha, com alto valor nutricional, da qual é possível fazer pães e bolos.</w:t>
      </w:r>
    </w:p>
    <w:p w:rsidR="004D58A2" w:rsidRPr="00FC575B" w:rsidRDefault="004D58A2" w:rsidP="00611B1D">
      <w:pPr>
        <w:spacing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</w:p>
    <w:p w:rsidR="004D58A2" w:rsidRPr="00FA409E" w:rsidRDefault="004D58A2" w:rsidP="00611B1D">
      <w:pPr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Elephant" w:eastAsia="Times New Roman" w:hAnsi="Elephant" w:cs="Arial"/>
          <w:iCs/>
          <w:color w:val="000000"/>
          <w:sz w:val="24"/>
          <w:szCs w:val="24"/>
        </w:rPr>
        <w:t>Bacaba</w:t>
      </w:r>
      <w:r w:rsidR="00FA409E">
        <w:rPr>
          <w:rFonts w:ascii="Elephant" w:eastAsia="Times New Roman" w:hAnsi="Elephant" w:cs="Arial"/>
          <w:iCs/>
          <w:color w:val="000000"/>
          <w:sz w:val="24"/>
          <w:szCs w:val="24"/>
        </w:rPr>
        <w:t xml:space="preserve"> </w:t>
      </w:r>
      <w:r w:rsidR="00FA409E" w:rsidRPr="00FA409E">
        <w:rPr>
          <w:rFonts w:ascii="Arial" w:eastAsia="Times New Roman" w:hAnsi="Arial" w:cs="Arial"/>
          <w:iCs/>
          <w:color w:val="000000"/>
          <w:sz w:val="24"/>
          <w:szCs w:val="24"/>
        </w:rPr>
        <w:t>(</w:t>
      </w:r>
      <w:r w:rsidR="00FA409E" w:rsidRPr="00FA409E">
        <w:rPr>
          <w:rFonts w:ascii="Arial" w:eastAsia="Times New Roman" w:hAnsi="Arial" w:cs="Arial"/>
          <w:i/>
          <w:iCs/>
          <w:color w:val="000000"/>
          <w:sz w:val="24"/>
          <w:szCs w:val="24"/>
          <w:lang w:eastAsia="pt-BR"/>
        </w:rPr>
        <w:t>Oenocarpus bacaba)</w:t>
      </w:r>
    </w:p>
    <w:p w:rsidR="004D58A2" w:rsidRPr="00FC575B" w:rsidRDefault="004D58A2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Família: </w:t>
      </w:r>
      <w:r w:rsidR="00FA409E">
        <w:rPr>
          <w:rFonts w:ascii="Arial" w:eastAsia="Times New Roman" w:hAnsi="Arial" w:cs="Arial"/>
          <w:iCs/>
          <w:color w:val="000000"/>
          <w:sz w:val="24"/>
          <w:szCs w:val="24"/>
        </w:rPr>
        <w:t>Arecaceae</w:t>
      </w:r>
    </w:p>
    <w:p w:rsidR="004D58A2" w:rsidRPr="00FC575B" w:rsidRDefault="004D58A2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Origem:</w:t>
      </w:r>
      <w:r w:rsidR="00841426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Amazônia</w:t>
      </w:r>
    </w:p>
    <w:p w:rsidR="004D58A2" w:rsidRPr="00FC575B" w:rsidRDefault="004D58A2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Hábito: </w:t>
      </w:r>
      <w:r w:rsidR="00841426">
        <w:rPr>
          <w:rFonts w:ascii="Arial" w:eastAsia="Times New Roman" w:hAnsi="Arial" w:cs="Arial"/>
          <w:iCs/>
          <w:color w:val="000000"/>
          <w:sz w:val="24"/>
          <w:szCs w:val="24"/>
        </w:rPr>
        <w:t>palmácea</w:t>
      </w:r>
    </w:p>
    <w:p w:rsidR="004D58A2" w:rsidRPr="00FC575B" w:rsidRDefault="004D58A2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Cor da flor:</w:t>
      </w:r>
      <w:r w:rsidR="00C2212D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amarelada, depois </w:t>
      </w:r>
      <w:r w:rsidR="0007238D">
        <w:rPr>
          <w:rFonts w:ascii="Arial" w:eastAsia="Times New Roman" w:hAnsi="Arial" w:cs="Arial"/>
          <w:iCs/>
          <w:color w:val="000000"/>
          <w:sz w:val="24"/>
          <w:szCs w:val="24"/>
        </w:rPr>
        <w:t>avermelhada.</w:t>
      </w:r>
    </w:p>
    <w:p w:rsidR="004D58A2" w:rsidRPr="00FC575B" w:rsidRDefault="004D58A2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Cor do fruto:</w:t>
      </w:r>
      <w:r w:rsidR="00C2212D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roxo-escuro </w:t>
      </w:r>
    </w:p>
    <w:p w:rsidR="004D58A2" w:rsidRPr="00FC575B" w:rsidRDefault="004D58A2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Ambiente:</w:t>
      </w:r>
      <w:r w:rsidR="00C2212D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</w:t>
      </w:r>
      <w:r w:rsidR="00C2212D" w:rsidRPr="00C2212D">
        <w:rPr>
          <w:rFonts w:ascii="Arial" w:eastAsia="Times New Roman" w:hAnsi="Arial" w:cs="Arial"/>
          <w:iCs/>
          <w:color w:val="000000"/>
          <w:sz w:val="24"/>
          <w:szCs w:val="24"/>
        </w:rPr>
        <w:t>mata virgem alta de terra firme</w:t>
      </w:r>
    </w:p>
    <w:p w:rsidR="004D58A2" w:rsidRPr="00FC575B" w:rsidRDefault="004D58A2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Ocorrência:</w:t>
      </w:r>
      <w:r w:rsidR="00C2212D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Amazonas, Pará, </w:t>
      </w:r>
      <w:r w:rsidR="006E72C1">
        <w:rPr>
          <w:rFonts w:ascii="Arial" w:eastAsia="Times New Roman" w:hAnsi="Arial" w:cs="Arial"/>
          <w:iCs/>
          <w:color w:val="000000"/>
          <w:sz w:val="24"/>
          <w:szCs w:val="24"/>
        </w:rPr>
        <w:t>Maranhão.</w:t>
      </w:r>
    </w:p>
    <w:p w:rsidR="004D58A2" w:rsidRPr="00FC575B" w:rsidRDefault="004D58A2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Uso</w:t>
      </w:r>
      <w:r w:rsidR="00FD7236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local</w:t>
      </w: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: Alimentação humana</w:t>
      </w:r>
    </w:p>
    <w:p w:rsidR="004D58A2" w:rsidRPr="00FC575B" w:rsidRDefault="004D58A2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Parte utilizada:</w:t>
      </w:r>
      <w:r w:rsidR="00C2212D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fruto</w:t>
      </w: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</w:t>
      </w:r>
    </w:p>
    <w:p w:rsidR="00627D39" w:rsidRDefault="00431B04" w:rsidP="0007238D">
      <w:pPr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>
        <w:rPr>
          <w:rFonts w:ascii="Arial" w:eastAsia="Times New Roman" w:hAnsi="Arial" w:cs="Arial"/>
          <w:iCs/>
          <w:noProof/>
          <w:color w:val="000000"/>
          <w:sz w:val="24"/>
          <w:szCs w:val="24"/>
          <w:lang w:eastAsia="pt-BR"/>
        </w:rPr>
        <w:drawing>
          <wp:anchor distT="0" distB="0" distL="114300" distR="114300" simplePos="0" relativeHeight="251663360" behindDoc="0" locked="0" layoutInCell="1" allowOverlap="1" wp14:anchorId="001768EF" wp14:editId="1D213AC5">
            <wp:simplePos x="0" y="0"/>
            <wp:positionH relativeFrom="margin">
              <wp:posOffset>-635</wp:posOffset>
            </wp:positionH>
            <wp:positionV relativeFrom="margin">
              <wp:posOffset>5662930</wp:posOffset>
            </wp:positionV>
            <wp:extent cx="1569085" cy="929640"/>
            <wp:effectExtent l="0" t="0" r="0" b="3810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meira-bacaba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085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212D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Modo de preparo: </w:t>
      </w:r>
      <w:proofErr w:type="gramStart"/>
      <w:r w:rsidR="0007238D" w:rsidRPr="0007238D">
        <w:rPr>
          <w:rFonts w:ascii="Arial" w:eastAsia="Times New Roman" w:hAnsi="Arial" w:cs="Arial"/>
          <w:iCs/>
          <w:color w:val="000000"/>
          <w:sz w:val="24"/>
          <w:szCs w:val="24"/>
        </w:rPr>
        <w:t>Coloque</w:t>
      </w:r>
      <w:proofErr w:type="gramEnd"/>
      <w:r w:rsidR="0007238D" w:rsidRPr="0007238D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</w:t>
      </w:r>
      <w:r w:rsidR="00791A1F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em água morna </w:t>
      </w:r>
      <w:r w:rsidR="0007238D" w:rsidRPr="0007238D">
        <w:rPr>
          <w:rFonts w:ascii="Arial" w:eastAsia="Times New Roman" w:hAnsi="Arial" w:cs="Arial"/>
          <w:iCs/>
          <w:color w:val="000000"/>
          <w:sz w:val="24"/>
          <w:szCs w:val="24"/>
        </w:rPr>
        <w:t>os frutos</w:t>
      </w:r>
      <w:r w:rsidR="00791A1F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para amolecer por 30 minutos</w:t>
      </w:r>
      <w:r w:rsidR="0007238D" w:rsidRPr="0007238D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para soltar a massa. 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Depois bata</w:t>
      </w:r>
      <w:r w:rsidR="00C7799B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no pilão e pass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e</w:t>
      </w:r>
      <w:r w:rsidR="00C7799B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na peneira ou crivo para coar. </w:t>
      </w:r>
      <w:r w:rsidR="006E72C1">
        <w:rPr>
          <w:rFonts w:ascii="Arial" w:eastAsia="Times New Roman" w:hAnsi="Arial" w:cs="Arial"/>
          <w:iCs/>
          <w:color w:val="000000"/>
          <w:sz w:val="24"/>
          <w:szCs w:val="24"/>
        </w:rPr>
        <w:t>Outra</w:t>
      </w:r>
      <w:r w:rsidR="0007238D" w:rsidRPr="0007238D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maneira é deixar o “vinho”</w:t>
      </w:r>
      <w:r w:rsidR="0007238D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</w:t>
      </w:r>
      <w:r w:rsidR="0007238D" w:rsidRPr="0007238D">
        <w:rPr>
          <w:rFonts w:ascii="Arial" w:eastAsia="Times New Roman" w:hAnsi="Arial" w:cs="Arial"/>
          <w:iCs/>
          <w:color w:val="000000"/>
          <w:sz w:val="24"/>
          <w:szCs w:val="24"/>
        </w:rPr>
        <w:t>azedar de um dia para o outro e, em seguida, esquentá-lo na panela.</w:t>
      </w:r>
    </w:p>
    <w:p w:rsidR="0007238D" w:rsidRPr="00FC575B" w:rsidRDefault="0007238D" w:rsidP="0007238D">
      <w:pPr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07238D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As sementes de </w:t>
      </w:r>
      <w:proofErr w:type="spellStart"/>
      <w:r w:rsidRPr="0007238D">
        <w:rPr>
          <w:rFonts w:ascii="Arial" w:eastAsia="Times New Roman" w:hAnsi="Arial" w:cs="Arial"/>
          <w:iCs/>
          <w:color w:val="000000"/>
          <w:sz w:val="24"/>
          <w:szCs w:val="24"/>
        </w:rPr>
        <w:t>bacabeira</w:t>
      </w:r>
      <w:proofErr w:type="spellEnd"/>
      <w:r w:rsidRPr="0007238D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germinam entre </w:t>
      </w:r>
      <w:proofErr w:type="gramStart"/>
      <w:r w:rsidRPr="0007238D">
        <w:rPr>
          <w:rFonts w:ascii="Arial" w:eastAsia="Times New Roman" w:hAnsi="Arial" w:cs="Arial"/>
          <w:iCs/>
          <w:color w:val="000000"/>
          <w:sz w:val="24"/>
          <w:szCs w:val="24"/>
        </w:rPr>
        <w:t>2</w:t>
      </w:r>
      <w:proofErr w:type="gramEnd"/>
      <w:r w:rsidRPr="0007238D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</w:t>
      </w:r>
      <w:r w:rsidR="00C7799B">
        <w:rPr>
          <w:rFonts w:ascii="Arial" w:eastAsia="Times New Roman" w:hAnsi="Arial" w:cs="Arial"/>
          <w:iCs/>
          <w:color w:val="000000"/>
          <w:sz w:val="24"/>
          <w:szCs w:val="24"/>
        </w:rPr>
        <w:t>e 3 meses e crescem lentamente.</w:t>
      </w:r>
      <w:r w:rsidRPr="0007238D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Plântulas novas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</w:t>
      </w:r>
      <w:r w:rsidRPr="0007238D">
        <w:rPr>
          <w:rFonts w:ascii="Arial" w:eastAsia="Times New Roman" w:hAnsi="Arial" w:cs="Arial"/>
          <w:iCs/>
          <w:color w:val="000000"/>
          <w:sz w:val="24"/>
          <w:szCs w:val="24"/>
        </w:rPr>
        <w:t>precisam de sombra para não secarem demais. Essas palmeiras produzem frutos depois de 6 anos, quando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</w:t>
      </w:r>
      <w:r w:rsidRPr="0007238D">
        <w:rPr>
          <w:rFonts w:ascii="Arial" w:eastAsia="Times New Roman" w:hAnsi="Arial" w:cs="Arial"/>
          <w:iCs/>
          <w:color w:val="000000"/>
          <w:sz w:val="24"/>
          <w:szCs w:val="24"/>
        </w:rPr>
        <w:t>atingem de 3 a 4 metros.</w:t>
      </w:r>
    </w:p>
    <w:p w:rsidR="004D58A2" w:rsidRPr="00FC575B" w:rsidRDefault="004D58A2" w:rsidP="00611B1D">
      <w:pPr>
        <w:jc w:val="both"/>
        <w:rPr>
          <w:rFonts w:ascii="Elephant" w:eastAsia="Times New Roman" w:hAnsi="Elephant" w:cs="Arial"/>
          <w:iCs/>
          <w:color w:val="000000"/>
          <w:sz w:val="24"/>
          <w:szCs w:val="24"/>
        </w:rPr>
      </w:pPr>
      <w:r w:rsidRPr="00FC575B">
        <w:rPr>
          <w:rFonts w:ascii="Elephant" w:eastAsia="Times New Roman" w:hAnsi="Elephant" w:cs="Arial"/>
          <w:iCs/>
          <w:color w:val="000000"/>
          <w:sz w:val="24"/>
          <w:szCs w:val="24"/>
        </w:rPr>
        <w:lastRenderedPageBreak/>
        <w:t>Bacuri</w:t>
      </w:r>
      <w:r w:rsidR="00FA409E">
        <w:rPr>
          <w:rFonts w:ascii="Elephant" w:eastAsia="Times New Roman" w:hAnsi="Elephant" w:cs="Arial"/>
          <w:iCs/>
          <w:color w:val="000000"/>
          <w:sz w:val="24"/>
          <w:szCs w:val="24"/>
        </w:rPr>
        <w:t xml:space="preserve"> </w:t>
      </w:r>
      <w:r w:rsidR="00FA409E" w:rsidRPr="00FA409E">
        <w:rPr>
          <w:rFonts w:ascii="Arial" w:eastAsia="Times New Roman" w:hAnsi="Arial" w:cs="Arial"/>
          <w:iCs/>
          <w:color w:val="000000"/>
          <w:sz w:val="24"/>
          <w:szCs w:val="24"/>
        </w:rPr>
        <w:t>(</w:t>
      </w:r>
      <w:proofErr w:type="spellStart"/>
      <w:r w:rsidR="00FA409E" w:rsidRPr="00FA409E">
        <w:rPr>
          <w:rFonts w:ascii="Arial" w:eastAsia="Times New Roman" w:hAnsi="Arial" w:cs="Arial"/>
          <w:i/>
          <w:iCs/>
          <w:color w:val="000000"/>
          <w:sz w:val="24"/>
          <w:szCs w:val="24"/>
        </w:rPr>
        <w:t>Platonia</w:t>
      </w:r>
      <w:proofErr w:type="spellEnd"/>
      <w:r w:rsidR="00FA409E" w:rsidRPr="00FA409E"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</w:t>
      </w:r>
      <w:proofErr w:type="spellStart"/>
      <w:r w:rsidR="00FA409E" w:rsidRPr="00FA409E">
        <w:rPr>
          <w:rFonts w:ascii="Arial" w:eastAsia="Times New Roman" w:hAnsi="Arial" w:cs="Arial"/>
          <w:i/>
          <w:iCs/>
          <w:color w:val="000000"/>
          <w:sz w:val="24"/>
          <w:szCs w:val="24"/>
        </w:rPr>
        <w:t>insignis</w:t>
      </w:r>
      <w:proofErr w:type="spellEnd"/>
      <w:r w:rsidR="00FA409E" w:rsidRPr="00FA409E">
        <w:rPr>
          <w:rFonts w:ascii="Arial" w:eastAsia="Times New Roman" w:hAnsi="Arial" w:cs="Arial"/>
          <w:iCs/>
          <w:color w:val="000000"/>
          <w:sz w:val="24"/>
          <w:szCs w:val="24"/>
        </w:rPr>
        <w:t>)</w:t>
      </w:r>
    </w:p>
    <w:p w:rsidR="004D58A2" w:rsidRPr="00FC575B" w:rsidRDefault="004D58A2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Família: </w:t>
      </w:r>
      <w:proofErr w:type="spellStart"/>
      <w:r w:rsidR="00FA409E">
        <w:rPr>
          <w:rFonts w:ascii="Arial" w:eastAsia="Times New Roman" w:hAnsi="Arial" w:cs="Arial"/>
          <w:iCs/>
          <w:color w:val="000000"/>
          <w:sz w:val="24"/>
          <w:szCs w:val="24"/>
        </w:rPr>
        <w:t>Clusiaceae</w:t>
      </w:r>
      <w:proofErr w:type="spellEnd"/>
    </w:p>
    <w:p w:rsidR="004D58A2" w:rsidRPr="00FC575B" w:rsidRDefault="004D58A2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Origem:</w:t>
      </w:r>
      <w:r w:rsidR="0007238D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Amazônia</w:t>
      </w:r>
    </w:p>
    <w:p w:rsidR="004D58A2" w:rsidRPr="00FC575B" w:rsidRDefault="002B510C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>
        <w:rPr>
          <w:rFonts w:ascii="Elephant" w:eastAsia="Times New Roman" w:hAnsi="Elephant" w:cs="Arial"/>
          <w:iCs/>
          <w:noProof/>
          <w:color w:val="000000"/>
          <w:sz w:val="24"/>
          <w:szCs w:val="24"/>
          <w:lang w:eastAsia="pt-BR"/>
        </w:rPr>
        <w:drawing>
          <wp:anchor distT="0" distB="0" distL="114300" distR="114300" simplePos="0" relativeHeight="251664384" behindDoc="0" locked="0" layoutInCell="1" allowOverlap="1" wp14:anchorId="39A63533" wp14:editId="3853A884">
            <wp:simplePos x="0" y="0"/>
            <wp:positionH relativeFrom="margin">
              <wp:posOffset>4145915</wp:posOffset>
            </wp:positionH>
            <wp:positionV relativeFrom="margin">
              <wp:posOffset>1528445</wp:posOffset>
            </wp:positionV>
            <wp:extent cx="1268730" cy="1391920"/>
            <wp:effectExtent l="0" t="0" r="7620" b="0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tonia-insignis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8730" cy="1391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58A2" w:rsidRPr="00FC575B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Hábito: </w:t>
      </w:r>
      <w:r w:rsidR="0007238D">
        <w:rPr>
          <w:rFonts w:ascii="Arial" w:eastAsia="Times New Roman" w:hAnsi="Arial" w:cs="Arial"/>
          <w:iCs/>
          <w:color w:val="000000"/>
          <w:sz w:val="24"/>
          <w:szCs w:val="24"/>
        </w:rPr>
        <w:t>arbóreo</w:t>
      </w:r>
    </w:p>
    <w:p w:rsidR="004D58A2" w:rsidRPr="00FC575B" w:rsidRDefault="004D58A2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Cor da flor:</w:t>
      </w:r>
      <w:r w:rsidR="0007238D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branco ao róseo</w:t>
      </w:r>
    </w:p>
    <w:p w:rsidR="004D58A2" w:rsidRPr="00FC575B" w:rsidRDefault="004D58A2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Cor do fruto:</w:t>
      </w:r>
      <w:r w:rsidR="0007238D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amarelo</w:t>
      </w:r>
    </w:p>
    <w:p w:rsidR="004D58A2" w:rsidRPr="00FC575B" w:rsidRDefault="004D58A2" w:rsidP="002B510C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Ambiente:</w:t>
      </w:r>
      <w:r w:rsidR="002B510C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</w:t>
      </w:r>
      <w:r w:rsidR="002B510C" w:rsidRPr="002B510C">
        <w:rPr>
          <w:rFonts w:ascii="Arial" w:eastAsia="Times New Roman" w:hAnsi="Arial" w:cs="Arial"/>
          <w:iCs/>
          <w:color w:val="000000"/>
          <w:sz w:val="24"/>
          <w:szCs w:val="24"/>
        </w:rPr>
        <w:t>matas marginais, e</w:t>
      </w:r>
      <w:r w:rsidR="006E72C1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</w:t>
      </w:r>
      <w:r w:rsidR="002B510C" w:rsidRPr="002B510C">
        <w:rPr>
          <w:rFonts w:ascii="Arial" w:eastAsia="Times New Roman" w:hAnsi="Arial" w:cs="Arial"/>
          <w:iCs/>
          <w:color w:val="000000"/>
          <w:sz w:val="24"/>
          <w:szCs w:val="24"/>
        </w:rPr>
        <w:t>campos altos</w:t>
      </w:r>
      <w:r w:rsidR="006E72C1">
        <w:rPr>
          <w:rFonts w:ascii="Arial" w:eastAsia="Times New Roman" w:hAnsi="Arial" w:cs="Arial"/>
          <w:iCs/>
          <w:color w:val="000000"/>
          <w:sz w:val="24"/>
          <w:szCs w:val="24"/>
        </w:rPr>
        <w:t>.</w:t>
      </w:r>
    </w:p>
    <w:p w:rsidR="002B510C" w:rsidRPr="002B510C" w:rsidRDefault="004D58A2" w:rsidP="002B510C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Ocorrência:</w:t>
      </w:r>
      <w:r w:rsidR="0007238D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</w:t>
      </w:r>
      <w:r w:rsidR="002B510C" w:rsidRPr="002B510C">
        <w:rPr>
          <w:rFonts w:ascii="Arial" w:eastAsia="Times New Roman" w:hAnsi="Arial" w:cs="Arial"/>
          <w:iCs/>
          <w:color w:val="000000"/>
          <w:sz w:val="24"/>
          <w:szCs w:val="24"/>
        </w:rPr>
        <w:t>todos os</w:t>
      </w:r>
      <w:r w:rsidR="006E72C1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</w:t>
      </w:r>
      <w:r w:rsidR="002B510C" w:rsidRPr="002B510C">
        <w:rPr>
          <w:rFonts w:ascii="Arial" w:eastAsia="Times New Roman" w:hAnsi="Arial" w:cs="Arial"/>
          <w:iCs/>
          <w:color w:val="000000"/>
          <w:sz w:val="24"/>
          <w:szCs w:val="24"/>
        </w:rPr>
        <w:t>estados da Região Norte e no Mato Grosso,</w:t>
      </w:r>
    </w:p>
    <w:p w:rsidR="004D58A2" w:rsidRPr="00FC575B" w:rsidRDefault="002B510C" w:rsidP="002B510C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2B510C">
        <w:rPr>
          <w:rFonts w:ascii="Arial" w:eastAsia="Times New Roman" w:hAnsi="Arial" w:cs="Arial"/>
          <w:iCs/>
          <w:color w:val="000000"/>
          <w:sz w:val="24"/>
          <w:szCs w:val="24"/>
        </w:rPr>
        <w:t>Maranhão e Piauí.</w:t>
      </w:r>
    </w:p>
    <w:p w:rsidR="004D58A2" w:rsidRPr="00FC575B" w:rsidRDefault="004D58A2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Uso</w:t>
      </w:r>
      <w:r w:rsidR="00FD7236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local</w:t>
      </w: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: Alimentação humana</w:t>
      </w:r>
    </w:p>
    <w:p w:rsidR="004D58A2" w:rsidRDefault="004D58A2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Parte utilizada: </w:t>
      </w:r>
      <w:r w:rsidR="002B510C">
        <w:rPr>
          <w:rFonts w:ascii="Arial" w:eastAsia="Times New Roman" w:hAnsi="Arial" w:cs="Arial"/>
          <w:iCs/>
          <w:color w:val="000000"/>
          <w:sz w:val="24"/>
          <w:szCs w:val="24"/>
        </w:rPr>
        <w:t>fruto</w:t>
      </w:r>
    </w:p>
    <w:p w:rsidR="002B510C" w:rsidRDefault="002B510C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</w:p>
    <w:p w:rsidR="002B510C" w:rsidRPr="00FC575B" w:rsidRDefault="002B510C" w:rsidP="002B510C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2B510C">
        <w:rPr>
          <w:rFonts w:ascii="Arial" w:eastAsia="Times New Roman" w:hAnsi="Arial" w:cs="Arial"/>
          <w:iCs/>
          <w:color w:val="000000"/>
          <w:sz w:val="24"/>
          <w:szCs w:val="24"/>
        </w:rPr>
        <w:t>Possui muito fósforo, ferro e vitamina C. Do bacuri, são feitos refrescos, doces e cremes; as sementes fornecem óleo que é utilizado como remédio caseiro no tratamento de doenças de pele.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</w:t>
      </w:r>
      <w:r w:rsidR="00431B04">
        <w:rPr>
          <w:rFonts w:ascii="Arial" w:eastAsia="Times New Roman" w:hAnsi="Arial" w:cs="Arial"/>
          <w:iCs/>
          <w:color w:val="000000"/>
          <w:sz w:val="24"/>
          <w:szCs w:val="24"/>
        </w:rPr>
        <w:t>Sua casca libera</w:t>
      </w:r>
      <w:r w:rsidRPr="002B510C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resina usada em medicina veterinária e sua madeira é nobre.</w:t>
      </w:r>
      <w:r w:rsidR="00C7799B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Da casca também é possível produzir suco, sorvete, creme.</w:t>
      </w:r>
    </w:p>
    <w:p w:rsidR="004D58A2" w:rsidRPr="00FC575B" w:rsidRDefault="004D58A2" w:rsidP="00611B1D">
      <w:pPr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ab/>
      </w:r>
    </w:p>
    <w:p w:rsidR="00F424FC" w:rsidRPr="002E490C" w:rsidRDefault="002C156F" w:rsidP="00611B1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FC575B">
        <w:rPr>
          <w:rFonts w:ascii="Elephant" w:hAnsi="Elephant" w:cs="Arial"/>
          <w:sz w:val="24"/>
          <w:szCs w:val="24"/>
        </w:rPr>
        <w:t>Boldo</w:t>
      </w:r>
      <w:r w:rsidR="00FA409E">
        <w:rPr>
          <w:rFonts w:ascii="Elephant" w:hAnsi="Elephant" w:cs="Arial"/>
          <w:sz w:val="24"/>
          <w:szCs w:val="24"/>
        </w:rPr>
        <w:t xml:space="preserve"> </w:t>
      </w:r>
      <w:r w:rsidR="002E490C" w:rsidRPr="002E490C">
        <w:rPr>
          <w:rFonts w:ascii="Arial" w:hAnsi="Arial" w:cs="Arial"/>
          <w:sz w:val="24"/>
          <w:szCs w:val="24"/>
        </w:rPr>
        <w:t>(</w:t>
      </w:r>
      <w:r w:rsidR="002E490C" w:rsidRPr="00431B04">
        <w:rPr>
          <w:rFonts w:ascii="Arial" w:hAnsi="Arial" w:cs="Arial"/>
          <w:bCs/>
          <w:i/>
          <w:iCs/>
          <w:sz w:val="24"/>
          <w:szCs w:val="24"/>
          <w:shd w:val="clear" w:color="auto" w:fill="FFFFFF"/>
        </w:rPr>
        <w:t>Plectranthus barbatus</w:t>
      </w:r>
      <w:r w:rsidR="002E490C" w:rsidRPr="002E490C">
        <w:rPr>
          <w:rFonts w:ascii="Arial" w:hAnsi="Arial" w:cs="Arial"/>
          <w:bCs/>
          <w:i/>
          <w:iCs/>
          <w:color w:val="000000"/>
          <w:sz w:val="24"/>
          <w:szCs w:val="24"/>
          <w:shd w:val="clear" w:color="auto" w:fill="FFFFFF"/>
        </w:rPr>
        <w:t>)</w:t>
      </w:r>
    </w:p>
    <w:p w:rsidR="00A1401D" w:rsidRPr="00FC575B" w:rsidRDefault="002C156F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Família:</w:t>
      </w:r>
      <w:r w:rsidR="002E490C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Lamiaceae</w:t>
      </w:r>
    </w:p>
    <w:p w:rsidR="002C156F" w:rsidRPr="00FC575B" w:rsidRDefault="00A1401D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Origem:</w:t>
      </w:r>
      <w:r w:rsidR="002C156F" w:rsidRPr="00FC575B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</w:t>
      </w:r>
      <w:r w:rsidR="00066485">
        <w:rPr>
          <w:rFonts w:ascii="Arial" w:eastAsia="Times New Roman" w:hAnsi="Arial" w:cs="Arial"/>
          <w:iCs/>
          <w:color w:val="000000"/>
          <w:sz w:val="24"/>
          <w:szCs w:val="24"/>
        </w:rPr>
        <w:t>Índia</w:t>
      </w:r>
    </w:p>
    <w:p w:rsidR="002C156F" w:rsidRPr="00FC575B" w:rsidRDefault="004D3B1E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5408" behindDoc="0" locked="0" layoutInCell="1" allowOverlap="1" wp14:anchorId="7C749243" wp14:editId="1F1C0B07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1612900" cy="1214120"/>
            <wp:effectExtent l="0" t="0" r="6350" b="5080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ldo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1214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6485">
        <w:rPr>
          <w:rFonts w:ascii="Arial" w:eastAsia="Times New Roman" w:hAnsi="Arial" w:cs="Arial"/>
          <w:iCs/>
          <w:color w:val="000000"/>
          <w:sz w:val="24"/>
          <w:szCs w:val="24"/>
        </w:rPr>
        <w:t>Hábito: herbáceo</w:t>
      </w:r>
    </w:p>
    <w:p w:rsidR="002C156F" w:rsidRPr="00FC575B" w:rsidRDefault="002C156F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Uso</w:t>
      </w:r>
      <w:r w:rsidR="00FD7236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local</w:t>
      </w: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: medicinal </w:t>
      </w:r>
    </w:p>
    <w:p w:rsidR="002C156F" w:rsidRPr="00FC575B" w:rsidRDefault="005B6DD6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>
        <w:rPr>
          <w:rFonts w:ascii="Arial" w:eastAsia="Times New Roman" w:hAnsi="Arial" w:cs="Arial"/>
          <w:iCs/>
          <w:color w:val="000000"/>
          <w:sz w:val="24"/>
          <w:szCs w:val="24"/>
        </w:rPr>
        <w:t>Fins: problemas digestivos e no fígado.</w:t>
      </w:r>
    </w:p>
    <w:p w:rsidR="002C156F" w:rsidRPr="00FC575B" w:rsidRDefault="002C156F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Parte utilizada: folha</w:t>
      </w:r>
    </w:p>
    <w:p w:rsidR="002C156F" w:rsidRDefault="002C156F" w:rsidP="00611B1D">
      <w:pPr>
        <w:spacing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Modo de preparo: chá</w:t>
      </w:r>
      <w:r w:rsidR="00C7799B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ou sumo</w:t>
      </w:r>
    </w:p>
    <w:p w:rsidR="00822145" w:rsidRPr="00822145" w:rsidRDefault="00822145" w:rsidP="00822145">
      <w:pPr>
        <w:spacing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822145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Os benefícios do chá de boldo para saúde incluem: o bom </w:t>
      </w:r>
      <w:r w:rsidRPr="00822145">
        <w:rPr>
          <w:rFonts w:ascii="Arial" w:eastAsia="Times New Roman" w:hAnsi="Arial" w:cs="Arial"/>
          <w:iCs/>
          <w:color w:val="000000"/>
          <w:sz w:val="24"/>
          <w:szCs w:val="24"/>
        </w:rPr>
        <w:lastRenderedPageBreak/>
        <w:t>funcionamento do intestino e do sistema digestório. Ele proporciona o alivio dos sintomas de intolerâncias alimentares e infecções intestinais, vômitos e mal-estar. As cólicas abdominais diminuem devido ao efeito calmante do boldo sobre a flora intestinal.</w:t>
      </w:r>
    </w:p>
    <w:p w:rsidR="00822145" w:rsidRDefault="00822145" w:rsidP="00822145">
      <w:pPr>
        <w:spacing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822145">
        <w:rPr>
          <w:rFonts w:ascii="Arial" w:eastAsia="Times New Roman" w:hAnsi="Arial" w:cs="Arial"/>
          <w:iCs/>
          <w:color w:val="000000"/>
          <w:sz w:val="24"/>
          <w:szCs w:val="24"/>
        </w:rPr>
        <w:t>Outros benefícios do chá de boldo são: a diminuição da azia, diminuição dos efeitos do álcool e diminuição dos gases.</w:t>
      </w:r>
    </w:p>
    <w:p w:rsidR="001E0EFC" w:rsidRDefault="004D3B1E" w:rsidP="001E0EF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  <w:lang w:eastAsia="pt-BR"/>
        </w:rPr>
        <w:drawing>
          <wp:anchor distT="0" distB="0" distL="114300" distR="114300" simplePos="0" relativeHeight="251669504" behindDoc="0" locked="0" layoutInCell="1" allowOverlap="1" wp14:anchorId="3BF47FDC" wp14:editId="2DD9E28E">
            <wp:simplePos x="0" y="0"/>
            <wp:positionH relativeFrom="margin">
              <wp:align>left</wp:align>
            </wp:positionH>
            <wp:positionV relativeFrom="margin">
              <wp:posOffset>4669155</wp:posOffset>
            </wp:positionV>
            <wp:extent cx="1391920" cy="1391920"/>
            <wp:effectExtent l="0" t="0" r="0" b="0"/>
            <wp:wrapSquare wrapText="bothSides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920" cy="1391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156F" w:rsidRPr="00B45547" w:rsidRDefault="002C156F" w:rsidP="00611B1D">
      <w:pPr>
        <w:spacing w:line="240" w:lineRule="auto"/>
        <w:jc w:val="both"/>
        <w:rPr>
          <w:rFonts w:ascii="Arial" w:hAnsi="Arial" w:cs="Arial"/>
          <w:i/>
          <w:sz w:val="24"/>
          <w:szCs w:val="24"/>
        </w:rPr>
      </w:pPr>
      <w:r w:rsidRPr="00FC575B">
        <w:rPr>
          <w:rFonts w:ascii="Elephant" w:hAnsi="Elephant" w:cs="Arial"/>
          <w:sz w:val="24"/>
          <w:szCs w:val="24"/>
        </w:rPr>
        <w:t>Capim limão</w:t>
      </w:r>
      <w:r w:rsidR="00B45547">
        <w:rPr>
          <w:rFonts w:ascii="Elephant" w:hAnsi="Elephant" w:cs="Arial"/>
          <w:sz w:val="24"/>
          <w:szCs w:val="24"/>
        </w:rPr>
        <w:t xml:space="preserve"> </w:t>
      </w:r>
      <w:r w:rsidR="00B45547" w:rsidRPr="00B45547">
        <w:rPr>
          <w:rFonts w:ascii="Arial" w:hAnsi="Arial" w:cs="Arial"/>
          <w:i/>
          <w:sz w:val="24"/>
          <w:szCs w:val="24"/>
        </w:rPr>
        <w:t>(</w:t>
      </w:r>
      <w:r w:rsidR="00B45547" w:rsidRPr="00B45547">
        <w:rPr>
          <w:rFonts w:ascii="Arial" w:hAnsi="Arial" w:cs="Arial"/>
          <w:bCs/>
          <w:i/>
          <w:iCs/>
          <w:color w:val="000000"/>
          <w:sz w:val="24"/>
          <w:szCs w:val="24"/>
          <w:shd w:val="clear" w:color="auto" w:fill="FFFFFF"/>
        </w:rPr>
        <w:t>Cymbopogon citratus)</w:t>
      </w:r>
    </w:p>
    <w:p w:rsidR="00A1401D" w:rsidRPr="00FC575B" w:rsidRDefault="00B45547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>
        <w:rPr>
          <w:rFonts w:ascii="Arial" w:eastAsia="Times New Roman" w:hAnsi="Arial" w:cs="Arial"/>
          <w:iCs/>
          <w:color w:val="000000"/>
          <w:sz w:val="24"/>
          <w:szCs w:val="24"/>
        </w:rPr>
        <w:t>Família: Poaceae</w:t>
      </w:r>
    </w:p>
    <w:p w:rsidR="00A1401D" w:rsidRPr="00FC575B" w:rsidRDefault="00A1401D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Origem:</w:t>
      </w:r>
      <w:r w:rsidR="00C3780C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Índia</w:t>
      </w:r>
    </w:p>
    <w:p w:rsidR="002C156F" w:rsidRPr="00FC575B" w:rsidRDefault="00C3780C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>
        <w:rPr>
          <w:rFonts w:ascii="Arial" w:eastAsia="Times New Roman" w:hAnsi="Arial" w:cs="Arial"/>
          <w:iCs/>
          <w:color w:val="000000"/>
          <w:sz w:val="24"/>
          <w:szCs w:val="24"/>
        </w:rPr>
        <w:t>Hábito: herbáceo</w:t>
      </w:r>
    </w:p>
    <w:p w:rsidR="002C156F" w:rsidRPr="00FC575B" w:rsidRDefault="002C156F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Cor da flor:</w:t>
      </w:r>
      <w:r w:rsidR="00C3780C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amarelada</w:t>
      </w:r>
    </w:p>
    <w:p w:rsidR="002C156F" w:rsidRPr="00FC575B" w:rsidRDefault="002C156F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Uso</w:t>
      </w:r>
      <w:r w:rsidR="00FD7236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local</w:t>
      </w: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: m</w:t>
      </w:r>
      <w:r w:rsidR="00C3780C">
        <w:rPr>
          <w:rFonts w:ascii="Arial" w:eastAsia="Times New Roman" w:hAnsi="Arial" w:cs="Arial"/>
          <w:iCs/>
          <w:color w:val="000000"/>
          <w:sz w:val="24"/>
          <w:szCs w:val="24"/>
        </w:rPr>
        <w:t>edicinal</w:t>
      </w:r>
    </w:p>
    <w:p w:rsidR="002C156F" w:rsidRPr="00FC575B" w:rsidRDefault="002C156F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Parte utilizada: folha</w:t>
      </w:r>
      <w:r w:rsidR="00323A4F">
        <w:rPr>
          <w:rFonts w:ascii="Arial" w:eastAsia="Times New Roman" w:hAnsi="Arial" w:cs="Arial"/>
          <w:iCs/>
          <w:color w:val="000000"/>
          <w:sz w:val="24"/>
          <w:szCs w:val="24"/>
        </w:rPr>
        <w:t>s</w:t>
      </w:r>
    </w:p>
    <w:p w:rsidR="002C156F" w:rsidRPr="00FC575B" w:rsidRDefault="002C156F" w:rsidP="00611B1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Modo de preparo: chá</w:t>
      </w:r>
    </w:p>
    <w:p w:rsidR="00FC575B" w:rsidRDefault="00323A4F" w:rsidP="00611B1D">
      <w:pPr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>
        <w:rPr>
          <w:rFonts w:ascii="Arial" w:eastAsia="Times New Roman" w:hAnsi="Arial" w:cs="Arial"/>
          <w:iCs/>
          <w:color w:val="000000"/>
          <w:sz w:val="24"/>
          <w:szCs w:val="24"/>
        </w:rPr>
        <w:t>T</w:t>
      </w:r>
      <w:r w:rsidRPr="00323A4F">
        <w:rPr>
          <w:rFonts w:ascii="Arial" w:eastAsia="Times New Roman" w:hAnsi="Arial" w:cs="Arial"/>
          <w:iCs/>
          <w:color w:val="000000"/>
          <w:sz w:val="24"/>
          <w:szCs w:val="24"/>
        </w:rPr>
        <w:t>êm propriedades febrífugas, sudoríficas, analgésicas, calmantes, antidepressivas, diuréticas e expectorantes, além de ser bactericida, estimulante estomacal e da lactação.</w:t>
      </w:r>
    </w:p>
    <w:p w:rsidR="005520F3" w:rsidRDefault="005520F3" w:rsidP="00611B1D">
      <w:pPr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</w:p>
    <w:p w:rsidR="005520F3" w:rsidRPr="00FC575B" w:rsidRDefault="005520F3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</w:p>
    <w:p w:rsidR="00F51EF4" w:rsidRPr="00FC575B" w:rsidRDefault="00F51EF4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Elephant" w:eastAsia="Times New Roman" w:hAnsi="Elephant" w:cs="Arial"/>
          <w:iCs/>
          <w:color w:val="000000"/>
          <w:sz w:val="24"/>
          <w:szCs w:val="24"/>
        </w:rPr>
        <w:t>Copaíba</w:t>
      </w: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(</w:t>
      </w:r>
      <w:r w:rsidRPr="00FC575B">
        <w:rPr>
          <w:rFonts w:ascii="Arial" w:eastAsia="Times New Roman" w:hAnsi="Arial" w:cs="Arial"/>
          <w:i/>
          <w:iCs/>
          <w:color w:val="000000"/>
          <w:sz w:val="24"/>
          <w:szCs w:val="24"/>
        </w:rPr>
        <w:t>Copaifera</w:t>
      </w: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</w:t>
      </w:r>
      <w:proofErr w:type="gramStart"/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sp</w:t>
      </w:r>
      <w:proofErr w:type="gramEnd"/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.)</w:t>
      </w:r>
    </w:p>
    <w:p w:rsidR="00F51EF4" w:rsidRPr="00FC575B" w:rsidRDefault="00F51EF4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</w:p>
    <w:p w:rsidR="00F51EF4" w:rsidRPr="00FC575B" w:rsidRDefault="00F51EF4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Família: Fabaceae</w:t>
      </w:r>
    </w:p>
    <w:p w:rsidR="00A1401D" w:rsidRPr="00FC575B" w:rsidRDefault="00A1401D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Origem:</w:t>
      </w:r>
      <w:r w:rsidR="00463BF1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</w:t>
      </w:r>
      <w:r w:rsidR="006D0ECC">
        <w:rPr>
          <w:rFonts w:ascii="Arial" w:eastAsia="Times New Roman" w:hAnsi="Arial" w:cs="Arial"/>
          <w:iCs/>
          <w:color w:val="000000"/>
          <w:sz w:val="24"/>
          <w:szCs w:val="24"/>
        </w:rPr>
        <w:t>América</w:t>
      </w:r>
    </w:p>
    <w:p w:rsidR="00F51EF4" w:rsidRPr="00FC575B" w:rsidRDefault="00F72E30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>
        <w:rPr>
          <w:rFonts w:ascii="Arial" w:eastAsia="Times New Roman" w:hAnsi="Arial" w:cs="Arial"/>
          <w:iCs/>
          <w:noProof/>
          <w:color w:val="000000"/>
          <w:sz w:val="24"/>
          <w:szCs w:val="24"/>
          <w:lang w:eastAsia="pt-BR"/>
        </w:rPr>
        <w:drawing>
          <wp:anchor distT="0" distB="0" distL="114300" distR="114300" simplePos="0" relativeHeight="251672576" behindDoc="0" locked="0" layoutInCell="1" allowOverlap="1" wp14:anchorId="04A38A29" wp14:editId="10F7EE3C">
            <wp:simplePos x="0" y="0"/>
            <wp:positionH relativeFrom="margin">
              <wp:posOffset>4101465</wp:posOffset>
            </wp:positionH>
            <wp:positionV relativeFrom="margin">
              <wp:posOffset>1690370</wp:posOffset>
            </wp:positionV>
            <wp:extent cx="1295400" cy="1675130"/>
            <wp:effectExtent l="0" t="0" r="0" b="1270"/>
            <wp:wrapSquare wrapText="bothSides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eh-copaiba047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675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1EF4"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Hábito: arbóreo</w:t>
      </w:r>
    </w:p>
    <w:p w:rsidR="00F51EF4" w:rsidRPr="00FC575B" w:rsidRDefault="00F51EF4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Cor da flor:</w:t>
      </w:r>
      <w:r w:rsidR="00356B06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branca</w:t>
      </w:r>
    </w:p>
    <w:p w:rsidR="00F51EF4" w:rsidRPr="00FC575B" w:rsidRDefault="00F51EF4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Cor do fruto:</w:t>
      </w:r>
      <w:r w:rsidR="00700EB8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vagem marrom</w:t>
      </w:r>
    </w:p>
    <w:p w:rsidR="00F51EF4" w:rsidRPr="00FC575B" w:rsidRDefault="00F51EF4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lastRenderedPageBreak/>
        <w:t>Ambiente:</w:t>
      </w:r>
      <w:r w:rsidR="00356B06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</w:t>
      </w:r>
      <w:r w:rsidR="00700EB8">
        <w:rPr>
          <w:rFonts w:ascii="Arial" w:eastAsia="Times New Roman" w:hAnsi="Arial" w:cs="Arial"/>
          <w:iCs/>
          <w:color w:val="000000"/>
          <w:sz w:val="24"/>
          <w:szCs w:val="24"/>
        </w:rPr>
        <w:t>formações de transição do cerrado</w:t>
      </w:r>
    </w:p>
    <w:p w:rsidR="00F51EF4" w:rsidRPr="00FC575B" w:rsidRDefault="00F51EF4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Ocorrência:</w:t>
      </w:r>
      <w:r w:rsidR="00356B06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</w:t>
      </w:r>
      <w:r w:rsidR="00700EB8">
        <w:rPr>
          <w:rFonts w:ascii="Arial" w:eastAsia="Times New Roman" w:hAnsi="Arial" w:cs="Arial"/>
          <w:iCs/>
          <w:color w:val="000000"/>
          <w:sz w:val="24"/>
          <w:szCs w:val="24"/>
        </w:rPr>
        <w:t>Minas Gerais, Goiás, Mato Grosso do Sul, São Paulo, Paraná. Existem várias espécies de copaíba dependendo da região de ocorrência, todas muito parecidas, com as mesmas aplicações e mesmos nomes.</w:t>
      </w:r>
    </w:p>
    <w:p w:rsidR="00F51EF4" w:rsidRPr="00FC575B" w:rsidRDefault="00F51EF4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Uso</w:t>
      </w:r>
      <w:r w:rsidR="00FD7236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local</w:t>
      </w: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: </w:t>
      </w:r>
      <w:r w:rsidR="00F207BE"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madeira utilizada para lenha e para fins medicinais</w:t>
      </w:r>
    </w:p>
    <w:p w:rsidR="00F207BE" w:rsidRPr="00FC575B" w:rsidRDefault="002C42F9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Fins: </w:t>
      </w:r>
      <w:r w:rsidR="00F207BE"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Dores musculares, inflamação, cicatrização e hepatite</w:t>
      </w:r>
      <w:r w:rsidR="006E72C1">
        <w:rPr>
          <w:rFonts w:ascii="Arial" w:eastAsia="Times New Roman" w:hAnsi="Arial" w:cs="Arial"/>
          <w:iCs/>
          <w:color w:val="000000"/>
          <w:sz w:val="24"/>
          <w:szCs w:val="24"/>
        </w:rPr>
        <w:t>.</w:t>
      </w:r>
    </w:p>
    <w:p w:rsidR="00F51EF4" w:rsidRPr="00FC575B" w:rsidRDefault="00F51EF4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Parte utilizada: </w:t>
      </w:r>
      <w:r w:rsidR="00F207BE"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óleo</w:t>
      </w:r>
    </w:p>
    <w:p w:rsidR="00F51EF4" w:rsidRPr="00FC575B" w:rsidRDefault="00F51EF4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Modo de preparo:</w:t>
      </w:r>
      <w:r w:rsidR="00F207BE" w:rsidRPr="00FC575B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</w:t>
      </w:r>
      <w:r w:rsidR="00700EB8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Extração da </w:t>
      </w:r>
      <w:r w:rsidR="00577DFE">
        <w:rPr>
          <w:rFonts w:ascii="Arial" w:eastAsia="Times New Roman" w:hAnsi="Arial" w:cs="Arial"/>
          <w:iCs/>
          <w:color w:val="000000"/>
          <w:sz w:val="24"/>
          <w:szCs w:val="24"/>
        </w:rPr>
        <w:t>seiva mediante a</w:t>
      </w:r>
      <w:r w:rsidR="00700EB8">
        <w:rPr>
          <w:rFonts w:ascii="Arial" w:eastAsia="Times New Roman" w:hAnsi="Arial" w:cs="Arial"/>
          <w:iCs/>
          <w:color w:val="000000"/>
          <w:sz w:val="24"/>
          <w:szCs w:val="24"/>
        </w:rPr>
        <w:t>plicação de furos</w:t>
      </w:r>
      <w:r w:rsidR="00577DFE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no tronco</w:t>
      </w:r>
      <w:r w:rsidR="00700EB8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até atingir o cerne</w:t>
      </w:r>
      <w:r w:rsidR="00577DFE">
        <w:rPr>
          <w:rFonts w:ascii="Arial" w:eastAsia="Times New Roman" w:hAnsi="Arial" w:cs="Arial"/>
          <w:iCs/>
          <w:color w:val="000000"/>
          <w:sz w:val="24"/>
          <w:szCs w:val="24"/>
        </w:rPr>
        <w:t>.</w:t>
      </w:r>
    </w:p>
    <w:p w:rsidR="00F51EF4" w:rsidRPr="00FC575B" w:rsidRDefault="00F51EF4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</w:p>
    <w:p w:rsidR="00F51EF4" w:rsidRDefault="00577DFE" w:rsidP="00611B1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madeira também é indicada para confecção de móveis de luxo, esquadrias, batentes de portas e janelas, para tacos e tábuas de assoalhos.</w:t>
      </w:r>
    </w:p>
    <w:p w:rsidR="004D3B1E" w:rsidRDefault="004D3B1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C74F79" w:rsidRPr="00FC575B" w:rsidRDefault="00C74F79" w:rsidP="00611B1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FC575B">
        <w:rPr>
          <w:rFonts w:ascii="Elephant" w:hAnsi="Elephant" w:cs="Arial"/>
          <w:sz w:val="24"/>
          <w:szCs w:val="24"/>
        </w:rPr>
        <w:lastRenderedPageBreak/>
        <w:t>Farinha seca</w:t>
      </w:r>
      <w:r w:rsidRPr="00FC575B">
        <w:rPr>
          <w:rFonts w:ascii="Arial" w:hAnsi="Arial" w:cs="Arial"/>
          <w:sz w:val="24"/>
          <w:szCs w:val="24"/>
        </w:rPr>
        <w:t xml:space="preserve"> (</w:t>
      </w:r>
      <w:r w:rsidRPr="00FC575B">
        <w:rPr>
          <w:rFonts w:ascii="Arial" w:eastAsia="Times New Roman" w:hAnsi="Arial" w:cs="Arial"/>
          <w:i/>
          <w:color w:val="000000"/>
          <w:sz w:val="24"/>
          <w:szCs w:val="24"/>
          <w:lang w:eastAsia="pt-BR"/>
        </w:rPr>
        <w:t>Ouratea</w:t>
      </w:r>
      <w:r w:rsidR="00463BF1">
        <w:rPr>
          <w:rFonts w:ascii="Arial" w:eastAsia="Times New Roman" w:hAnsi="Arial" w:cs="Arial"/>
          <w:i/>
          <w:color w:val="000000"/>
          <w:sz w:val="24"/>
          <w:szCs w:val="24"/>
          <w:lang w:eastAsia="pt-BR"/>
        </w:rPr>
        <w:t xml:space="preserve"> castaneifolia</w:t>
      </w:r>
      <w:r w:rsidRPr="00FC575B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)</w:t>
      </w:r>
    </w:p>
    <w:p w:rsidR="00C74F79" w:rsidRPr="00FC575B" w:rsidRDefault="00C74F79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Família: </w:t>
      </w:r>
      <w:r w:rsidRPr="00FC575B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Ochnaceae</w:t>
      </w: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</w:t>
      </w:r>
    </w:p>
    <w:p w:rsidR="00A1401D" w:rsidRPr="00FC575B" w:rsidRDefault="00A1401D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Origem:</w:t>
      </w:r>
      <w:r w:rsidR="008E2BFF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</w:t>
      </w:r>
      <w:r w:rsidR="006D0ECC">
        <w:rPr>
          <w:rFonts w:ascii="Arial" w:eastAsia="Times New Roman" w:hAnsi="Arial" w:cs="Arial"/>
          <w:iCs/>
          <w:color w:val="000000"/>
          <w:sz w:val="24"/>
          <w:szCs w:val="24"/>
        </w:rPr>
        <w:t>América</w:t>
      </w:r>
    </w:p>
    <w:p w:rsidR="00C74F79" w:rsidRPr="00FC575B" w:rsidRDefault="00C74F79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Hábito: arbóreo</w:t>
      </w:r>
    </w:p>
    <w:p w:rsidR="00C74F79" w:rsidRPr="00FC575B" w:rsidRDefault="00C74F79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Cor da flor:</w:t>
      </w:r>
      <w:r w:rsidR="00463BF1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amarelo-ouro</w:t>
      </w:r>
    </w:p>
    <w:p w:rsidR="00C74F79" w:rsidRPr="00FC575B" w:rsidRDefault="00C74F79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Cor do fruto:</w:t>
      </w:r>
      <w:r w:rsidR="00463BF1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vermelha</w:t>
      </w:r>
    </w:p>
    <w:p w:rsidR="00C74F79" w:rsidRPr="00FC575B" w:rsidRDefault="00463BF1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>
        <w:rPr>
          <w:rFonts w:ascii="Arial" w:eastAsia="Times New Roman" w:hAnsi="Arial" w:cs="Arial"/>
          <w:iCs/>
          <w:color w:val="000000"/>
          <w:sz w:val="24"/>
          <w:szCs w:val="24"/>
        </w:rPr>
        <w:t>Ambiente: transição para o cerrado</w:t>
      </w:r>
    </w:p>
    <w:p w:rsidR="00C74F79" w:rsidRPr="00FC575B" w:rsidRDefault="00D271CD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>
        <w:rPr>
          <w:rFonts w:ascii="Arial" w:eastAsia="Times New Roman" w:hAnsi="Arial" w:cs="Arial"/>
          <w:iCs/>
          <w:noProof/>
          <w:color w:val="000000"/>
          <w:sz w:val="24"/>
          <w:szCs w:val="24"/>
          <w:lang w:eastAsia="pt-BR"/>
        </w:rPr>
        <w:drawing>
          <wp:anchor distT="0" distB="0" distL="114300" distR="114300" simplePos="0" relativeHeight="251728896" behindDoc="0" locked="0" layoutInCell="1" allowOverlap="1" wp14:anchorId="73DD495E" wp14:editId="0B548DDE">
            <wp:simplePos x="1080770" y="3959225"/>
            <wp:positionH relativeFrom="margin">
              <wp:align>left</wp:align>
            </wp:positionH>
            <wp:positionV relativeFrom="margin">
              <wp:align>top</wp:align>
            </wp:positionV>
            <wp:extent cx="977900" cy="1502410"/>
            <wp:effectExtent l="0" t="0" r="0" b="2540"/>
            <wp:wrapSquare wrapText="bothSides"/>
            <wp:docPr id="296" name="Imagem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nafistula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150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4F79"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Ocorrência:</w:t>
      </w:r>
      <w:r w:rsidR="00463BF1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Bahia, Minas G</w:t>
      </w:r>
      <w:r w:rsidR="001056BB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erais, Goiás, Mato grosso do Sul, São </w:t>
      </w:r>
      <w:r w:rsidR="006E72C1">
        <w:rPr>
          <w:rFonts w:ascii="Arial" w:eastAsia="Times New Roman" w:hAnsi="Arial" w:cs="Arial"/>
          <w:iCs/>
          <w:color w:val="000000"/>
          <w:sz w:val="24"/>
          <w:szCs w:val="24"/>
        </w:rPr>
        <w:t>Paulo.</w:t>
      </w:r>
    </w:p>
    <w:p w:rsidR="00C74F79" w:rsidRPr="00FC575B" w:rsidRDefault="00C74F79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Uso</w:t>
      </w:r>
      <w:r w:rsidR="00FD7236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local</w:t>
      </w: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: </w:t>
      </w:r>
      <w:r w:rsidR="00AC213E" w:rsidRPr="00FC575B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madeira utilizada para construção e lenha </w:t>
      </w:r>
    </w:p>
    <w:p w:rsidR="00C74F79" w:rsidRDefault="00C74F79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</w:p>
    <w:p w:rsidR="001056BB" w:rsidRDefault="001056BB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>
        <w:rPr>
          <w:rFonts w:ascii="Arial" w:eastAsia="Times New Roman" w:hAnsi="Arial" w:cs="Arial"/>
          <w:iCs/>
          <w:color w:val="000000"/>
          <w:sz w:val="24"/>
          <w:szCs w:val="24"/>
        </w:rPr>
        <w:t>A madeira pode ser empregada em construção civil, como vigas, caibros, ripas, para marcenaria leve, e para lenha e carvão. Seus frutos são consumidos por várias espécies de pássaros. Planta rústica, de rápido crescimento, ótima para a recomposição de áreas degradadas com fins preservacionistas.</w:t>
      </w:r>
    </w:p>
    <w:p w:rsidR="006D0ECC" w:rsidRDefault="006D0ECC" w:rsidP="00611B1D">
      <w:pPr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</w:p>
    <w:p w:rsidR="004D3B1E" w:rsidRDefault="004D3B1E" w:rsidP="00611B1D">
      <w:pPr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</w:p>
    <w:p w:rsidR="00DD6AC4" w:rsidRPr="00FC575B" w:rsidRDefault="00DD6AC4" w:rsidP="00611B1D">
      <w:pPr>
        <w:jc w:val="both"/>
        <w:rPr>
          <w:rFonts w:ascii="Elephant" w:eastAsia="Times New Roman" w:hAnsi="Elephant" w:cs="Arial"/>
          <w:iCs/>
          <w:color w:val="000000"/>
          <w:sz w:val="24"/>
          <w:szCs w:val="24"/>
        </w:rPr>
      </w:pPr>
      <w:r w:rsidRPr="00FC575B">
        <w:rPr>
          <w:rFonts w:ascii="Elephant" w:eastAsia="Times New Roman" w:hAnsi="Elephant" w:cs="Arial"/>
          <w:iCs/>
          <w:color w:val="000000"/>
          <w:sz w:val="24"/>
          <w:szCs w:val="24"/>
        </w:rPr>
        <w:t>Graviola</w:t>
      </w:r>
      <w:r w:rsidR="007A6F5A">
        <w:rPr>
          <w:rFonts w:ascii="Elephant" w:eastAsia="Times New Roman" w:hAnsi="Elephant" w:cs="Arial"/>
          <w:iCs/>
          <w:color w:val="000000"/>
          <w:sz w:val="24"/>
          <w:szCs w:val="24"/>
        </w:rPr>
        <w:t xml:space="preserve"> </w:t>
      </w:r>
      <w:r w:rsidR="007A6F5A" w:rsidRPr="006D0ECC">
        <w:rPr>
          <w:rFonts w:ascii="Arial" w:eastAsia="Times New Roman" w:hAnsi="Arial" w:cs="Arial"/>
          <w:iCs/>
          <w:color w:val="000000"/>
          <w:sz w:val="24"/>
          <w:szCs w:val="24"/>
        </w:rPr>
        <w:t>(</w:t>
      </w:r>
      <w:r w:rsidR="007A6F5A" w:rsidRPr="006D0ECC">
        <w:rPr>
          <w:rFonts w:ascii="Arial" w:hAnsi="Arial" w:cs="Arial"/>
          <w:bCs/>
          <w:i/>
          <w:iCs/>
          <w:color w:val="000000"/>
          <w:sz w:val="24"/>
          <w:szCs w:val="24"/>
          <w:shd w:val="clear" w:color="auto" w:fill="FFFFFF"/>
        </w:rPr>
        <w:t>Annona muricata)</w:t>
      </w:r>
    </w:p>
    <w:p w:rsidR="00DD6AC4" w:rsidRPr="00FC575B" w:rsidRDefault="00DD6AC4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Família: </w:t>
      </w:r>
      <w:r w:rsidR="007A6F5A">
        <w:rPr>
          <w:rFonts w:ascii="Arial" w:eastAsia="Times New Roman" w:hAnsi="Arial" w:cs="Arial"/>
          <w:iCs/>
          <w:color w:val="000000"/>
          <w:sz w:val="24"/>
          <w:szCs w:val="24"/>
        </w:rPr>
        <w:t>Annonaceae</w:t>
      </w:r>
    </w:p>
    <w:p w:rsidR="00DD6AC4" w:rsidRPr="00FC575B" w:rsidRDefault="00DD6AC4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Origem:</w:t>
      </w:r>
      <w:r w:rsidR="0060409F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América</w:t>
      </w:r>
    </w:p>
    <w:p w:rsidR="00DD6AC4" w:rsidRPr="00FC575B" w:rsidRDefault="00DD6AC4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Hábito: </w:t>
      </w:r>
      <w:r w:rsidR="0060409F">
        <w:rPr>
          <w:rFonts w:ascii="Arial" w:eastAsia="Times New Roman" w:hAnsi="Arial" w:cs="Arial"/>
          <w:iCs/>
          <w:color w:val="000000"/>
          <w:sz w:val="24"/>
          <w:szCs w:val="24"/>
        </w:rPr>
        <w:t>arbóreo</w:t>
      </w:r>
    </w:p>
    <w:p w:rsidR="00DD6AC4" w:rsidRPr="00FC575B" w:rsidRDefault="00DD6AC4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Cor da flor:</w:t>
      </w:r>
      <w:r w:rsidR="0060409F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amarela</w:t>
      </w:r>
    </w:p>
    <w:p w:rsidR="00DD6AC4" w:rsidRPr="00FC575B" w:rsidRDefault="004D3B1E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>
        <w:rPr>
          <w:rFonts w:ascii="Elephant" w:eastAsia="Times New Roman" w:hAnsi="Elephant" w:cs="Arial"/>
          <w:iCs/>
          <w:noProof/>
          <w:color w:val="000000"/>
          <w:sz w:val="24"/>
          <w:szCs w:val="24"/>
          <w:lang w:eastAsia="pt-BR"/>
        </w:rPr>
        <w:drawing>
          <wp:anchor distT="0" distB="0" distL="114300" distR="114300" simplePos="0" relativeHeight="251674624" behindDoc="0" locked="0" layoutInCell="1" allowOverlap="1" wp14:anchorId="45D334B9" wp14:editId="529A6417">
            <wp:simplePos x="0" y="0"/>
            <wp:positionH relativeFrom="margin">
              <wp:posOffset>0</wp:posOffset>
            </wp:positionH>
            <wp:positionV relativeFrom="margin">
              <wp:posOffset>5978525</wp:posOffset>
            </wp:positionV>
            <wp:extent cx="1226820" cy="1812925"/>
            <wp:effectExtent l="0" t="0" r="0" b="0"/>
            <wp:wrapSquare wrapText="bothSides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nona_muricata_Blanco1.196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6820" cy="181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6AC4"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Cor do fruto:</w:t>
      </w:r>
      <w:r w:rsidR="0060409F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verde</w:t>
      </w:r>
    </w:p>
    <w:p w:rsidR="00DD6AC4" w:rsidRPr="00FC575B" w:rsidRDefault="00DD6AC4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Ambiente:</w:t>
      </w:r>
      <w:r w:rsidR="00E71808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florestas tropicais</w:t>
      </w:r>
    </w:p>
    <w:p w:rsidR="00DD6AC4" w:rsidRPr="00FC575B" w:rsidRDefault="00DD6AC4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Uso</w:t>
      </w:r>
      <w:r w:rsidR="00FD7236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local</w:t>
      </w: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: Alimentação humana</w:t>
      </w:r>
    </w:p>
    <w:p w:rsidR="00DD6AC4" w:rsidRPr="00FC575B" w:rsidRDefault="00DD6AC4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Parte utilizada: </w:t>
      </w:r>
      <w:r w:rsidR="0060409F">
        <w:rPr>
          <w:rFonts w:ascii="Arial" w:eastAsia="Times New Roman" w:hAnsi="Arial" w:cs="Arial"/>
          <w:iCs/>
          <w:color w:val="000000"/>
          <w:sz w:val="24"/>
          <w:szCs w:val="24"/>
        </w:rPr>
        <w:t>fruto</w:t>
      </w:r>
    </w:p>
    <w:p w:rsidR="00DD6AC4" w:rsidRDefault="00DD6AC4" w:rsidP="00611B1D">
      <w:pPr>
        <w:spacing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</w:p>
    <w:p w:rsidR="00E71808" w:rsidRDefault="00E71808" w:rsidP="00611B1D">
      <w:pPr>
        <w:spacing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E71808">
        <w:rPr>
          <w:rFonts w:ascii="Arial" w:eastAsia="Times New Roman" w:hAnsi="Arial" w:cs="Arial"/>
          <w:iCs/>
          <w:color w:val="000000"/>
          <w:sz w:val="24"/>
          <w:szCs w:val="24"/>
        </w:rPr>
        <w:t>Nos Andes do Peru, a folha é tradicionalmente usada como chá no tratamento de catarro exces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sivo. 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lastRenderedPageBreak/>
        <w:t xml:space="preserve">As sementes tem ação </w:t>
      </w:r>
      <w:r w:rsidR="006E72C1">
        <w:rPr>
          <w:rFonts w:ascii="Arial" w:eastAsia="Times New Roman" w:hAnsi="Arial" w:cs="Arial"/>
          <w:iCs/>
          <w:color w:val="000000"/>
          <w:sz w:val="24"/>
          <w:szCs w:val="24"/>
        </w:rPr>
        <w:t>antip</w:t>
      </w:r>
      <w:r w:rsidR="006E72C1" w:rsidRPr="00E71808">
        <w:rPr>
          <w:rFonts w:ascii="Arial" w:eastAsia="Times New Roman" w:hAnsi="Arial" w:cs="Arial"/>
          <w:iCs/>
          <w:color w:val="000000"/>
          <w:sz w:val="24"/>
          <w:szCs w:val="24"/>
        </w:rPr>
        <w:t>arasitária</w:t>
      </w:r>
      <w:r w:rsidRPr="00E71808">
        <w:rPr>
          <w:rFonts w:ascii="Arial" w:eastAsia="Times New Roman" w:hAnsi="Arial" w:cs="Arial"/>
          <w:iCs/>
          <w:color w:val="000000"/>
          <w:sz w:val="24"/>
          <w:szCs w:val="24"/>
        </w:rPr>
        <w:t>, as raízes e as folhas eram utilizadas para diabetes</w:t>
      </w:r>
      <w:r w:rsidR="00431B04">
        <w:rPr>
          <w:rFonts w:ascii="Arial" w:eastAsia="Times New Roman" w:hAnsi="Arial" w:cs="Arial"/>
          <w:iCs/>
          <w:color w:val="000000"/>
          <w:sz w:val="24"/>
          <w:szCs w:val="24"/>
        </w:rPr>
        <w:t>.</w:t>
      </w:r>
    </w:p>
    <w:p w:rsidR="00E71808" w:rsidRDefault="00E71808" w:rsidP="00611B1D">
      <w:pPr>
        <w:spacing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</w:p>
    <w:p w:rsidR="00AA0857" w:rsidRPr="00FC575B" w:rsidRDefault="00AA0857" w:rsidP="00611B1D">
      <w:pPr>
        <w:spacing w:line="240" w:lineRule="auto"/>
        <w:jc w:val="both"/>
        <w:rPr>
          <w:rFonts w:ascii="Arial" w:eastAsia="Times New Roman" w:hAnsi="Arial" w:cs="Arial"/>
          <w:i/>
          <w:iCs/>
          <w:color w:val="000000"/>
          <w:sz w:val="24"/>
          <w:szCs w:val="24"/>
        </w:rPr>
      </w:pPr>
      <w:r w:rsidRPr="00FC575B">
        <w:rPr>
          <w:rFonts w:ascii="Elephant" w:hAnsi="Elephant" w:cs="Arial"/>
          <w:sz w:val="24"/>
          <w:szCs w:val="24"/>
        </w:rPr>
        <w:t xml:space="preserve">Guanandi </w:t>
      </w:r>
      <w:r w:rsidRPr="00FC575B">
        <w:rPr>
          <w:rFonts w:ascii="Arial" w:hAnsi="Arial" w:cs="Arial"/>
          <w:sz w:val="24"/>
          <w:szCs w:val="24"/>
        </w:rPr>
        <w:t>(</w:t>
      </w:r>
      <w:r w:rsidRPr="00FC575B">
        <w:rPr>
          <w:rFonts w:ascii="Arial" w:eastAsia="Times New Roman" w:hAnsi="Arial" w:cs="Arial"/>
          <w:i/>
          <w:iCs/>
          <w:color w:val="000000"/>
          <w:sz w:val="24"/>
          <w:szCs w:val="24"/>
        </w:rPr>
        <w:t>Symphonia globulifera)</w:t>
      </w:r>
    </w:p>
    <w:p w:rsidR="00E71808" w:rsidRDefault="00AA0857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Família: </w:t>
      </w:r>
      <w:proofErr w:type="spellStart"/>
      <w:r w:rsidRPr="00FC575B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Clusiaceae</w:t>
      </w:r>
      <w:proofErr w:type="spellEnd"/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</w:t>
      </w:r>
    </w:p>
    <w:p w:rsidR="00A1401D" w:rsidRPr="00FC575B" w:rsidRDefault="00A1401D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Origem:</w:t>
      </w:r>
      <w:r w:rsidR="00E71808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</w:t>
      </w:r>
      <w:r w:rsidR="00A321BB">
        <w:rPr>
          <w:rFonts w:ascii="Arial" w:eastAsia="Times New Roman" w:hAnsi="Arial" w:cs="Arial"/>
          <w:iCs/>
          <w:color w:val="000000"/>
          <w:sz w:val="24"/>
          <w:szCs w:val="24"/>
        </w:rPr>
        <w:t>Amazônia</w:t>
      </w:r>
    </w:p>
    <w:p w:rsidR="00AA0857" w:rsidRPr="00FC575B" w:rsidRDefault="00AA0857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Hábito: arbóreo</w:t>
      </w:r>
    </w:p>
    <w:p w:rsidR="00AA0857" w:rsidRPr="00FC575B" w:rsidRDefault="00AA0857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Cor da flor:</w:t>
      </w:r>
      <w:r w:rsidR="00A321BB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vermelha</w:t>
      </w:r>
    </w:p>
    <w:p w:rsidR="00AA0857" w:rsidRPr="00FC575B" w:rsidRDefault="00AA0857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Cor do fruto:</w:t>
      </w:r>
      <w:r w:rsidR="00A321BB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verde</w:t>
      </w:r>
    </w:p>
    <w:p w:rsidR="00AA0857" w:rsidRPr="00FC575B" w:rsidRDefault="00AA0857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Ambiente:</w:t>
      </w:r>
      <w:r w:rsidR="00A321BB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terrenos brejosos e alagadiços</w:t>
      </w:r>
    </w:p>
    <w:p w:rsidR="00AA0857" w:rsidRPr="00FC575B" w:rsidRDefault="00AA0857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Ocorrência:</w:t>
      </w:r>
      <w:r w:rsidR="00A321BB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Região amazônica até o Rio de Janeiro</w:t>
      </w:r>
    </w:p>
    <w:p w:rsidR="00AA0857" w:rsidRDefault="00AA0857" w:rsidP="00A321BB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Uso</w:t>
      </w:r>
      <w:r w:rsidR="00FD7236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local</w:t>
      </w: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: mad</w:t>
      </w:r>
      <w:r w:rsidR="00A321BB">
        <w:rPr>
          <w:rFonts w:ascii="Arial" w:eastAsia="Times New Roman" w:hAnsi="Arial" w:cs="Arial"/>
          <w:iCs/>
          <w:color w:val="000000"/>
          <w:sz w:val="24"/>
          <w:szCs w:val="24"/>
        </w:rPr>
        <w:t>eira utilizada para construção (ripa, perna manca, grade, terca).</w:t>
      </w:r>
    </w:p>
    <w:p w:rsidR="00A321BB" w:rsidRDefault="00A321BB" w:rsidP="00A321BB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</w:p>
    <w:p w:rsidR="00A321BB" w:rsidRDefault="00431B04" w:rsidP="00A321BB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>
        <w:rPr>
          <w:rFonts w:ascii="Arial" w:eastAsia="Times New Roman" w:hAnsi="Arial" w:cs="Arial"/>
          <w:i/>
          <w:iCs/>
          <w:noProof/>
          <w:color w:val="000000"/>
          <w:sz w:val="24"/>
          <w:szCs w:val="24"/>
          <w:lang w:eastAsia="pt-BR"/>
        </w:rPr>
        <w:drawing>
          <wp:anchor distT="0" distB="0" distL="114300" distR="114300" simplePos="0" relativeHeight="251675648" behindDoc="0" locked="0" layoutInCell="1" allowOverlap="1" wp14:anchorId="723CD073" wp14:editId="2215B5F4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1616075" cy="904240"/>
            <wp:effectExtent l="0" t="0" r="3175" b="0"/>
            <wp:wrapSquare wrapText="bothSides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anandi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499" cy="9065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21BB">
        <w:rPr>
          <w:rFonts w:ascii="Arial" w:eastAsia="Times New Roman" w:hAnsi="Arial" w:cs="Arial"/>
          <w:iCs/>
          <w:color w:val="000000"/>
          <w:sz w:val="24"/>
          <w:szCs w:val="24"/>
        </w:rPr>
        <w:t>A casca libera uma resina que pode ser usada para fins medicinais e industriais. Os frutos são consumidos pela fauna. Útil também para repovoamento de beiras de rios degradadas, principalmente aquelas bem úmidas.</w:t>
      </w:r>
    </w:p>
    <w:p w:rsidR="00D271CD" w:rsidRDefault="00431B04" w:rsidP="00A321BB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>
        <w:rPr>
          <w:rFonts w:ascii="Arial" w:eastAsia="Times New Roman" w:hAnsi="Arial" w:cs="Arial"/>
          <w:iCs/>
          <w:color w:val="000000"/>
          <w:sz w:val="24"/>
          <w:szCs w:val="24"/>
        </w:rPr>
        <w:t>A c</w:t>
      </w:r>
      <w:r w:rsidR="00D271CD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asca 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também é </w:t>
      </w:r>
      <w:r w:rsidR="00D271CD">
        <w:rPr>
          <w:rFonts w:ascii="Arial" w:eastAsia="Times New Roman" w:hAnsi="Arial" w:cs="Arial"/>
          <w:iCs/>
          <w:color w:val="000000"/>
          <w:sz w:val="24"/>
          <w:szCs w:val="24"/>
        </w:rPr>
        <w:t>utilizada para tintura de casco de embarcação.</w:t>
      </w:r>
    </w:p>
    <w:p w:rsidR="00A321BB" w:rsidRPr="00A321BB" w:rsidRDefault="00A321BB" w:rsidP="00A321BB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</w:p>
    <w:p w:rsidR="006D19F5" w:rsidRPr="00FC575B" w:rsidRDefault="006D19F5" w:rsidP="00611B1D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AA0857" w:rsidRPr="00FC575B" w:rsidRDefault="00AA0857" w:rsidP="00611B1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FC575B">
        <w:rPr>
          <w:rFonts w:ascii="Elephant" w:hAnsi="Elephant" w:cs="Arial"/>
          <w:sz w:val="24"/>
          <w:szCs w:val="24"/>
        </w:rPr>
        <w:t>Guarimã</w:t>
      </w:r>
      <w:r w:rsidRPr="00FC575B">
        <w:rPr>
          <w:rFonts w:ascii="Arial" w:hAnsi="Arial" w:cs="Arial"/>
          <w:sz w:val="24"/>
          <w:szCs w:val="24"/>
        </w:rPr>
        <w:t xml:space="preserve"> (</w:t>
      </w:r>
      <w:r w:rsidRPr="00FC575B"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Ischnosiphon </w:t>
      </w:r>
      <w:r w:rsidR="00D271CD" w:rsidRPr="00D271CD">
        <w:rPr>
          <w:rFonts w:ascii="Arial" w:eastAsia="Times New Roman" w:hAnsi="Arial" w:cs="Arial"/>
          <w:i/>
          <w:iCs/>
          <w:color w:val="000000"/>
          <w:sz w:val="24"/>
          <w:szCs w:val="24"/>
        </w:rPr>
        <w:t>obliquus</w:t>
      </w:r>
      <w:r w:rsidRPr="00FC575B">
        <w:rPr>
          <w:rFonts w:ascii="Arial" w:eastAsia="Times New Roman" w:hAnsi="Arial" w:cs="Arial"/>
          <w:i/>
          <w:iCs/>
          <w:color w:val="000000"/>
          <w:sz w:val="24"/>
          <w:szCs w:val="24"/>
        </w:rPr>
        <w:t>)</w:t>
      </w:r>
    </w:p>
    <w:p w:rsidR="00AA0857" w:rsidRPr="00FC575B" w:rsidRDefault="00AA0857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Família: Marantaceae</w:t>
      </w:r>
    </w:p>
    <w:p w:rsidR="00A1401D" w:rsidRPr="007D06F0" w:rsidRDefault="00A1401D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FF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Origem:</w:t>
      </w:r>
      <w:r w:rsidR="007D06F0" w:rsidRPr="00431B04">
        <w:rPr>
          <w:rFonts w:ascii="Arial" w:eastAsia="Times New Roman" w:hAnsi="Arial" w:cs="Arial"/>
          <w:iCs/>
          <w:sz w:val="24"/>
          <w:szCs w:val="24"/>
        </w:rPr>
        <w:t xml:space="preserve"> Amazônica</w:t>
      </w:r>
    </w:p>
    <w:p w:rsidR="00AA0857" w:rsidRPr="00FC575B" w:rsidRDefault="004D3B1E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>
        <w:rPr>
          <w:rFonts w:ascii="Arial" w:eastAsia="Times New Roman" w:hAnsi="Arial" w:cs="Arial"/>
          <w:iCs/>
          <w:noProof/>
          <w:color w:val="000000"/>
          <w:sz w:val="24"/>
          <w:szCs w:val="24"/>
          <w:lang w:eastAsia="pt-BR"/>
        </w:rPr>
        <w:drawing>
          <wp:anchor distT="0" distB="0" distL="114300" distR="114300" simplePos="0" relativeHeight="251729920" behindDoc="0" locked="0" layoutInCell="1" allowOverlap="1" wp14:anchorId="4ED79D3F" wp14:editId="40B85680">
            <wp:simplePos x="0" y="0"/>
            <wp:positionH relativeFrom="margin">
              <wp:posOffset>4478020</wp:posOffset>
            </wp:positionH>
            <wp:positionV relativeFrom="margin">
              <wp:posOffset>7581900</wp:posOffset>
            </wp:positionV>
            <wp:extent cx="922020" cy="1229360"/>
            <wp:effectExtent l="0" t="0" r="0" b="8890"/>
            <wp:wrapSquare wrapText="bothSides"/>
            <wp:docPr id="313" name="Imagem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37759787_6d44c45739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020" cy="122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857" w:rsidRPr="00FC575B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Hábito: </w:t>
      </w:r>
      <w:r w:rsidR="000E3289">
        <w:rPr>
          <w:rFonts w:ascii="Arial" w:eastAsia="Times New Roman" w:hAnsi="Arial" w:cs="Arial"/>
          <w:iCs/>
          <w:color w:val="000000"/>
          <w:sz w:val="24"/>
          <w:szCs w:val="24"/>
        </w:rPr>
        <w:t>herbáceo</w:t>
      </w:r>
    </w:p>
    <w:p w:rsidR="00AA0857" w:rsidRPr="00FC575B" w:rsidRDefault="00AA0857" w:rsidP="00431B04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Cor da flor:</w:t>
      </w:r>
      <w:r w:rsidR="000E3289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amarela</w:t>
      </w:r>
    </w:p>
    <w:p w:rsidR="00AA0857" w:rsidRPr="00FC575B" w:rsidRDefault="00AA0857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Uso</w:t>
      </w:r>
      <w:r w:rsidR="00FD7236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local</w:t>
      </w: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: artesanato </w:t>
      </w:r>
    </w:p>
    <w:p w:rsidR="00AA0857" w:rsidRPr="00FC575B" w:rsidRDefault="00AA0857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Parte utilizada: tala</w:t>
      </w:r>
    </w:p>
    <w:p w:rsidR="00AA0857" w:rsidRPr="00FC575B" w:rsidRDefault="000E3289" w:rsidP="00611B1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Com ele se faz a </w:t>
      </w:r>
      <w:r w:rsidR="00AA0857"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peneira,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o</w:t>
      </w:r>
      <w:r w:rsidR="00AA0857" w:rsidRPr="00FC575B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tapiti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e</w:t>
      </w:r>
      <w:r w:rsidR="00AA0857" w:rsidRPr="00FC575B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crivador de arroz</w:t>
      </w:r>
      <w:r w:rsidR="00D02AB4">
        <w:rPr>
          <w:rFonts w:ascii="Arial" w:eastAsia="Times New Roman" w:hAnsi="Arial" w:cs="Arial"/>
          <w:iCs/>
          <w:color w:val="000000"/>
          <w:sz w:val="24"/>
          <w:szCs w:val="24"/>
        </w:rPr>
        <w:t>/balaio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.</w:t>
      </w:r>
    </w:p>
    <w:p w:rsidR="000E3289" w:rsidRPr="000E3289" w:rsidRDefault="000E3289" w:rsidP="00611B1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</w:t>
      </w:r>
      <w:proofErr w:type="spellStart"/>
      <w:r>
        <w:rPr>
          <w:rFonts w:ascii="Arial" w:hAnsi="Arial" w:cs="Arial"/>
          <w:sz w:val="24"/>
          <w:szCs w:val="24"/>
        </w:rPr>
        <w:t>guarimã</w:t>
      </w:r>
      <w:proofErr w:type="spellEnd"/>
      <w:r w:rsidRPr="000E3289">
        <w:rPr>
          <w:rFonts w:ascii="Arial" w:hAnsi="Arial" w:cs="Arial"/>
          <w:sz w:val="24"/>
          <w:szCs w:val="24"/>
        </w:rPr>
        <w:t xml:space="preserve"> é </w:t>
      </w:r>
      <w:r w:rsidRPr="000E3289">
        <w:rPr>
          <w:rFonts w:ascii="Arial" w:hAnsi="Arial" w:cs="Arial"/>
          <w:sz w:val="24"/>
          <w:szCs w:val="24"/>
        </w:rPr>
        <w:lastRenderedPageBreak/>
        <w:t>utilizado pelos povos indígenas amazônicos, a partir do Maranhão, onde a planta (que tem várias espécies) cresce em regiões semialagadas.</w:t>
      </w:r>
    </w:p>
    <w:p w:rsidR="000E3289" w:rsidRDefault="000E3289" w:rsidP="00611B1D">
      <w:pPr>
        <w:spacing w:line="240" w:lineRule="auto"/>
        <w:jc w:val="both"/>
        <w:rPr>
          <w:rFonts w:ascii="Elephant" w:hAnsi="Elephant" w:cs="Arial"/>
          <w:sz w:val="24"/>
          <w:szCs w:val="24"/>
        </w:rPr>
      </w:pPr>
    </w:p>
    <w:p w:rsidR="006D19F5" w:rsidRDefault="006D19F5" w:rsidP="00611B1D">
      <w:pPr>
        <w:spacing w:line="240" w:lineRule="auto"/>
        <w:jc w:val="both"/>
        <w:rPr>
          <w:rFonts w:ascii="Elephant" w:hAnsi="Elephant" w:cs="Arial"/>
          <w:sz w:val="24"/>
          <w:szCs w:val="24"/>
        </w:rPr>
      </w:pPr>
    </w:p>
    <w:p w:rsidR="00200837" w:rsidRPr="00FC575B" w:rsidRDefault="000E3289" w:rsidP="00611B1D">
      <w:pPr>
        <w:spacing w:line="240" w:lineRule="auto"/>
        <w:jc w:val="both"/>
        <w:rPr>
          <w:rFonts w:ascii="Elephant" w:hAnsi="Elephant" w:cs="Arial"/>
          <w:sz w:val="24"/>
          <w:szCs w:val="24"/>
        </w:rPr>
      </w:pPr>
      <w:r>
        <w:rPr>
          <w:rFonts w:ascii="Elephant" w:hAnsi="Elephant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77696" behindDoc="0" locked="0" layoutInCell="1" allowOverlap="1" wp14:anchorId="0AC0AB08" wp14:editId="1C6DF9EC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1391920" cy="1043305"/>
            <wp:effectExtent l="0" t="0" r="0" b="4445"/>
            <wp:wrapSquare wrapText="bothSides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rb-Peppermint-Leaf-Mentha-Piperita-e1325639387259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920" cy="1043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0857" w:rsidRPr="00FC575B">
        <w:rPr>
          <w:rFonts w:ascii="Elephant" w:hAnsi="Elephant" w:cs="Arial"/>
          <w:sz w:val="24"/>
          <w:szCs w:val="24"/>
        </w:rPr>
        <w:t>Hortelã</w:t>
      </w:r>
      <w:r w:rsidR="00427F8B">
        <w:rPr>
          <w:rFonts w:ascii="Elephant" w:hAnsi="Elephant" w:cs="Arial"/>
          <w:sz w:val="24"/>
          <w:szCs w:val="24"/>
        </w:rPr>
        <w:t xml:space="preserve"> </w:t>
      </w:r>
      <w:r w:rsidR="00427F8B" w:rsidRPr="00427F8B">
        <w:rPr>
          <w:rFonts w:ascii="Arial" w:hAnsi="Arial" w:cs="Arial"/>
          <w:sz w:val="24"/>
          <w:szCs w:val="24"/>
        </w:rPr>
        <w:t>(</w:t>
      </w:r>
      <w:r w:rsidR="00427F8B" w:rsidRPr="00427F8B">
        <w:rPr>
          <w:rFonts w:ascii="Arial" w:hAnsi="Arial" w:cs="Arial"/>
          <w:bCs/>
          <w:i/>
          <w:iCs/>
          <w:color w:val="000000"/>
          <w:sz w:val="24"/>
          <w:szCs w:val="24"/>
          <w:shd w:val="clear" w:color="auto" w:fill="FFFFFF"/>
        </w:rPr>
        <w:t xml:space="preserve">Mentha </w:t>
      </w:r>
      <w:r w:rsidR="00427F8B" w:rsidRPr="00427F8B">
        <w:rPr>
          <w:rFonts w:ascii="Arial" w:hAnsi="Arial" w:cs="Arial"/>
          <w:bCs/>
          <w:iCs/>
          <w:color w:val="000000"/>
          <w:sz w:val="24"/>
          <w:szCs w:val="24"/>
          <w:shd w:val="clear" w:color="auto" w:fill="FFFFFF"/>
        </w:rPr>
        <w:t>sp</w:t>
      </w:r>
      <w:r w:rsidR="00427F8B" w:rsidRPr="00427F8B">
        <w:rPr>
          <w:rFonts w:ascii="Arial" w:hAnsi="Arial" w:cs="Arial"/>
          <w:bCs/>
          <w:i/>
          <w:iCs/>
          <w:color w:val="000000"/>
          <w:sz w:val="24"/>
          <w:szCs w:val="24"/>
          <w:shd w:val="clear" w:color="auto" w:fill="FFFFFF"/>
        </w:rPr>
        <w:t>.)</w:t>
      </w:r>
    </w:p>
    <w:p w:rsidR="00AA0857" w:rsidRPr="00FC575B" w:rsidRDefault="00AA0857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Família: </w:t>
      </w:r>
      <w:r w:rsidR="00427F8B">
        <w:rPr>
          <w:rFonts w:ascii="Arial" w:eastAsia="Times New Roman" w:hAnsi="Arial" w:cs="Arial"/>
          <w:iCs/>
          <w:color w:val="000000"/>
          <w:sz w:val="24"/>
          <w:szCs w:val="24"/>
        </w:rPr>
        <w:t>Lamiaceae</w:t>
      </w:r>
    </w:p>
    <w:p w:rsidR="00A1401D" w:rsidRPr="00FC575B" w:rsidRDefault="00A1401D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Origem:</w:t>
      </w:r>
      <w:r w:rsidR="007D06F0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Ásia</w:t>
      </w:r>
    </w:p>
    <w:p w:rsidR="00AA0857" w:rsidRPr="00FC575B" w:rsidRDefault="00AA0857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Hábito: </w:t>
      </w:r>
      <w:r w:rsidR="007D06F0">
        <w:rPr>
          <w:rFonts w:ascii="Arial" w:eastAsia="Times New Roman" w:hAnsi="Arial" w:cs="Arial"/>
          <w:iCs/>
          <w:color w:val="000000"/>
          <w:sz w:val="24"/>
          <w:szCs w:val="24"/>
        </w:rPr>
        <w:t>herbáceo</w:t>
      </w:r>
    </w:p>
    <w:p w:rsidR="00AA0857" w:rsidRPr="00FC575B" w:rsidRDefault="00AA0857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Ambiente:</w:t>
      </w:r>
      <w:r w:rsidR="007D06F0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</w:t>
      </w:r>
      <w:r w:rsidR="007D06F0" w:rsidRPr="007D06F0">
        <w:rPr>
          <w:rFonts w:ascii="Arial" w:eastAsia="Times New Roman" w:hAnsi="Arial" w:cs="Arial"/>
          <w:iCs/>
          <w:color w:val="000000"/>
          <w:sz w:val="24"/>
          <w:szCs w:val="24"/>
        </w:rPr>
        <w:t>Tolera bem diferentes condições climáticas, desde que não falte água.</w:t>
      </w:r>
    </w:p>
    <w:p w:rsidR="00AA0857" w:rsidRPr="00FC575B" w:rsidRDefault="00AA0857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Ocorrência:</w:t>
      </w:r>
      <w:r w:rsidR="007D06F0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</w:t>
      </w:r>
      <w:r w:rsidR="007D06F0" w:rsidRPr="007D06F0">
        <w:rPr>
          <w:rFonts w:ascii="Arial" w:eastAsia="Times New Roman" w:hAnsi="Arial" w:cs="Arial"/>
          <w:iCs/>
          <w:color w:val="000000"/>
          <w:sz w:val="24"/>
          <w:szCs w:val="24"/>
        </w:rPr>
        <w:t>é muito cultivada em todo o mundo</w:t>
      </w:r>
      <w:r w:rsidR="007D06F0">
        <w:rPr>
          <w:rFonts w:ascii="Arial" w:eastAsia="Times New Roman" w:hAnsi="Arial" w:cs="Arial"/>
          <w:iCs/>
          <w:color w:val="000000"/>
          <w:sz w:val="24"/>
          <w:szCs w:val="24"/>
        </w:rPr>
        <w:t>.</w:t>
      </w:r>
    </w:p>
    <w:p w:rsidR="00AA0857" w:rsidRPr="00FC575B" w:rsidRDefault="00AA0857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Uso</w:t>
      </w:r>
      <w:r w:rsidR="00FD7236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local</w:t>
      </w: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: medicinal </w:t>
      </w:r>
    </w:p>
    <w:p w:rsidR="00AA0857" w:rsidRPr="00FC575B" w:rsidRDefault="00AA0857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Parte utilizada: folha</w:t>
      </w:r>
    </w:p>
    <w:p w:rsidR="00AA0857" w:rsidRPr="00FC575B" w:rsidRDefault="00AA0857" w:rsidP="00611B1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Modo de preparo: chá</w:t>
      </w:r>
    </w:p>
    <w:p w:rsidR="00200837" w:rsidRDefault="007D06F0" w:rsidP="007D06F0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7D06F0">
        <w:rPr>
          <w:rFonts w:ascii="Arial" w:hAnsi="Arial" w:cs="Arial"/>
          <w:sz w:val="24"/>
          <w:szCs w:val="24"/>
        </w:rPr>
        <w:t>É uma das plantas mais usadas do mundo</w:t>
      </w:r>
      <w:r>
        <w:rPr>
          <w:rFonts w:ascii="Arial" w:hAnsi="Arial" w:cs="Arial"/>
          <w:sz w:val="24"/>
          <w:szCs w:val="24"/>
        </w:rPr>
        <w:t xml:space="preserve">. </w:t>
      </w:r>
      <w:r w:rsidR="00967DAD">
        <w:rPr>
          <w:rFonts w:ascii="Arial" w:hAnsi="Arial" w:cs="Arial"/>
          <w:sz w:val="24"/>
          <w:szCs w:val="24"/>
        </w:rPr>
        <w:t>É</w:t>
      </w:r>
      <w:r w:rsidRPr="007D06F0">
        <w:rPr>
          <w:rFonts w:ascii="Arial" w:hAnsi="Arial" w:cs="Arial"/>
          <w:sz w:val="24"/>
          <w:szCs w:val="24"/>
        </w:rPr>
        <w:t xml:space="preserve"> utilizada como planta medicinal, </w:t>
      </w:r>
      <w:r>
        <w:rPr>
          <w:rFonts w:ascii="Arial" w:hAnsi="Arial" w:cs="Arial"/>
          <w:sz w:val="24"/>
          <w:szCs w:val="24"/>
        </w:rPr>
        <w:t>d</w:t>
      </w:r>
      <w:r w:rsidRPr="007D06F0">
        <w:rPr>
          <w:rFonts w:ascii="Arial" w:hAnsi="Arial" w:cs="Arial"/>
          <w:sz w:val="24"/>
          <w:szCs w:val="24"/>
        </w:rPr>
        <w:t xml:space="preserve">entre as inúmeras virtudes citadas, podem destacar-se: estimulante estomacal, </w:t>
      </w:r>
      <w:r>
        <w:rPr>
          <w:rFonts w:ascii="Arial" w:hAnsi="Arial" w:cs="Arial"/>
          <w:sz w:val="24"/>
          <w:szCs w:val="24"/>
        </w:rPr>
        <w:t>digestivo</w:t>
      </w:r>
      <w:r w:rsidRPr="007D06F0">
        <w:rPr>
          <w:rFonts w:ascii="Arial" w:hAnsi="Arial" w:cs="Arial"/>
          <w:sz w:val="24"/>
          <w:szCs w:val="24"/>
        </w:rPr>
        <w:t xml:space="preserve">, tremores nervosos, vômitos, cólicas uterinas, </w:t>
      </w:r>
      <w:r>
        <w:rPr>
          <w:rFonts w:ascii="Arial" w:hAnsi="Arial" w:cs="Arial"/>
          <w:sz w:val="24"/>
          <w:szCs w:val="24"/>
        </w:rPr>
        <w:t>expectorante</w:t>
      </w:r>
      <w:r w:rsidRPr="007D06F0">
        <w:rPr>
          <w:rFonts w:ascii="Arial" w:hAnsi="Arial" w:cs="Arial"/>
          <w:sz w:val="24"/>
          <w:szCs w:val="24"/>
        </w:rPr>
        <w:t>. O chá feito de hortelã também é usado como calmante.</w:t>
      </w:r>
    </w:p>
    <w:p w:rsidR="00FC575B" w:rsidRDefault="00FC575B" w:rsidP="00611B1D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201046" w:rsidRPr="00FC575B" w:rsidRDefault="00201046" w:rsidP="00611B1D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E1231A" w:rsidRPr="00966D90" w:rsidRDefault="00AA0857" w:rsidP="00611B1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FC575B">
        <w:rPr>
          <w:rFonts w:ascii="Elephant" w:hAnsi="Elephant" w:cs="Arial"/>
          <w:sz w:val="24"/>
          <w:szCs w:val="24"/>
        </w:rPr>
        <w:t>Ingá</w:t>
      </w:r>
      <w:r w:rsidR="00966D90">
        <w:rPr>
          <w:rFonts w:ascii="Elephant" w:hAnsi="Elephant" w:cs="Arial"/>
          <w:sz w:val="24"/>
          <w:szCs w:val="24"/>
        </w:rPr>
        <w:t xml:space="preserve"> </w:t>
      </w:r>
      <w:r w:rsidR="00966D90" w:rsidRPr="00966D90">
        <w:rPr>
          <w:rFonts w:ascii="Arial" w:hAnsi="Arial" w:cs="Arial"/>
          <w:sz w:val="24"/>
          <w:szCs w:val="24"/>
        </w:rPr>
        <w:t>(</w:t>
      </w:r>
      <w:r w:rsidR="00966D90" w:rsidRPr="00966D90">
        <w:rPr>
          <w:rFonts w:ascii="Arial" w:hAnsi="Arial" w:cs="Arial"/>
          <w:i/>
          <w:sz w:val="24"/>
          <w:szCs w:val="24"/>
        </w:rPr>
        <w:t>Inga</w:t>
      </w:r>
      <w:r w:rsidR="00966D90" w:rsidRPr="00966D90">
        <w:rPr>
          <w:rFonts w:ascii="Arial" w:hAnsi="Arial" w:cs="Arial"/>
          <w:sz w:val="24"/>
          <w:szCs w:val="24"/>
        </w:rPr>
        <w:t xml:space="preserve"> </w:t>
      </w:r>
      <w:proofErr w:type="gramStart"/>
      <w:r w:rsidR="00966D90" w:rsidRPr="00966D90">
        <w:rPr>
          <w:rFonts w:ascii="Arial" w:hAnsi="Arial" w:cs="Arial"/>
          <w:sz w:val="24"/>
          <w:szCs w:val="24"/>
        </w:rPr>
        <w:t>sp</w:t>
      </w:r>
      <w:proofErr w:type="gramEnd"/>
      <w:r w:rsidR="00966D90" w:rsidRPr="00966D90">
        <w:rPr>
          <w:rFonts w:ascii="Arial" w:hAnsi="Arial" w:cs="Arial"/>
          <w:sz w:val="24"/>
          <w:szCs w:val="24"/>
        </w:rPr>
        <w:t>.)</w:t>
      </w:r>
    </w:p>
    <w:p w:rsidR="00AA0857" w:rsidRPr="00FC575B" w:rsidRDefault="00AA0857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Família: </w:t>
      </w:r>
      <w:r w:rsidR="00966D90">
        <w:rPr>
          <w:rFonts w:ascii="Arial" w:eastAsia="Times New Roman" w:hAnsi="Arial" w:cs="Arial"/>
          <w:iCs/>
          <w:color w:val="000000"/>
          <w:sz w:val="24"/>
          <w:szCs w:val="24"/>
        </w:rPr>
        <w:t>Fabaceae</w:t>
      </w:r>
    </w:p>
    <w:p w:rsidR="00A1401D" w:rsidRPr="00FC575B" w:rsidRDefault="00A1401D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Origem:</w:t>
      </w:r>
      <w:r w:rsidR="0096023A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Amazônia</w:t>
      </w:r>
    </w:p>
    <w:p w:rsidR="00AA0857" w:rsidRPr="00FC575B" w:rsidRDefault="004D3B1E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78720" behindDoc="0" locked="0" layoutInCell="1" allowOverlap="1" wp14:anchorId="3B4464F3" wp14:editId="49E1A4C7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1657350" cy="1104900"/>
            <wp:effectExtent l="0" t="0" r="0" b="0"/>
            <wp:wrapSquare wrapText="bothSides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ga_Flowers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857"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Hábito: arbóreo</w:t>
      </w:r>
    </w:p>
    <w:p w:rsidR="00AA0857" w:rsidRPr="00FC575B" w:rsidRDefault="00AA0857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Cor da flor:</w:t>
      </w:r>
      <w:r w:rsidR="0096023A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branco</w:t>
      </w:r>
    </w:p>
    <w:p w:rsidR="00AA0857" w:rsidRPr="00FC575B" w:rsidRDefault="00AA0857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lastRenderedPageBreak/>
        <w:t>Cor do fruto:</w:t>
      </w:r>
      <w:r w:rsidR="0096023A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vagem verde</w:t>
      </w:r>
    </w:p>
    <w:p w:rsidR="00AA0857" w:rsidRPr="00FC575B" w:rsidRDefault="00AA0857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Ambiente:</w:t>
      </w:r>
      <w:r w:rsidR="0096023A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solos úmidos</w:t>
      </w:r>
    </w:p>
    <w:p w:rsidR="00AA0857" w:rsidRPr="00FC575B" w:rsidRDefault="00AA0857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Ocorrência:</w:t>
      </w:r>
      <w:r w:rsidR="0096023A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em toda a região amazônica e também na mata atlântica</w:t>
      </w:r>
    </w:p>
    <w:p w:rsidR="00AA0857" w:rsidRPr="00FC575B" w:rsidRDefault="00AA0857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Uso</w:t>
      </w:r>
      <w:r w:rsidR="00FD7236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local</w:t>
      </w: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: </w:t>
      </w:r>
      <w:r w:rsidR="0096023A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alimentício e </w:t>
      </w: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madeira para lenha</w:t>
      </w:r>
    </w:p>
    <w:p w:rsidR="0096023A" w:rsidRDefault="0096023A" w:rsidP="00611B1D">
      <w:pPr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96023A">
        <w:rPr>
          <w:rFonts w:ascii="Arial" w:eastAsia="Times New Roman" w:hAnsi="Arial" w:cs="Arial"/>
          <w:iCs/>
          <w:color w:val="000000"/>
          <w:sz w:val="24"/>
          <w:szCs w:val="24"/>
        </w:rPr>
        <w:t>A palavra “ingá” é de origem indígena e significa “embebido, ensopado”, uma referência à sua polpa aquosa.</w:t>
      </w:r>
    </w:p>
    <w:p w:rsidR="0096023A" w:rsidRDefault="0096023A" w:rsidP="00611B1D">
      <w:pPr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</w:p>
    <w:p w:rsidR="00201046" w:rsidRDefault="00201046" w:rsidP="00611B1D">
      <w:pPr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</w:p>
    <w:p w:rsidR="00AC213E" w:rsidRPr="00FC575B" w:rsidRDefault="00AC213E" w:rsidP="00611B1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FC575B">
        <w:rPr>
          <w:rFonts w:ascii="Elephant" w:eastAsia="Times New Roman" w:hAnsi="Elephant" w:cs="Arial"/>
          <w:color w:val="000000"/>
          <w:sz w:val="24"/>
          <w:szCs w:val="24"/>
          <w:lang w:eastAsia="pt-BR"/>
        </w:rPr>
        <w:t>Janaúba</w:t>
      </w:r>
      <w:r w:rsidRPr="00FC575B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(</w:t>
      </w:r>
      <w:r w:rsidRPr="00FC575B">
        <w:rPr>
          <w:rFonts w:ascii="Arial" w:eastAsia="Times New Roman" w:hAnsi="Arial" w:cs="Arial"/>
          <w:i/>
          <w:color w:val="000000"/>
          <w:sz w:val="24"/>
          <w:szCs w:val="24"/>
          <w:lang w:eastAsia="pt-BR"/>
        </w:rPr>
        <w:t>Himatanthus</w:t>
      </w:r>
      <w:r w:rsidRPr="00FC575B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proofErr w:type="gramStart"/>
      <w:r w:rsidRPr="00FC575B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sp</w:t>
      </w:r>
      <w:proofErr w:type="gramEnd"/>
      <w:r w:rsidRPr="00FC575B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)</w:t>
      </w:r>
    </w:p>
    <w:p w:rsidR="00AC213E" w:rsidRPr="00FC575B" w:rsidRDefault="00AC213E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Família: </w:t>
      </w:r>
      <w:r w:rsidRPr="00FC575B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Apocynaceae</w:t>
      </w: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</w:t>
      </w:r>
    </w:p>
    <w:p w:rsidR="00A1401D" w:rsidRPr="00FC575B" w:rsidRDefault="00A1401D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Origem:</w:t>
      </w:r>
    </w:p>
    <w:p w:rsidR="00AC213E" w:rsidRPr="00FC575B" w:rsidRDefault="00AC213E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Hábito: arbóreo</w:t>
      </w:r>
    </w:p>
    <w:p w:rsidR="00AC213E" w:rsidRPr="00FC575B" w:rsidRDefault="00AC213E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Cor da flor:</w:t>
      </w:r>
      <w:r w:rsidR="006D19F5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branca</w:t>
      </w:r>
    </w:p>
    <w:p w:rsidR="00AC213E" w:rsidRPr="00FC575B" w:rsidRDefault="00AC213E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Ambiente:</w:t>
      </w:r>
      <w:r w:rsidR="00974E3A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litoral e chapadas</w:t>
      </w:r>
    </w:p>
    <w:p w:rsidR="00AC213E" w:rsidRPr="00FC575B" w:rsidRDefault="00AC213E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Ocorrência:</w:t>
      </w:r>
      <w:r w:rsidR="006D19F5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desde o Amapá até a Bahia</w:t>
      </w:r>
    </w:p>
    <w:p w:rsidR="00AC213E" w:rsidRPr="00FC575B" w:rsidRDefault="00AC213E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Uso</w:t>
      </w:r>
      <w:r w:rsidR="00FD7236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local</w:t>
      </w: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: medicinal </w:t>
      </w:r>
    </w:p>
    <w:p w:rsidR="00974E3A" w:rsidRDefault="00AC213E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Parte utilizada: leite </w:t>
      </w:r>
      <w:r w:rsidR="00974E3A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e </w:t>
      </w:r>
      <w:r w:rsidR="005C51EC" w:rsidRPr="00FC575B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casca </w:t>
      </w:r>
    </w:p>
    <w:p w:rsidR="00974E3A" w:rsidRPr="00FC575B" w:rsidRDefault="00967DAD" w:rsidP="00974E3A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81792" behindDoc="0" locked="0" layoutInCell="1" allowOverlap="1" wp14:anchorId="75DBA6D4" wp14:editId="069BFA7F">
            <wp:simplePos x="0" y="0"/>
            <wp:positionH relativeFrom="margin">
              <wp:posOffset>3971290</wp:posOffset>
            </wp:positionH>
            <wp:positionV relativeFrom="margin">
              <wp:posOffset>4533900</wp:posOffset>
            </wp:positionV>
            <wp:extent cx="1420495" cy="1323340"/>
            <wp:effectExtent l="0" t="0" r="8255" b="0"/>
            <wp:wrapSquare wrapText="bothSides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2.bmp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0495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4E3A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Fins: *leite - </w:t>
      </w:r>
      <w:r w:rsidR="00AC213E" w:rsidRPr="00FC575B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inflamação, </w:t>
      </w:r>
      <w:r w:rsidR="00974E3A">
        <w:rPr>
          <w:rFonts w:ascii="Arial" w:eastAsia="Times New Roman" w:hAnsi="Arial" w:cs="Arial"/>
          <w:iCs/>
          <w:color w:val="000000"/>
          <w:sz w:val="24"/>
          <w:szCs w:val="24"/>
        </w:rPr>
        <w:t>para ganhar peso</w:t>
      </w:r>
      <w:r w:rsidR="00AC213E"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, gripe, gastrite, útero, cicatrização e afina</w:t>
      </w:r>
      <w:r w:rsidR="00974E3A">
        <w:rPr>
          <w:rFonts w:ascii="Arial" w:eastAsia="Times New Roman" w:hAnsi="Arial" w:cs="Arial"/>
          <w:iCs/>
          <w:color w:val="000000"/>
          <w:sz w:val="24"/>
          <w:szCs w:val="24"/>
        </w:rPr>
        <w:t>r</w:t>
      </w:r>
      <w:r w:rsidR="00AC213E" w:rsidRPr="00FC575B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o sangue</w:t>
      </w:r>
      <w:r w:rsidR="00974E3A">
        <w:rPr>
          <w:rFonts w:ascii="Arial" w:eastAsia="Times New Roman" w:hAnsi="Arial" w:cs="Arial"/>
          <w:iCs/>
          <w:color w:val="000000"/>
          <w:sz w:val="24"/>
          <w:szCs w:val="24"/>
        </w:rPr>
        <w:t>/</w:t>
      </w:r>
      <w:proofErr w:type="gramStart"/>
      <w:r w:rsidR="00974E3A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 </w:t>
      </w:r>
      <w:proofErr w:type="gramEnd"/>
      <w:r w:rsidR="00974E3A">
        <w:rPr>
          <w:rFonts w:ascii="Arial" w:eastAsia="Times New Roman" w:hAnsi="Arial" w:cs="Arial"/>
          <w:iCs/>
          <w:color w:val="000000"/>
          <w:sz w:val="24"/>
          <w:szCs w:val="24"/>
        </w:rPr>
        <w:t>*casca – gastrite.</w:t>
      </w:r>
    </w:p>
    <w:p w:rsidR="00974E3A" w:rsidRPr="00FC575B" w:rsidRDefault="00974E3A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</w:p>
    <w:p w:rsidR="00E1231A" w:rsidRPr="00FC575B" w:rsidRDefault="00974E3A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A janaúba </w:t>
      </w:r>
      <w:r w:rsidRPr="00974E3A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tem uma longa história de emprego na cura do câncer no nordeste brasileiro, porém quase sem registro na literatura. Recente 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pesquisa sobre sua </w:t>
      </w:r>
      <w:r w:rsidR="00967DAD">
        <w:rPr>
          <w:rFonts w:ascii="Arial" w:eastAsia="Times New Roman" w:hAnsi="Arial" w:cs="Arial"/>
          <w:iCs/>
          <w:color w:val="000000"/>
          <w:sz w:val="24"/>
          <w:szCs w:val="24"/>
        </w:rPr>
        <w:t>atividade antitumoral comprovou este conhecimento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.</w:t>
      </w:r>
    </w:p>
    <w:p w:rsidR="00200837" w:rsidRPr="00FC575B" w:rsidRDefault="00200837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</w:p>
    <w:p w:rsidR="00E1231A" w:rsidRDefault="00E1231A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</w:p>
    <w:p w:rsidR="00201046" w:rsidRDefault="00201046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</w:p>
    <w:p w:rsidR="00201046" w:rsidRDefault="00201046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</w:p>
    <w:p w:rsidR="00201046" w:rsidRDefault="00201046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</w:p>
    <w:p w:rsidR="00201046" w:rsidRPr="00FC575B" w:rsidRDefault="00201046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</w:p>
    <w:p w:rsidR="00E1231A" w:rsidRPr="00FC575B" w:rsidRDefault="00E1231A" w:rsidP="00611B1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C575B">
        <w:rPr>
          <w:rFonts w:ascii="Elephant" w:eastAsia="Times New Roman" w:hAnsi="Elephant" w:cs="Arial"/>
          <w:iCs/>
          <w:color w:val="000000"/>
          <w:sz w:val="24"/>
          <w:szCs w:val="24"/>
        </w:rPr>
        <w:lastRenderedPageBreak/>
        <w:t>Jatobá</w:t>
      </w: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(</w:t>
      </w:r>
      <w:r w:rsidRPr="00FC575B">
        <w:rPr>
          <w:rFonts w:ascii="Arial" w:eastAsia="Times New Roman" w:hAnsi="Arial" w:cs="Arial"/>
          <w:i/>
          <w:color w:val="000000"/>
          <w:sz w:val="24"/>
          <w:szCs w:val="24"/>
          <w:lang w:eastAsia="pt-BR"/>
        </w:rPr>
        <w:t>Hymenaea</w:t>
      </w:r>
      <w:r w:rsidRPr="00FC575B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proofErr w:type="gramStart"/>
      <w:r w:rsidRPr="00FC575B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sp</w:t>
      </w:r>
      <w:proofErr w:type="gramEnd"/>
      <w:r w:rsidRPr="00FC575B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.)</w:t>
      </w:r>
    </w:p>
    <w:p w:rsidR="00FC575B" w:rsidRDefault="00FC575B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</w:p>
    <w:p w:rsidR="00E1231A" w:rsidRPr="00FC575B" w:rsidRDefault="00E1231A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Família: </w:t>
      </w:r>
      <w:proofErr w:type="spellStart"/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Fabaceae</w:t>
      </w:r>
      <w:proofErr w:type="spellEnd"/>
    </w:p>
    <w:p w:rsidR="00A1401D" w:rsidRPr="00FC575B" w:rsidRDefault="00967DAD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82816" behindDoc="0" locked="0" layoutInCell="1" allowOverlap="1" wp14:anchorId="3B4F4CFF" wp14:editId="6C49B6F7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382395" cy="1541780"/>
            <wp:effectExtent l="0" t="0" r="8255" b="1270"/>
            <wp:wrapSquare wrapText="bothSides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inel10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395" cy="154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401D"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Origem:</w:t>
      </w:r>
      <w:r w:rsidR="00EE551C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Brasil</w:t>
      </w:r>
    </w:p>
    <w:p w:rsidR="00E1231A" w:rsidRPr="00FC575B" w:rsidRDefault="00E1231A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Hábito: arbóreo</w:t>
      </w:r>
    </w:p>
    <w:p w:rsidR="00E1231A" w:rsidRPr="00FC575B" w:rsidRDefault="00E1231A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Cor da flor:</w:t>
      </w:r>
      <w:r w:rsidR="00EE551C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branca</w:t>
      </w:r>
    </w:p>
    <w:p w:rsidR="00E1231A" w:rsidRPr="00FC575B" w:rsidRDefault="00E1231A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Cor do fruto:</w:t>
      </w:r>
      <w:r w:rsidR="00EE551C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legume marrom</w:t>
      </w:r>
    </w:p>
    <w:p w:rsidR="00E1231A" w:rsidRPr="00FC575B" w:rsidRDefault="00E1231A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Ambiente:</w:t>
      </w:r>
      <w:r w:rsidR="00EE551C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caatinga e cerrado (várzeas úmidas de solos argilosos)</w:t>
      </w:r>
    </w:p>
    <w:p w:rsidR="00E1231A" w:rsidRPr="00FC575B" w:rsidRDefault="00E1231A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Ocorrência:</w:t>
      </w:r>
      <w:r w:rsidR="00B45B4D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</w:t>
      </w:r>
      <w:r w:rsidR="00EE551C">
        <w:rPr>
          <w:rFonts w:ascii="Arial" w:eastAsia="Times New Roman" w:hAnsi="Arial" w:cs="Arial"/>
          <w:iCs/>
          <w:color w:val="000000"/>
          <w:sz w:val="24"/>
          <w:szCs w:val="24"/>
        </w:rPr>
        <w:t>Nordeste do Brasil</w:t>
      </w:r>
    </w:p>
    <w:p w:rsidR="00E1231A" w:rsidRPr="00FC575B" w:rsidRDefault="00E1231A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Uso</w:t>
      </w:r>
      <w:r w:rsidR="00FD7236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local</w:t>
      </w: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: Medicinal</w:t>
      </w:r>
      <w:r w:rsidR="00D02AB4">
        <w:rPr>
          <w:rFonts w:ascii="Arial" w:eastAsia="Times New Roman" w:hAnsi="Arial" w:cs="Arial"/>
          <w:iCs/>
          <w:color w:val="000000"/>
          <w:sz w:val="24"/>
          <w:szCs w:val="24"/>
        </w:rPr>
        <w:t>,</w:t>
      </w:r>
      <w:r w:rsidR="005C51EC" w:rsidRPr="00FC575B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madeira para </w:t>
      </w:r>
      <w:r w:rsidR="00D02AB4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construção civil e para </w:t>
      </w:r>
      <w:r w:rsidR="005C51EC"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lenha</w:t>
      </w:r>
    </w:p>
    <w:p w:rsidR="005C51EC" w:rsidRPr="00FC575B" w:rsidRDefault="00EE551C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Fins: </w:t>
      </w:r>
      <w:r w:rsidR="005C51EC"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Inflamação, ossos,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</w:t>
      </w:r>
      <w:r w:rsidR="00D02AB4">
        <w:rPr>
          <w:rFonts w:ascii="Arial" w:eastAsia="Times New Roman" w:hAnsi="Arial" w:cs="Arial"/>
          <w:iCs/>
          <w:color w:val="000000"/>
          <w:sz w:val="24"/>
          <w:szCs w:val="24"/>
        </w:rPr>
        <w:t>dor na coluna e nas pernas, lavar ferimentos</w:t>
      </w:r>
    </w:p>
    <w:p w:rsidR="00E1231A" w:rsidRPr="00FC575B" w:rsidRDefault="00E1231A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Parte utilizada: casca</w:t>
      </w:r>
    </w:p>
    <w:p w:rsidR="00E1231A" w:rsidRPr="00FC575B" w:rsidRDefault="00E1231A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Modo de preparo: garrafada</w:t>
      </w:r>
    </w:p>
    <w:p w:rsidR="00EE551C" w:rsidRDefault="00EE551C" w:rsidP="00EE551C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</w:p>
    <w:p w:rsidR="005C51EC" w:rsidRDefault="00EE551C" w:rsidP="00EE551C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>
        <w:rPr>
          <w:rFonts w:ascii="Arial" w:eastAsia="Times New Roman" w:hAnsi="Arial" w:cs="Arial"/>
          <w:iCs/>
          <w:color w:val="000000"/>
          <w:sz w:val="24"/>
          <w:szCs w:val="24"/>
        </w:rPr>
        <w:t>Alguns agricultores afirmam que se a</w:t>
      </w:r>
      <w:r w:rsidR="005C51EC" w:rsidRPr="00EE551C">
        <w:rPr>
          <w:rFonts w:ascii="Arial" w:eastAsia="Times New Roman" w:hAnsi="Arial" w:cs="Arial"/>
          <w:iCs/>
          <w:color w:val="000000"/>
          <w:sz w:val="24"/>
          <w:szCs w:val="24"/>
        </w:rPr>
        <w:t>marra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r a casca em alguma parte do corpo com o osso quebrado, esta ajuda a regenerar o mesmo.</w:t>
      </w:r>
      <w:r w:rsidR="005C51EC" w:rsidRPr="00EE551C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</w:t>
      </w:r>
    </w:p>
    <w:p w:rsidR="00EE551C" w:rsidRDefault="00EE551C" w:rsidP="00EE551C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>
        <w:rPr>
          <w:rFonts w:ascii="Arial" w:eastAsia="Times New Roman" w:hAnsi="Arial" w:cs="Arial"/>
          <w:iCs/>
          <w:color w:val="000000"/>
          <w:sz w:val="24"/>
          <w:szCs w:val="24"/>
        </w:rPr>
        <w:t>Os frutos são comestíveis.</w:t>
      </w:r>
    </w:p>
    <w:p w:rsidR="00EE551C" w:rsidRPr="00EE551C" w:rsidRDefault="00EE551C" w:rsidP="00EE551C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</w:p>
    <w:p w:rsidR="00E1231A" w:rsidRPr="00FC575B" w:rsidRDefault="00E1231A" w:rsidP="00611B1D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FC575B" w:rsidRDefault="00FC575B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</w:p>
    <w:p w:rsidR="00200837" w:rsidRPr="00FC575B" w:rsidRDefault="00200837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</w:p>
    <w:p w:rsidR="00147C28" w:rsidRPr="00FC575B" w:rsidRDefault="00147C28" w:rsidP="00611B1D">
      <w:pPr>
        <w:spacing w:after="0" w:line="240" w:lineRule="auto"/>
        <w:jc w:val="both"/>
        <w:rPr>
          <w:rFonts w:ascii="Arial" w:eastAsia="Times New Roman" w:hAnsi="Arial" w:cs="Arial"/>
          <w:i/>
          <w:iCs/>
          <w:color w:val="000000"/>
          <w:sz w:val="24"/>
          <w:szCs w:val="24"/>
        </w:rPr>
      </w:pPr>
      <w:r w:rsidRPr="00592B98">
        <w:rPr>
          <w:rFonts w:ascii="Elephant" w:eastAsia="Times New Roman" w:hAnsi="Elephant" w:cs="Arial"/>
          <w:iCs/>
          <w:color w:val="000000"/>
          <w:sz w:val="24"/>
          <w:szCs w:val="24"/>
        </w:rPr>
        <w:t>Mapá/Amapá</w:t>
      </w: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(</w:t>
      </w:r>
      <w:r w:rsidRPr="00FC575B"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Parahancornia </w:t>
      </w:r>
      <w:proofErr w:type="gramStart"/>
      <w:r w:rsidRPr="00FC575B">
        <w:rPr>
          <w:rFonts w:ascii="Arial" w:eastAsia="Times New Roman" w:hAnsi="Arial" w:cs="Arial"/>
          <w:i/>
          <w:iCs/>
          <w:color w:val="000000"/>
          <w:sz w:val="24"/>
          <w:szCs w:val="24"/>
        </w:rPr>
        <w:t>sp</w:t>
      </w:r>
      <w:proofErr w:type="gramEnd"/>
      <w:r w:rsidRPr="00FC575B">
        <w:rPr>
          <w:rFonts w:ascii="Arial" w:eastAsia="Times New Roman" w:hAnsi="Arial" w:cs="Arial"/>
          <w:i/>
          <w:iCs/>
          <w:color w:val="000000"/>
          <w:sz w:val="24"/>
          <w:szCs w:val="24"/>
        </w:rPr>
        <w:t>.)</w:t>
      </w:r>
    </w:p>
    <w:p w:rsidR="00147C28" w:rsidRPr="00FC575B" w:rsidRDefault="00147C28" w:rsidP="00611B1D">
      <w:pPr>
        <w:spacing w:after="0" w:line="240" w:lineRule="auto"/>
        <w:jc w:val="both"/>
        <w:rPr>
          <w:rFonts w:ascii="Arial" w:eastAsia="Times New Roman" w:hAnsi="Arial" w:cs="Arial"/>
          <w:i/>
          <w:iCs/>
          <w:color w:val="000000"/>
          <w:sz w:val="24"/>
          <w:szCs w:val="24"/>
        </w:rPr>
      </w:pPr>
    </w:p>
    <w:p w:rsidR="00147C28" w:rsidRPr="00FC575B" w:rsidRDefault="00147C28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Família: Apocynaceae</w:t>
      </w:r>
    </w:p>
    <w:p w:rsidR="00A1401D" w:rsidRPr="00FC575B" w:rsidRDefault="00A1401D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Origem:</w:t>
      </w:r>
      <w:r w:rsidR="0068770C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América</w:t>
      </w:r>
    </w:p>
    <w:p w:rsidR="00147C28" w:rsidRPr="00FC575B" w:rsidRDefault="00147C28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Hábito: arbóreo</w:t>
      </w:r>
    </w:p>
    <w:p w:rsidR="00147C28" w:rsidRPr="00FC575B" w:rsidRDefault="00147C28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Ambiente:</w:t>
      </w:r>
    </w:p>
    <w:p w:rsidR="00147C28" w:rsidRPr="00FC575B" w:rsidRDefault="00147C28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Ocorrência:</w:t>
      </w:r>
      <w:r w:rsidR="00BE127F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Amazônia</w:t>
      </w:r>
    </w:p>
    <w:p w:rsidR="00147C28" w:rsidRPr="00FC575B" w:rsidRDefault="00147C28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Uso</w:t>
      </w:r>
      <w:r w:rsidR="00FD7236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local</w:t>
      </w: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: Medicinal</w:t>
      </w:r>
    </w:p>
    <w:p w:rsidR="005C51EC" w:rsidRPr="00FC575B" w:rsidRDefault="00967DAD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>
        <w:rPr>
          <w:rFonts w:ascii="Arial" w:eastAsia="Times New Roman" w:hAnsi="Arial" w:cs="Arial"/>
          <w:i/>
          <w:iCs/>
          <w:noProof/>
          <w:color w:val="000000"/>
          <w:sz w:val="24"/>
          <w:szCs w:val="24"/>
          <w:lang w:eastAsia="pt-BR"/>
        </w:rPr>
        <w:drawing>
          <wp:anchor distT="0" distB="0" distL="114300" distR="114300" simplePos="0" relativeHeight="251687936" behindDoc="0" locked="0" layoutInCell="1" allowOverlap="1" wp14:anchorId="7BB840BD" wp14:editId="66989FC0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1812925" cy="1207770"/>
            <wp:effectExtent l="0" t="0" r="0" b="0"/>
            <wp:wrapSquare wrapText="bothSides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2925" cy="1207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127F">
        <w:rPr>
          <w:rFonts w:ascii="Arial" w:eastAsia="Times New Roman" w:hAnsi="Arial" w:cs="Arial"/>
          <w:iCs/>
          <w:color w:val="000000"/>
          <w:sz w:val="24"/>
          <w:szCs w:val="24"/>
        </w:rPr>
        <w:t>Fins: G</w:t>
      </w:r>
      <w:r w:rsidR="005C51EC"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astrite, gripe, purgante, regulariza</w:t>
      </w:r>
      <w:r w:rsidR="00BE127F">
        <w:rPr>
          <w:rFonts w:ascii="Arial" w:eastAsia="Times New Roman" w:hAnsi="Arial" w:cs="Arial"/>
          <w:iCs/>
          <w:color w:val="000000"/>
          <w:sz w:val="24"/>
          <w:szCs w:val="24"/>
        </w:rPr>
        <w:t>r</w:t>
      </w:r>
      <w:r w:rsidR="005C51EC" w:rsidRPr="00FC575B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a menstruação e dor na coluna</w:t>
      </w:r>
      <w:r w:rsidR="00BE127F">
        <w:rPr>
          <w:rFonts w:ascii="Arial" w:eastAsia="Times New Roman" w:hAnsi="Arial" w:cs="Arial"/>
          <w:iCs/>
          <w:color w:val="000000"/>
          <w:sz w:val="24"/>
          <w:szCs w:val="24"/>
        </w:rPr>
        <w:t>.</w:t>
      </w:r>
    </w:p>
    <w:p w:rsidR="00147C28" w:rsidRPr="00FC575B" w:rsidRDefault="0068770C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>
        <w:rPr>
          <w:rFonts w:ascii="Arial" w:eastAsia="Times New Roman" w:hAnsi="Arial" w:cs="Arial"/>
          <w:iCs/>
          <w:color w:val="000000"/>
          <w:sz w:val="24"/>
          <w:szCs w:val="24"/>
        </w:rPr>
        <w:t>Parte utilizada: Látex</w:t>
      </w:r>
    </w:p>
    <w:p w:rsidR="00147C28" w:rsidRPr="00FC575B" w:rsidRDefault="00147C28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</w:t>
      </w:r>
    </w:p>
    <w:p w:rsidR="00147C28" w:rsidRDefault="00147C28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</w:p>
    <w:p w:rsidR="00592B98" w:rsidRPr="00FC575B" w:rsidRDefault="00592B98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</w:p>
    <w:p w:rsidR="00284E6F" w:rsidRDefault="00284E6F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</w:p>
    <w:p w:rsidR="00F51EF4" w:rsidRDefault="00284E6F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>
        <w:rPr>
          <w:rFonts w:ascii="Arial" w:eastAsia="Times New Roman" w:hAnsi="Arial" w:cs="Arial"/>
          <w:iCs/>
          <w:color w:val="000000"/>
          <w:sz w:val="24"/>
          <w:szCs w:val="24"/>
        </w:rPr>
        <w:lastRenderedPageBreak/>
        <w:t>A madeira é empregada para a construção civil</w:t>
      </w:r>
      <w:r w:rsidR="00F51EF4"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: caibro, perna manca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. O bálsamo da casca é utilizado em perfumaria e na medicina popular, produzido somente por árvores velhas.</w:t>
      </w:r>
      <w:r w:rsidR="00F51EF4" w:rsidRPr="00FC575B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</w:t>
      </w:r>
    </w:p>
    <w:p w:rsidR="00284E6F" w:rsidRDefault="00284E6F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</w:p>
    <w:p w:rsidR="00284E6F" w:rsidRPr="00FC575B" w:rsidRDefault="00284E6F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</w:p>
    <w:p w:rsidR="005C51EC" w:rsidRPr="00592B98" w:rsidRDefault="005C51EC" w:rsidP="00611B1D">
      <w:pPr>
        <w:spacing w:after="0" w:line="240" w:lineRule="auto"/>
        <w:jc w:val="both"/>
        <w:rPr>
          <w:rFonts w:ascii="Elephant" w:eastAsia="Times New Roman" w:hAnsi="Elephant" w:cs="Arial"/>
          <w:iCs/>
          <w:color w:val="000000"/>
          <w:sz w:val="24"/>
          <w:szCs w:val="24"/>
        </w:rPr>
      </w:pPr>
      <w:r w:rsidRPr="00592B98">
        <w:rPr>
          <w:rFonts w:ascii="Elephant" w:eastAsia="Times New Roman" w:hAnsi="Elephant" w:cs="Arial"/>
          <w:iCs/>
          <w:color w:val="000000"/>
          <w:sz w:val="24"/>
          <w:szCs w:val="24"/>
        </w:rPr>
        <w:t>Najá</w:t>
      </w:r>
      <w:r w:rsidR="00DF1512">
        <w:rPr>
          <w:rFonts w:ascii="Elephant" w:eastAsia="Times New Roman" w:hAnsi="Elephant" w:cs="Arial"/>
          <w:iCs/>
          <w:color w:val="000000"/>
          <w:sz w:val="24"/>
          <w:szCs w:val="24"/>
        </w:rPr>
        <w:t xml:space="preserve"> </w:t>
      </w:r>
      <w:r w:rsidR="00DF1512" w:rsidRPr="00DF1512">
        <w:rPr>
          <w:rFonts w:ascii="Arial" w:eastAsia="Times New Roman" w:hAnsi="Arial" w:cs="Arial"/>
          <w:iCs/>
          <w:color w:val="000000"/>
          <w:sz w:val="24"/>
          <w:szCs w:val="24"/>
        </w:rPr>
        <w:t>(</w:t>
      </w:r>
      <w:proofErr w:type="spellStart"/>
      <w:r w:rsidR="00785E59">
        <w:rPr>
          <w:rFonts w:ascii="Arial" w:eastAsia="Times New Roman" w:hAnsi="Arial" w:cs="Arial"/>
          <w:i/>
          <w:iCs/>
          <w:color w:val="000000"/>
          <w:sz w:val="24"/>
          <w:szCs w:val="24"/>
        </w:rPr>
        <w:t>Maximiliana</w:t>
      </w:r>
      <w:proofErr w:type="spellEnd"/>
      <w:r w:rsidR="00785E59"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</w:t>
      </w:r>
      <w:proofErr w:type="spellStart"/>
      <w:r w:rsidR="00DF1512" w:rsidRPr="00DF1512">
        <w:rPr>
          <w:rFonts w:ascii="Arial" w:eastAsia="Times New Roman" w:hAnsi="Arial" w:cs="Arial"/>
          <w:i/>
          <w:iCs/>
          <w:color w:val="000000"/>
          <w:sz w:val="24"/>
          <w:szCs w:val="24"/>
        </w:rPr>
        <w:t>maripa</w:t>
      </w:r>
      <w:proofErr w:type="spellEnd"/>
      <w:r w:rsidR="00DF1512" w:rsidRPr="00DF1512">
        <w:rPr>
          <w:rFonts w:ascii="Arial" w:eastAsia="Times New Roman" w:hAnsi="Arial" w:cs="Arial"/>
          <w:i/>
          <w:iCs/>
          <w:color w:val="000000"/>
          <w:sz w:val="24"/>
          <w:szCs w:val="24"/>
        </w:rPr>
        <w:t>)</w:t>
      </w:r>
    </w:p>
    <w:p w:rsidR="005C51EC" w:rsidRPr="00FC575B" w:rsidRDefault="006C5B83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>
        <w:rPr>
          <w:rFonts w:ascii="Elephant" w:eastAsia="Times New Roman" w:hAnsi="Elephant" w:cs="Arial"/>
          <w:iCs/>
          <w:noProof/>
          <w:color w:val="000000"/>
          <w:sz w:val="24"/>
          <w:szCs w:val="24"/>
          <w:lang w:eastAsia="pt-BR"/>
        </w:rPr>
        <w:drawing>
          <wp:anchor distT="0" distB="0" distL="114300" distR="114300" simplePos="0" relativeHeight="251689984" behindDoc="0" locked="0" layoutInCell="1" allowOverlap="1" wp14:anchorId="7AA217F7" wp14:editId="377E56EB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1623695" cy="1250315"/>
            <wp:effectExtent l="0" t="0" r="0" b="6985"/>
            <wp:wrapSquare wrapText="bothSides"/>
            <wp:docPr id="288" name="Imagem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44335446_6acf6a216f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695" cy="1250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51EC" w:rsidRPr="00FC575B" w:rsidRDefault="005C51EC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Família: </w:t>
      </w:r>
      <w:r w:rsidR="00DF1512">
        <w:rPr>
          <w:rFonts w:ascii="Arial" w:eastAsia="Times New Roman" w:hAnsi="Arial" w:cs="Arial"/>
          <w:iCs/>
          <w:color w:val="000000"/>
          <w:sz w:val="24"/>
          <w:szCs w:val="24"/>
        </w:rPr>
        <w:t>Arecaceae</w:t>
      </w:r>
    </w:p>
    <w:p w:rsidR="00A1401D" w:rsidRPr="00FC575B" w:rsidRDefault="00A1401D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Origem:</w:t>
      </w:r>
      <w:r w:rsidR="00DE0872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Brasil</w:t>
      </w:r>
    </w:p>
    <w:p w:rsidR="005C51EC" w:rsidRPr="00FC575B" w:rsidRDefault="00DE0872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>
        <w:rPr>
          <w:rFonts w:ascii="Arial" w:eastAsia="Times New Roman" w:hAnsi="Arial" w:cs="Arial"/>
          <w:iCs/>
          <w:color w:val="000000"/>
          <w:sz w:val="24"/>
          <w:szCs w:val="24"/>
        </w:rPr>
        <w:t>Hábito: palmácea</w:t>
      </w:r>
    </w:p>
    <w:p w:rsidR="005C51EC" w:rsidRPr="003E4006" w:rsidRDefault="005C51EC" w:rsidP="00611B1D">
      <w:pPr>
        <w:spacing w:after="0" w:line="240" w:lineRule="auto"/>
        <w:jc w:val="both"/>
        <w:rPr>
          <w:rFonts w:ascii="Arial" w:eastAsia="Times New Roman" w:hAnsi="Arial" w:cs="Arial"/>
          <w:iCs/>
          <w:sz w:val="24"/>
          <w:szCs w:val="24"/>
        </w:rPr>
      </w:pPr>
      <w:r w:rsidRPr="003E4006">
        <w:rPr>
          <w:rFonts w:ascii="Arial" w:eastAsia="Times New Roman" w:hAnsi="Arial" w:cs="Arial"/>
          <w:iCs/>
          <w:sz w:val="24"/>
          <w:szCs w:val="24"/>
        </w:rPr>
        <w:t>Cor do fruto:</w:t>
      </w:r>
      <w:r w:rsidR="003E4006" w:rsidRPr="003E4006">
        <w:rPr>
          <w:rFonts w:ascii="Arial" w:eastAsia="Times New Roman" w:hAnsi="Arial" w:cs="Arial"/>
          <w:iCs/>
          <w:sz w:val="24"/>
          <w:szCs w:val="24"/>
        </w:rPr>
        <w:t xml:space="preserve"> amarelo</w:t>
      </w:r>
    </w:p>
    <w:p w:rsidR="005C51EC" w:rsidRPr="00FC575B" w:rsidRDefault="005C51EC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Ambiente:</w:t>
      </w:r>
      <w:r w:rsidR="00DE0872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</w:t>
      </w:r>
      <w:r w:rsidR="00DE0872" w:rsidRPr="00DE0872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florestas primárias e secundárias, campos naturais e </w:t>
      </w:r>
      <w:r w:rsidR="006E72C1" w:rsidRPr="00DE0872">
        <w:rPr>
          <w:rFonts w:ascii="Arial" w:eastAsia="Times New Roman" w:hAnsi="Arial" w:cs="Arial"/>
          <w:iCs/>
          <w:color w:val="000000"/>
          <w:sz w:val="24"/>
          <w:szCs w:val="24"/>
        </w:rPr>
        <w:t>cerrados.</w:t>
      </w:r>
    </w:p>
    <w:p w:rsidR="005C51EC" w:rsidRPr="00FC575B" w:rsidRDefault="005C51EC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Ocorrência:</w:t>
      </w:r>
      <w:r w:rsidR="00DE0872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maior incidência no Pará e Maranhão</w:t>
      </w:r>
    </w:p>
    <w:p w:rsidR="005C51EC" w:rsidRPr="00FC575B" w:rsidRDefault="005C51EC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Uso</w:t>
      </w:r>
      <w:r w:rsidR="008F7F7D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local</w:t>
      </w: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: artesanato</w:t>
      </w:r>
    </w:p>
    <w:p w:rsidR="005C51EC" w:rsidRPr="00FC575B" w:rsidRDefault="005C51EC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Parte utilizada: </w:t>
      </w:r>
      <w:r w:rsidR="00DE0872">
        <w:rPr>
          <w:rFonts w:ascii="Arial" w:eastAsia="Times New Roman" w:hAnsi="Arial" w:cs="Arial"/>
          <w:iCs/>
          <w:color w:val="000000"/>
          <w:sz w:val="24"/>
          <w:szCs w:val="24"/>
        </w:rPr>
        <w:t>folhas</w:t>
      </w:r>
    </w:p>
    <w:p w:rsidR="00E1231A" w:rsidRPr="00FC575B" w:rsidRDefault="005C51EC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Modo de preparo: coifo, meia saba, </w:t>
      </w:r>
      <w:r w:rsidR="006E72C1"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abano.</w:t>
      </w:r>
    </w:p>
    <w:p w:rsidR="005C51EC" w:rsidRDefault="005C51EC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</w:p>
    <w:p w:rsidR="00592B98" w:rsidRDefault="00DE0872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DE0872">
        <w:rPr>
          <w:rFonts w:ascii="Arial" w:eastAsia="Times New Roman" w:hAnsi="Arial" w:cs="Arial"/>
          <w:iCs/>
          <w:color w:val="000000"/>
          <w:sz w:val="24"/>
          <w:szCs w:val="24"/>
        </w:rPr>
        <w:t>É tolerante a queimadas, pois, as plantas jovens, ao serem queimadas para o cultivo de pastagens, rebrotam com vigor e as sementes, que estavam em processo de dormência, germinam rapidamente.</w:t>
      </w:r>
    </w:p>
    <w:p w:rsidR="00DE0872" w:rsidRDefault="00DE0872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</w:p>
    <w:p w:rsidR="00DE5AC3" w:rsidRDefault="00DE5AC3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</w:p>
    <w:p w:rsidR="00DE0872" w:rsidRPr="00FC575B" w:rsidRDefault="00DE0872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</w:p>
    <w:p w:rsidR="00DD6AC4" w:rsidRPr="003E4006" w:rsidRDefault="004C6F8D" w:rsidP="00611B1D">
      <w:pPr>
        <w:jc w:val="both"/>
        <w:rPr>
          <w:rFonts w:ascii="Arial" w:eastAsia="Times New Roman" w:hAnsi="Arial" w:cs="Arial"/>
          <w:iCs/>
          <w:sz w:val="24"/>
          <w:szCs w:val="24"/>
        </w:rPr>
      </w:pPr>
      <w:r w:rsidRPr="003E4006">
        <w:rPr>
          <w:rFonts w:ascii="Elephant" w:eastAsia="Times New Roman" w:hAnsi="Elephant" w:cs="Arial"/>
          <w:iCs/>
          <w:sz w:val="24"/>
          <w:szCs w:val="24"/>
        </w:rPr>
        <w:t xml:space="preserve">Noni </w:t>
      </w:r>
      <w:r w:rsidRPr="003E4006">
        <w:rPr>
          <w:rFonts w:ascii="Arial" w:eastAsia="Times New Roman" w:hAnsi="Arial" w:cs="Arial"/>
          <w:iCs/>
          <w:sz w:val="24"/>
          <w:szCs w:val="24"/>
        </w:rPr>
        <w:t>(</w:t>
      </w:r>
      <w:r w:rsidRPr="003E4006">
        <w:rPr>
          <w:rFonts w:ascii="Arial" w:hAnsi="Arial" w:cs="Arial"/>
          <w:bCs/>
          <w:i/>
          <w:iCs/>
          <w:sz w:val="24"/>
          <w:szCs w:val="24"/>
          <w:shd w:val="clear" w:color="auto" w:fill="FFFFFF"/>
        </w:rPr>
        <w:t>Morinda citrifolia)</w:t>
      </w:r>
    </w:p>
    <w:p w:rsidR="00DD6AC4" w:rsidRPr="00FC575B" w:rsidRDefault="00DD6AC4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Família: </w:t>
      </w:r>
      <w:r w:rsidR="004C6F8D">
        <w:rPr>
          <w:rFonts w:ascii="Arial" w:eastAsia="Times New Roman" w:hAnsi="Arial" w:cs="Arial"/>
          <w:iCs/>
          <w:color w:val="000000"/>
          <w:sz w:val="24"/>
          <w:szCs w:val="24"/>
        </w:rPr>
        <w:t>Rubiaceae</w:t>
      </w:r>
    </w:p>
    <w:p w:rsidR="00DD6AC4" w:rsidRPr="00FC575B" w:rsidRDefault="00DE5AC3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>
        <w:rPr>
          <w:rFonts w:ascii="Arial" w:eastAsia="Times New Roman" w:hAnsi="Arial" w:cs="Arial"/>
          <w:iCs/>
          <w:noProof/>
          <w:color w:val="000000"/>
          <w:sz w:val="24"/>
          <w:szCs w:val="24"/>
          <w:lang w:eastAsia="pt-BR"/>
        </w:rPr>
        <w:drawing>
          <wp:anchor distT="0" distB="0" distL="114300" distR="114300" simplePos="0" relativeHeight="251658239" behindDoc="0" locked="0" layoutInCell="1" allowOverlap="1" wp14:anchorId="2E069A8F" wp14:editId="4E643AD6">
            <wp:simplePos x="7197090" y="2834640"/>
            <wp:positionH relativeFrom="margin">
              <wp:align>right</wp:align>
            </wp:positionH>
            <wp:positionV relativeFrom="margin">
              <wp:align>bottom</wp:align>
            </wp:positionV>
            <wp:extent cx="1335405" cy="1869440"/>
            <wp:effectExtent l="0" t="0" r="0" b="0"/>
            <wp:wrapSquare wrapText="bothSides"/>
            <wp:docPr id="289" name="Imagem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rinda_citrifolia_Blanco1.52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5405" cy="1869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6AC4"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Origem:</w:t>
      </w:r>
      <w:r w:rsidR="003E4006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Ásia</w:t>
      </w:r>
    </w:p>
    <w:p w:rsidR="00DD6AC4" w:rsidRPr="00FC575B" w:rsidRDefault="00DD6AC4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Hábito: </w:t>
      </w:r>
      <w:r w:rsidR="003E4006">
        <w:rPr>
          <w:rFonts w:ascii="Arial" w:eastAsia="Times New Roman" w:hAnsi="Arial" w:cs="Arial"/>
          <w:iCs/>
          <w:color w:val="000000"/>
          <w:sz w:val="24"/>
          <w:szCs w:val="24"/>
        </w:rPr>
        <w:t>arbustivo</w:t>
      </w:r>
    </w:p>
    <w:p w:rsidR="00DD6AC4" w:rsidRPr="00FC575B" w:rsidRDefault="00DD6AC4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Cor da flor:</w:t>
      </w:r>
      <w:r w:rsidR="003E4006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branca</w:t>
      </w:r>
    </w:p>
    <w:p w:rsidR="00DD6AC4" w:rsidRPr="00FC575B" w:rsidRDefault="00DD6AC4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Cor do fruto:</w:t>
      </w:r>
      <w:r w:rsidR="003E4006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verde</w:t>
      </w:r>
    </w:p>
    <w:p w:rsidR="00DD6AC4" w:rsidRPr="00FC575B" w:rsidRDefault="00DD6AC4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lastRenderedPageBreak/>
        <w:t>Ambiente:</w:t>
      </w:r>
      <w:r w:rsidR="003E4006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encontrado</w:t>
      </w:r>
      <w:r w:rsidR="00201046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em grande variedade de ambientes</w:t>
      </w:r>
    </w:p>
    <w:p w:rsidR="00DD6AC4" w:rsidRPr="00FC575B" w:rsidRDefault="00DD6AC4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Uso</w:t>
      </w:r>
      <w:r w:rsidR="008F7F7D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local</w:t>
      </w: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: </w:t>
      </w:r>
      <w:r w:rsidR="003E4006">
        <w:rPr>
          <w:rFonts w:ascii="Arial" w:eastAsia="Times New Roman" w:hAnsi="Arial" w:cs="Arial"/>
          <w:iCs/>
          <w:color w:val="000000"/>
          <w:sz w:val="24"/>
          <w:szCs w:val="24"/>
        </w:rPr>
        <w:t>Medicinal</w:t>
      </w:r>
    </w:p>
    <w:p w:rsidR="00DD6AC4" w:rsidRPr="00FC575B" w:rsidRDefault="00DD6AC4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Parte utilizada: </w:t>
      </w:r>
      <w:r w:rsidR="003E4006">
        <w:rPr>
          <w:rFonts w:ascii="Arial" w:eastAsia="Times New Roman" w:hAnsi="Arial" w:cs="Arial"/>
          <w:iCs/>
          <w:color w:val="000000"/>
          <w:sz w:val="24"/>
          <w:szCs w:val="24"/>
        </w:rPr>
        <w:t>fruto</w:t>
      </w:r>
    </w:p>
    <w:p w:rsidR="003E4006" w:rsidRDefault="003E4006" w:rsidP="00611B1D">
      <w:pPr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</w:p>
    <w:p w:rsidR="003E4006" w:rsidRPr="00FC575B" w:rsidRDefault="00201046" w:rsidP="00611B1D">
      <w:pPr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>
        <w:rPr>
          <w:rFonts w:ascii="Arial" w:eastAsia="Times New Roman" w:hAnsi="Arial" w:cs="Arial"/>
          <w:iCs/>
          <w:color w:val="000000"/>
          <w:sz w:val="24"/>
          <w:szCs w:val="24"/>
        </w:rPr>
        <w:t>O</w:t>
      </w:r>
      <w:r w:rsidR="003E4006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</w:t>
      </w:r>
      <w:proofErr w:type="spellStart"/>
      <w:r w:rsidR="003E4006">
        <w:rPr>
          <w:rFonts w:ascii="Arial" w:eastAsia="Times New Roman" w:hAnsi="Arial" w:cs="Arial"/>
          <w:iCs/>
          <w:color w:val="000000"/>
          <w:sz w:val="24"/>
          <w:szCs w:val="24"/>
        </w:rPr>
        <w:t>Noni</w:t>
      </w:r>
      <w:proofErr w:type="spellEnd"/>
      <w:r w:rsidR="003E4006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é utilizado para outros fins em diversos países, como para tintura de tecidos através da raiz e do tronco, </w:t>
      </w:r>
      <w:r w:rsidR="003E4006" w:rsidRPr="003E4006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como 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cerca-viva</w:t>
      </w:r>
      <w:r w:rsidR="003E4006" w:rsidRPr="003E4006">
        <w:rPr>
          <w:rFonts w:ascii="Arial" w:eastAsia="Times New Roman" w:hAnsi="Arial" w:cs="Arial"/>
          <w:iCs/>
          <w:color w:val="000000"/>
          <w:sz w:val="24"/>
          <w:szCs w:val="24"/>
        </w:rPr>
        <w:t>, suporte para videiras, e também árvores de sombra para arbustos de café.</w:t>
      </w:r>
    </w:p>
    <w:p w:rsidR="005C51EC" w:rsidRPr="00FC575B" w:rsidRDefault="005C51EC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</w:p>
    <w:p w:rsidR="00E1231A" w:rsidRPr="00FC575B" w:rsidRDefault="00E1231A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592B98">
        <w:rPr>
          <w:rFonts w:ascii="Elephant" w:eastAsia="Times New Roman" w:hAnsi="Elephant" w:cs="Arial"/>
          <w:iCs/>
          <w:color w:val="000000"/>
          <w:sz w:val="24"/>
          <w:szCs w:val="24"/>
        </w:rPr>
        <w:t>Pau d’arco</w:t>
      </w: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(</w:t>
      </w:r>
      <w:r w:rsidRPr="00FC575B">
        <w:rPr>
          <w:rFonts w:ascii="Arial" w:eastAsia="Times New Roman" w:hAnsi="Arial" w:cs="Arial"/>
          <w:i/>
          <w:iCs/>
          <w:color w:val="000000"/>
          <w:sz w:val="24"/>
          <w:szCs w:val="24"/>
        </w:rPr>
        <w:t>Tabebuia</w:t>
      </w: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sp.)</w:t>
      </w:r>
      <w:r w:rsidR="00785E59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</w:t>
      </w:r>
    </w:p>
    <w:p w:rsidR="00E1231A" w:rsidRPr="00FC575B" w:rsidRDefault="00E1231A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</w:p>
    <w:p w:rsidR="00E1231A" w:rsidRPr="00FC575B" w:rsidRDefault="00E1231A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Família: Bignoniaceae</w:t>
      </w:r>
    </w:p>
    <w:p w:rsidR="00A1401D" w:rsidRPr="00FC575B" w:rsidRDefault="00A1401D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Origem:</w:t>
      </w:r>
      <w:r w:rsidR="00DE5AC3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Brasil</w:t>
      </w:r>
    </w:p>
    <w:p w:rsidR="00E1231A" w:rsidRPr="00FC575B" w:rsidRDefault="00DE5AC3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>
        <w:rPr>
          <w:rFonts w:ascii="Arial" w:eastAsia="Times New Roman" w:hAnsi="Arial" w:cs="Arial"/>
          <w:iCs/>
          <w:noProof/>
          <w:color w:val="000000"/>
          <w:sz w:val="24"/>
          <w:szCs w:val="24"/>
          <w:lang w:eastAsia="pt-BR"/>
        </w:rPr>
        <w:drawing>
          <wp:anchor distT="0" distB="0" distL="114300" distR="114300" simplePos="0" relativeHeight="251692032" behindDoc="0" locked="0" layoutInCell="1" allowOverlap="1" wp14:anchorId="71203788" wp14:editId="7BFF4C1F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1734185" cy="1183640"/>
            <wp:effectExtent l="0" t="0" r="0" b="0"/>
            <wp:wrapSquare wrapText="bothSides"/>
            <wp:docPr id="290" name="Imagem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buiaimpetiginosamartex7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4185" cy="1183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231A"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Hábito: arbóreo</w:t>
      </w:r>
    </w:p>
    <w:p w:rsidR="00E1231A" w:rsidRPr="00FC575B" w:rsidRDefault="00E1231A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Cor da flor:</w:t>
      </w:r>
      <w:r w:rsidR="00DE5AC3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amarelo</w:t>
      </w:r>
    </w:p>
    <w:p w:rsidR="00E1231A" w:rsidRPr="00FC575B" w:rsidRDefault="00E1231A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Ambiente:</w:t>
      </w:r>
      <w:r w:rsidR="00DE5AC3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forma</w:t>
      </w:r>
      <w:r w:rsidR="00201046">
        <w:rPr>
          <w:rFonts w:ascii="Arial" w:eastAsia="Times New Roman" w:hAnsi="Arial" w:cs="Arial"/>
          <w:iCs/>
          <w:color w:val="000000"/>
          <w:sz w:val="24"/>
          <w:szCs w:val="24"/>
        </w:rPr>
        <w:t>çõe</w:t>
      </w:r>
      <w:r w:rsidR="00DE5AC3">
        <w:rPr>
          <w:rFonts w:ascii="Arial" w:eastAsia="Times New Roman" w:hAnsi="Arial" w:cs="Arial"/>
          <w:iCs/>
          <w:color w:val="000000"/>
          <w:sz w:val="24"/>
          <w:szCs w:val="24"/>
        </w:rPr>
        <w:t>s secundárias como capoeiras e capoeirões</w:t>
      </w:r>
    </w:p>
    <w:p w:rsidR="00E1231A" w:rsidRPr="00FC575B" w:rsidRDefault="00E1231A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Ocorrência:</w:t>
      </w:r>
      <w:r w:rsidR="00DE5AC3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ocorre em vários biomas brasileiros: amazônico, cerrado e mata </w:t>
      </w:r>
      <w:r w:rsidR="006E72C1">
        <w:rPr>
          <w:rFonts w:ascii="Arial" w:eastAsia="Times New Roman" w:hAnsi="Arial" w:cs="Arial"/>
          <w:iCs/>
          <w:color w:val="000000"/>
          <w:sz w:val="24"/>
          <w:szCs w:val="24"/>
        </w:rPr>
        <w:t>atlântica.</w:t>
      </w:r>
    </w:p>
    <w:p w:rsidR="00E1231A" w:rsidRPr="00FC575B" w:rsidRDefault="00E1231A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Uso</w:t>
      </w:r>
      <w:r w:rsidR="008F7F7D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local</w:t>
      </w: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: Madeira u</w:t>
      </w:r>
      <w:r w:rsidR="00DE5AC3">
        <w:rPr>
          <w:rFonts w:ascii="Arial" w:eastAsia="Times New Roman" w:hAnsi="Arial" w:cs="Arial"/>
          <w:iCs/>
          <w:color w:val="000000"/>
          <w:sz w:val="24"/>
          <w:szCs w:val="24"/>
        </w:rPr>
        <w:t>tilizada para construção rural (esteio, caibro, perna manca),</w:t>
      </w: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lenha</w:t>
      </w:r>
      <w:r w:rsidR="00DE5AC3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e medicinal.</w:t>
      </w:r>
    </w:p>
    <w:p w:rsidR="00453A41" w:rsidRPr="00FC575B" w:rsidRDefault="00DE5AC3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>
        <w:rPr>
          <w:rFonts w:ascii="Arial" w:eastAsia="Times New Roman" w:hAnsi="Arial" w:cs="Arial"/>
          <w:iCs/>
          <w:color w:val="000000"/>
          <w:sz w:val="24"/>
          <w:szCs w:val="24"/>
        </w:rPr>
        <w:t>Fins medicinais: Inflamação nos</w:t>
      </w:r>
      <w:r w:rsidR="00453A41" w:rsidRPr="00FC575B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rins e útero, 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má </w:t>
      </w:r>
      <w:r w:rsidR="006E72C1">
        <w:rPr>
          <w:rFonts w:ascii="Arial" w:eastAsia="Times New Roman" w:hAnsi="Arial" w:cs="Arial"/>
          <w:iCs/>
          <w:color w:val="000000"/>
          <w:sz w:val="24"/>
          <w:szCs w:val="24"/>
        </w:rPr>
        <w:t>circulação.</w:t>
      </w:r>
    </w:p>
    <w:p w:rsidR="00DE5AC3" w:rsidRDefault="00E1231A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Parte utilizada: tronco </w:t>
      </w:r>
    </w:p>
    <w:p w:rsidR="002C156F" w:rsidRDefault="002C156F" w:rsidP="00611B1D">
      <w:pPr>
        <w:spacing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</w:p>
    <w:p w:rsidR="00DE5AC3" w:rsidRDefault="00DE5AC3" w:rsidP="00611B1D">
      <w:pPr>
        <w:spacing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>
        <w:rPr>
          <w:rFonts w:ascii="Arial" w:eastAsia="Times New Roman" w:hAnsi="Arial" w:cs="Arial"/>
          <w:iCs/>
          <w:color w:val="000000"/>
          <w:sz w:val="24"/>
          <w:szCs w:val="24"/>
        </w:rPr>
        <w:t>A árvore é extremamente ornamental quando em flor</w:t>
      </w:r>
      <w:r w:rsidR="00201046">
        <w:rPr>
          <w:rFonts w:ascii="Arial" w:eastAsia="Times New Roman" w:hAnsi="Arial" w:cs="Arial"/>
          <w:iCs/>
          <w:color w:val="000000"/>
          <w:sz w:val="24"/>
          <w:szCs w:val="24"/>
        </w:rPr>
        <w:t>ação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, excelente para paisagismo.</w:t>
      </w:r>
    </w:p>
    <w:p w:rsidR="00DE5AC3" w:rsidRDefault="00DE5AC3" w:rsidP="00611B1D">
      <w:pPr>
        <w:spacing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</w:p>
    <w:p w:rsidR="00DE5AC3" w:rsidRDefault="00DE5AC3" w:rsidP="00611B1D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201046" w:rsidRDefault="00201046" w:rsidP="00611B1D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201046" w:rsidRPr="00FC575B" w:rsidRDefault="00201046" w:rsidP="00611B1D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453A41" w:rsidRPr="00592B98" w:rsidRDefault="004D3B1E" w:rsidP="00611B1D">
      <w:pPr>
        <w:spacing w:after="0" w:line="240" w:lineRule="auto"/>
        <w:jc w:val="both"/>
        <w:rPr>
          <w:rFonts w:ascii="Elephant" w:eastAsia="Times New Roman" w:hAnsi="Elephant" w:cs="Arial"/>
          <w:iCs/>
          <w:color w:val="000000"/>
          <w:sz w:val="24"/>
          <w:szCs w:val="24"/>
        </w:rPr>
      </w:pPr>
      <w:r>
        <w:rPr>
          <w:rFonts w:ascii="Elephant" w:eastAsia="Times New Roman" w:hAnsi="Elephant" w:cs="Arial"/>
          <w:iCs/>
          <w:noProof/>
          <w:color w:val="000000"/>
          <w:sz w:val="24"/>
          <w:szCs w:val="24"/>
          <w:lang w:eastAsia="pt-BR"/>
        </w:rPr>
        <w:lastRenderedPageBreak/>
        <w:drawing>
          <wp:anchor distT="0" distB="0" distL="114300" distR="114300" simplePos="0" relativeHeight="251693056" behindDoc="0" locked="0" layoutInCell="1" allowOverlap="1" wp14:anchorId="6983A4EC" wp14:editId="7A5ADF93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350010" cy="1802130"/>
            <wp:effectExtent l="0" t="0" r="2540" b="7620"/>
            <wp:wrapSquare wrapText="bothSides"/>
            <wp:docPr id="291" name="Imagem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010" cy="180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3A41" w:rsidRPr="00592B98">
        <w:rPr>
          <w:rFonts w:ascii="Elephant" w:eastAsia="Times New Roman" w:hAnsi="Elephant" w:cs="Arial"/>
          <w:iCs/>
          <w:color w:val="000000"/>
          <w:sz w:val="24"/>
          <w:szCs w:val="24"/>
        </w:rPr>
        <w:t>Pau pombo vermelho</w:t>
      </w:r>
      <w:r w:rsidR="00DF1512">
        <w:rPr>
          <w:rFonts w:ascii="Elephant" w:eastAsia="Times New Roman" w:hAnsi="Elephant" w:cs="Arial"/>
          <w:iCs/>
          <w:color w:val="000000"/>
          <w:sz w:val="24"/>
          <w:szCs w:val="24"/>
        </w:rPr>
        <w:t xml:space="preserve"> </w:t>
      </w:r>
      <w:r w:rsidR="00DF1512" w:rsidRPr="00DF1512">
        <w:rPr>
          <w:rFonts w:ascii="Arial" w:eastAsia="Times New Roman" w:hAnsi="Arial" w:cs="Arial"/>
          <w:iCs/>
          <w:color w:val="000000"/>
          <w:sz w:val="24"/>
          <w:szCs w:val="24"/>
        </w:rPr>
        <w:t>(</w:t>
      </w:r>
      <w:r w:rsidR="00DF1512" w:rsidRPr="00DF1512"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Tapirira </w:t>
      </w:r>
      <w:proofErr w:type="gramStart"/>
      <w:r w:rsidR="00DF1512" w:rsidRPr="00DF1512">
        <w:rPr>
          <w:rFonts w:ascii="Arial" w:eastAsia="Times New Roman" w:hAnsi="Arial" w:cs="Arial"/>
          <w:color w:val="000000"/>
          <w:sz w:val="24"/>
          <w:szCs w:val="24"/>
        </w:rPr>
        <w:t>sp</w:t>
      </w:r>
      <w:proofErr w:type="gramEnd"/>
      <w:r w:rsidR="00DF1512" w:rsidRPr="00DF1512">
        <w:rPr>
          <w:rFonts w:ascii="Arial" w:eastAsia="Times New Roman" w:hAnsi="Arial" w:cs="Arial"/>
          <w:color w:val="000000"/>
          <w:sz w:val="24"/>
          <w:szCs w:val="24"/>
        </w:rPr>
        <w:t>)</w:t>
      </w:r>
    </w:p>
    <w:p w:rsidR="00453A41" w:rsidRPr="00FC575B" w:rsidRDefault="00453A41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</w:p>
    <w:p w:rsidR="005C51EC" w:rsidRPr="00FC575B" w:rsidRDefault="005C51EC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Família: </w:t>
      </w:r>
      <w:r w:rsidR="00DF1512">
        <w:rPr>
          <w:rFonts w:ascii="Arial" w:eastAsia="Times New Roman" w:hAnsi="Arial" w:cs="Arial"/>
          <w:iCs/>
          <w:color w:val="000000"/>
          <w:sz w:val="24"/>
          <w:szCs w:val="24"/>
        </w:rPr>
        <w:t>Anacardiaceae</w:t>
      </w:r>
    </w:p>
    <w:p w:rsidR="00A1401D" w:rsidRPr="00FC575B" w:rsidRDefault="00A1401D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Origem:</w:t>
      </w:r>
      <w:r w:rsidR="00FD7236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Brasil</w:t>
      </w:r>
    </w:p>
    <w:p w:rsidR="005C51EC" w:rsidRPr="00FC575B" w:rsidRDefault="005C51EC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Hábito: arbóreo</w:t>
      </w:r>
    </w:p>
    <w:p w:rsidR="005C51EC" w:rsidRPr="00FC575B" w:rsidRDefault="005C51EC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Cor da flor:</w:t>
      </w:r>
      <w:r w:rsidR="00FD7236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amarelada</w:t>
      </w:r>
    </w:p>
    <w:p w:rsidR="005C51EC" w:rsidRPr="00FC575B" w:rsidRDefault="005C51EC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Cor do fruto:</w:t>
      </w:r>
      <w:r w:rsidR="00FD7236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roxo</w:t>
      </w:r>
    </w:p>
    <w:p w:rsidR="005C51EC" w:rsidRPr="00FC575B" w:rsidRDefault="005C51EC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Ambiente:</w:t>
      </w:r>
      <w:r w:rsidR="00FD7236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quase todas as formações vegetais, principalmente em terreno </w:t>
      </w:r>
      <w:r w:rsidR="006E72C1">
        <w:rPr>
          <w:rFonts w:ascii="Arial" w:eastAsia="Times New Roman" w:hAnsi="Arial" w:cs="Arial"/>
          <w:iCs/>
          <w:color w:val="000000"/>
          <w:sz w:val="24"/>
          <w:szCs w:val="24"/>
        </w:rPr>
        <w:t>úmidos.</w:t>
      </w:r>
    </w:p>
    <w:p w:rsidR="005C51EC" w:rsidRPr="00FC575B" w:rsidRDefault="005C51EC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Ocorrência:</w:t>
      </w:r>
      <w:r w:rsidR="00FD7236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todo o território brasileiro</w:t>
      </w:r>
    </w:p>
    <w:p w:rsidR="008F7F7D" w:rsidRDefault="005C51EC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Uso</w:t>
      </w:r>
      <w:r w:rsidR="008F7F7D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local</w:t>
      </w: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: Madeira utilizada</w:t>
      </w:r>
      <w:r w:rsidR="00453A41" w:rsidRPr="00FC575B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para construção rural</w:t>
      </w:r>
      <w:r w:rsidR="008F7F7D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(</w:t>
      </w:r>
      <w:r w:rsidR="008F7F7D"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grade e caibro</w:t>
      </w:r>
      <w:r w:rsidR="008F7F7D">
        <w:rPr>
          <w:rFonts w:ascii="Arial" w:eastAsia="Times New Roman" w:hAnsi="Arial" w:cs="Arial"/>
          <w:iCs/>
          <w:color w:val="000000"/>
          <w:sz w:val="24"/>
          <w:szCs w:val="24"/>
        </w:rPr>
        <w:t>)</w:t>
      </w:r>
      <w:r w:rsidR="00453A41" w:rsidRPr="00FC575B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e lenha</w:t>
      </w:r>
    </w:p>
    <w:p w:rsidR="005C51EC" w:rsidRPr="00FC575B" w:rsidRDefault="005C51EC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Parte utilizada: </w:t>
      </w:r>
      <w:r w:rsidR="00453A41" w:rsidRPr="00FC575B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tronco </w:t>
      </w:r>
    </w:p>
    <w:p w:rsidR="00453A41" w:rsidRDefault="00453A41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</w:p>
    <w:p w:rsidR="00592B98" w:rsidRPr="00FC575B" w:rsidRDefault="00592B98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</w:p>
    <w:p w:rsidR="009A338D" w:rsidRDefault="009A338D" w:rsidP="00611B1D">
      <w:pPr>
        <w:jc w:val="both"/>
        <w:rPr>
          <w:rFonts w:ascii="Elephant" w:eastAsia="Times New Roman" w:hAnsi="Elephant" w:cs="Arial"/>
          <w:iCs/>
          <w:color w:val="000000"/>
          <w:sz w:val="24"/>
          <w:szCs w:val="24"/>
        </w:rPr>
      </w:pPr>
    </w:p>
    <w:p w:rsidR="00200837" w:rsidRPr="00FC575B" w:rsidRDefault="00453A41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592B98">
        <w:rPr>
          <w:rFonts w:ascii="Elephant" w:eastAsia="Times New Roman" w:hAnsi="Elephant" w:cs="Arial"/>
          <w:iCs/>
          <w:color w:val="000000"/>
          <w:sz w:val="24"/>
          <w:szCs w:val="24"/>
        </w:rPr>
        <w:t>Pindaíba</w:t>
      </w: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(</w:t>
      </w:r>
      <w:r w:rsidR="001E2DFE">
        <w:rPr>
          <w:rFonts w:ascii="Arial" w:hAnsi="Arial" w:cs="Arial"/>
          <w:i/>
          <w:iCs/>
          <w:color w:val="000000"/>
          <w:sz w:val="24"/>
          <w:szCs w:val="24"/>
        </w:rPr>
        <w:t>Xylopia brasiliensis</w:t>
      </w:r>
      <w:r w:rsidRPr="00FC575B">
        <w:rPr>
          <w:rFonts w:ascii="Arial" w:hAnsi="Arial" w:cs="Arial"/>
          <w:i/>
          <w:iCs/>
          <w:color w:val="000000"/>
          <w:sz w:val="24"/>
          <w:szCs w:val="24"/>
        </w:rPr>
        <w:t>)</w:t>
      </w:r>
    </w:p>
    <w:p w:rsidR="00453A41" w:rsidRPr="00FC575B" w:rsidRDefault="00453A41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</w:p>
    <w:p w:rsidR="00453A41" w:rsidRPr="00FC575B" w:rsidRDefault="00201046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>
        <w:rPr>
          <w:rFonts w:ascii="Arial" w:eastAsia="Times New Roman" w:hAnsi="Arial" w:cs="Arial"/>
          <w:iCs/>
          <w:noProof/>
          <w:color w:val="000000"/>
          <w:sz w:val="24"/>
          <w:szCs w:val="24"/>
          <w:lang w:eastAsia="pt-BR"/>
        </w:rPr>
        <w:drawing>
          <wp:anchor distT="0" distB="0" distL="114300" distR="114300" simplePos="0" relativeHeight="251726848" behindDoc="0" locked="0" layoutInCell="1" allowOverlap="1" wp14:anchorId="7A27A6FD" wp14:editId="5E3E31E4">
            <wp:simplePos x="0" y="0"/>
            <wp:positionH relativeFrom="margin">
              <wp:posOffset>4104640</wp:posOffset>
            </wp:positionH>
            <wp:positionV relativeFrom="margin">
              <wp:posOffset>5069840</wp:posOffset>
            </wp:positionV>
            <wp:extent cx="1292225" cy="1883410"/>
            <wp:effectExtent l="0" t="0" r="3175" b="2540"/>
            <wp:wrapSquare wrapText="bothSides"/>
            <wp:docPr id="312" name="Imagem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225" cy="1883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51EC" w:rsidRPr="00FC575B" w:rsidRDefault="005C51EC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Família:</w:t>
      </w:r>
      <w:r w:rsidR="00453A41" w:rsidRPr="00FC575B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Annonaceae</w:t>
      </w: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</w:t>
      </w:r>
    </w:p>
    <w:p w:rsidR="00A1401D" w:rsidRPr="00FC575B" w:rsidRDefault="00A1401D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Origem:</w:t>
      </w:r>
      <w:r w:rsidR="001E2DFE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Brasil</w:t>
      </w:r>
    </w:p>
    <w:p w:rsidR="005C51EC" w:rsidRPr="00FC575B" w:rsidRDefault="005C51EC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Hábito: arbóreo</w:t>
      </w:r>
    </w:p>
    <w:p w:rsidR="005C51EC" w:rsidRPr="00FC575B" w:rsidRDefault="005C51EC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Cor da flor:</w:t>
      </w:r>
      <w:r w:rsidR="001E2DFE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avermelhada</w:t>
      </w:r>
    </w:p>
    <w:p w:rsidR="005C51EC" w:rsidRPr="00FC575B" w:rsidRDefault="005C51EC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Cor do fruto:</w:t>
      </w:r>
      <w:r w:rsidR="001E2DFE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verde</w:t>
      </w:r>
    </w:p>
    <w:p w:rsidR="005C51EC" w:rsidRPr="00FC575B" w:rsidRDefault="005C51EC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Ambiente:</w:t>
      </w:r>
      <w:r w:rsidR="001E2DFE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mata primária densa ou formações abertas e secundárias.</w:t>
      </w:r>
    </w:p>
    <w:p w:rsidR="005C51EC" w:rsidRPr="00FC575B" w:rsidRDefault="005C51EC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Uso</w:t>
      </w:r>
      <w:r w:rsidR="008F7F7D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local</w:t>
      </w: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: Madeira utilizada para construção rural </w:t>
      </w:r>
      <w:r w:rsidR="001E2DFE">
        <w:rPr>
          <w:rFonts w:ascii="Arial" w:eastAsia="Times New Roman" w:hAnsi="Arial" w:cs="Arial"/>
          <w:iCs/>
          <w:color w:val="000000"/>
          <w:sz w:val="24"/>
          <w:szCs w:val="24"/>
        </w:rPr>
        <w:t>(caibro)</w:t>
      </w:r>
    </w:p>
    <w:p w:rsidR="005C51EC" w:rsidRPr="00FC575B" w:rsidRDefault="005C51EC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Parte utilizada: </w:t>
      </w:r>
      <w:r w:rsidR="00453A41" w:rsidRPr="00FC575B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tronco </w:t>
      </w:r>
    </w:p>
    <w:p w:rsidR="00453A41" w:rsidRDefault="00453A41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</w:p>
    <w:p w:rsidR="001E2DFE" w:rsidRDefault="001E2DFE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>
        <w:rPr>
          <w:rFonts w:ascii="Arial" w:eastAsia="Times New Roman" w:hAnsi="Arial" w:cs="Arial"/>
          <w:iCs/>
          <w:color w:val="000000"/>
          <w:sz w:val="24"/>
          <w:szCs w:val="24"/>
        </w:rPr>
        <w:t>Seus frutos são muito apreciados por pássaros; por essa razão e por apresentar rápido crescimento, é útil em reflorestamentos destinados à recomposição de áreas degradadas.</w:t>
      </w:r>
    </w:p>
    <w:p w:rsidR="009D2C8A" w:rsidRPr="004C6F8D" w:rsidRDefault="00201046" w:rsidP="00611B1D">
      <w:pPr>
        <w:jc w:val="both"/>
        <w:rPr>
          <w:rFonts w:ascii="Calibri" w:eastAsia="Times New Roman" w:hAnsi="Calibri" w:cs="Times New Roman"/>
          <w:i/>
          <w:iCs/>
          <w:color w:val="000000"/>
          <w:sz w:val="28"/>
          <w:szCs w:val="28"/>
          <w:lang w:eastAsia="pt-BR"/>
        </w:rPr>
      </w:pPr>
      <w:r>
        <w:rPr>
          <w:rFonts w:ascii="Calibri" w:eastAsia="Times New Roman" w:hAnsi="Calibri" w:cs="Times New Roman"/>
          <w:i/>
          <w:iCs/>
          <w:noProof/>
          <w:color w:val="000000"/>
          <w:sz w:val="28"/>
          <w:szCs w:val="28"/>
          <w:lang w:eastAsia="pt-BR"/>
        </w:rPr>
        <w:lastRenderedPageBreak/>
        <w:drawing>
          <wp:anchor distT="0" distB="0" distL="114300" distR="114300" simplePos="0" relativeHeight="251696128" behindDoc="0" locked="0" layoutInCell="1" allowOverlap="1" wp14:anchorId="5BD4D56F" wp14:editId="0F0CF2E5">
            <wp:simplePos x="0" y="0"/>
            <wp:positionH relativeFrom="margin">
              <wp:align>left</wp:align>
            </wp:positionH>
            <wp:positionV relativeFrom="margin">
              <wp:posOffset>919480</wp:posOffset>
            </wp:positionV>
            <wp:extent cx="1418590" cy="1418590"/>
            <wp:effectExtent l="0" t="0" r="0" b="0"/>
            <wp:wrapSquare wrapText="bothSides"/>
            <wp:docPr id="294" name="Imagem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cupira_preta_2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8590" cy="1418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2C8A">
        <w:rPr>
          <w:rFonts w:ascii="Elephant" w:eastAsia="Times New Roman" w:hAnsi="Elephant" w:cs="Arial"/>
          <w:iCs/>
          <w:color w:val="000000"/>
          <w:sz w:val="24"/>
          <w:szCs w:val="24"/>
        </w:rPr>
        <w:t>Sucupira</w:t>
      </w:r>
      <w:r w:rsidR="004C6F8D">
        <w:rPr>
          <w:rFonts w:ascii="Elephant" w:eastAsia="Times New Roman" w:hAnsi="Elephant" w:cs="Arial"/>
          <w:iCs/>
          <w:color w:val="000000"/>
          <w:sz w:val="24"/>
          <w:szCs w:val="24"/>
        </w:rPr>
        <w:t xml:space="preserve"> </w:t>
      </w:r>
      <w:r w:rsidR="004C6F8D" w:rsidRPr="004C6F8D">
        <w:rPr>
          <w:rFonts w:ascii="Arial" w:eastAsia="Times New Roman" w:hAnsi="Arial" w:cs="Arial"/>
          <w:iCs/>
          <w:color w:val="000000"/>
          <w:sz w:val="24"/>
          <w:szCs w:val="24"/>
        </w:rPr>
        <w:t>(</w:t>
      </w:r>
      <w:proofErr w:type="spellStart"/>
      <w:r w:rsidR="004C6F8D" w:rsidRPr="004C6F8D">
        <w:rPr>
          <w:rFonts w:ascii="Arial" w:eastAsia="Times New Roman" w:hAnsi="Arial" w:cs="Arial"/>
          <w:i/>
          <w:iCs/>
          <w:color w:val="000000"/>
          <w:sz w:val="24"/>
          <w:szCs w:val="24"/>
          <w:lang w:eastAsia="pt-BR"/>
        </w:rPr>
        <w:t>Bowdichia</w:t>
      </w:r>
      <w:proofErr w:type="spellEnd"/>
      <w:r w:rsidR="004C6F8D" w:rsidRPr="004C6F8D">
        <w:rPr>
          <w:rFonts w:ascii="Arial" w:eastAsia="Times New Roman" w:hAnsi="Arial" w:cs="Arial"/>
          <w:i/>
          <w:iCs/>
          <w:color w:val="000000"/>
          <w:sz w:val="24"/>
          <w:szCs w:val="24"/>
          <w:lang w:eastAsia="pt-BR"/>
        </w:rPr>
        <w:t xml:space="preserve"> </w:t>
      </w:r>
      <w:proofErr w:type="spellStart"/>
      <w:r w:rsidR="004C6F8D" w:rsidRPr="004C6F8D">
        <w:rPr>
          <w:rFonts w:ascii="Arial" w:eastAsia="Times New Roman" w:hAnsi="Arial" w:cs="Arial"/>
          <w:i/>
          <w:iCs/>
          <w:color w:val="000000"/>
          <w:sz w:val="24"/>
          <w:szCs w:val="24"/>
          <w:lang w:eastAsia="pt-BR"/>
        </w:rPr>
        <w:t>virgillioides</w:t>
      </w:r>
      <w:proofErr w:type="spellEnd"/>
      <w:r w:rsidR="004C6F8D" w:rsidRPr="004C6F8D">
        <w:rPr>
          <w:rFonts w:ascii="Arial" w:eastAsia="Times New Roman" w:hAnsi="Arial" w:cs="Arial"/>
          <w:i/>
          <w:iCs/>
          <w:color w:val="000000"/>
          <w:sz w:val="24"/>
          <w:szCs w:val="24"/>
          <w:lang w:eastAsia="pt-BR"/>
        </w:rPr>
        <w:t>)</w:t>
      </w:r>
    </w:p>
    <w:p w:rsidR="009D2C8A" w:rsidRPr="00FC575B" w:rsidRDefault="009D2C8A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Família:</w:t>
      </w:r>
      <w:r w:rsidR="004C6F8D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Fabaceae</w:t>
      </w: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</w:t>
      </w:r>
    </w:p>
    <w:p w:rsidR="009D2C8A" w:rsidRPr="00FC575B" w:rsidRDefault="009D2C8A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Origem:</w:t>
      </w:r>
    </w:p>
    <w:p w:rsidR="009D2C8A" w:rsidRPr="00FC575B" w:rsidRDefault="009D2C8A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Hábito: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arbóreo</w:t>
      </w:r>
    </w:p>
    <w:p w:rsidR="009D2C8A" w:rsidRPr="00FC575B" w:rsidRDefault="009D2C8A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Cor da flor:</w:t>
      </w:r>
      <w:r w:rsidR="001E2DFE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violeta</w:t>
      </w:r>
    </w:p>
    <w:p w:rsidR="009D2C8A" w:rsidRPr="00FC575B" w:rsidRDefault="009D2C8A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Cor do fruto:</w:t>
      </w:r>
      <w:r w:rsidR="001E2DFE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vagens</w:t>
      </w:r>
    </w:p>
    <w:p w:rsidR="009D2C8A" w:rsidRPr="00FC575B" w:rsidRDefault="009D2C8A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Uso</w:t>
      </w:r>
      <w:r w:rsidR="008F7F7D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local</w:t>
      </w: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: </w:t>
      </w:r>
      <w:r w:rsidR="001E2DFE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Madeira utilizada para construção rural </w:t>
      </w:r>
    </w:p>
    <w:p w:rsidR="009D2C8A" w:rsidRPr="00FC575B" w:rsidRDefault="009D2C8A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Parte utilizada: </w:t>
      </w:r>
      <w:r w:rsidR="00F47C67">
        <w:rPr>
          <w:rFonts w:ascii="Arial" w:eastAsia="Times New Roman" w:hAnsi="Arial" w:cs="Arial"/>
          <w:iCs/>
          <w:color w:val="000000"/>
          <w:sz w:val="24"/>
          <w:szCs w:val="24"/>
        </w:rPr>
        <w:t>tronco</w:t>
      </w:r>
    </w:p>
    <w:p w:rsidR="009D2C8A" w:rsidRDefault="009D2C8A" w:rsidP="00611B1D">
      <w:pPr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</w:p>
    <w:p w:rsidR="00F47C67" w:rsidRDefault="00F47C67" w:rsidP="00611B1D">
      <w:pPr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>
        <w:rPr>
          <w:rFonts w:ascii="Arial" w:eastAsia="Times New Roman" w:hAnsi="Arial" w:cs="Arial"/>
          <w:iCs/>
          <w:color w:val="000000"/>
          <w:sz w:val="24"/>
          <w:szCs w:val="24"/>
        </w:rPr>
        <w:t>Árvore extremamente ornamental quando em flor</w:t>
      </w:r>
      <w:r w:rsidR="00201046">
        <w:rPr>
          <w:rFonts w:ascii="Arial" w:eastAsia="Times New Roman" w:hAnsi="Arial" w:cs="Arial"/>
          <w:iCs/>
          <w:color w:val="000000"/>
          <w:sz w:val="24"/>
          <w:szCs w:val="24"/>
        </w:rPr>
        <w:t>ação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. Planta pioneira e adaptada a terrenos secos e pobres, ótima para reflorestamento de áreas degradadas.</w:t>
      </w:r>
    </w:p>
    <w:p w:rsidR="00F47C67" w:rsidRDefault="00F47C67" w:rsidP="00611B1D">
      <w:pPr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</w:p>
    <w:p w:rsidR="00201046" w:rsidRDefault="00201046" w:rsidP="00611B1D">
      <w:pPr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</w:p>
    <w:p w:rsidR="004D58A2" w:rsidRPr="00592B98" w:rsidRDefault="004D58A2" w:rsidP="00611B1D">
      <w:pPr>
        <w:jc w:val="both"/>
        <w:rPr>
          <w:rFonts w:ascii="Elephant" w:eastAsia="Times New Roman" w:hAnsi="Elephant" w:cs="Arial"/>
          <w:iCs/>
          <w:color w:val="000000"/>
          <w:sz w:val="24"/>
          <w:szCs w:val="24"/>
        </w:rPr>
      </w:pPr>
      <w:r w:rsidRPr="00592B98">
        <w:rPr>
          <w:rFonts w:ascii="Elephant" w:eastAsia="Times New Roman" w:hAnsi="Elephant" w:cs="Arial"/>
          <w:iCs/>
          <w:color w:val="000000"/>
          <w:sz w:val="24"/>
          <w:szCs w:val="24"/>
        </w:rPr>
        <w:lastRenderedPageBreak/>
        <w:t>Urucum</w:t>
      </w:r>
      <w:r w:rsidR="004C6F8D">
        <w:rPr>
          <w:rFonts w:ascii="Elephant" w:eastAsia="Times New Roman" w:hAnsi="Elephant" w:cs="Arial"/>
          <w:iCs/>
          <w:color w:val="000000"/>
          <w:sz w:val="24"/>
          <w:szCs w:val="24"/>
        </w:rPr>
        <w:t xml:space="preserve"> </w:t>
      </w:r>
      <w:r w:rsidR="004C6F8D" w:rsidRPr="004C6F8D">
        <w:rPr>
          <w:rFonts w:ascii="Arial" w:eastAsia="Times New Roman" w:hAnsi="Arial" w:cs="Arial"/>
          <w:i/>
          <w:iCs/>
          <w:color w:val="000000"/>
          <w:sz w:val="24"/>
          <w:szCs w:val="24"/>
        </w:rPr>
        <w:t>(</w:t>
      </w:r>
      <w:proofErr w:type="spellStart"/>
      <w:r w:rsidR="004C6F8D" w:rsidRPr="004C6F8D">
        <w:rPr>
          <w:rFonts w:ascii="Arial" w:eastAsia="Times New Roman" w:hAnsi="Arial" w:cs="Arial"/>
          <w:i/>
          <w:iCs/>
          <w:color w:val="000000"/>
          <w:sz w:val="24"/>
          <w:szCs w:val="24"/>
        </w:rPr>
        <w:t>Bixa</w:t>
      </w:r>
      <w:proofErr w:type="spellEnd"/>
      <w:r w:rsidR="004C6F8D" w:rsidRPr="004C6F8D"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</w:t>
      </w:r>
      <w:proofErr w:type="spellStart"/>
      <w:r w:rsidR="004C6F8D" w:rsidRPr="004C6F8D">
        <w:rPr>
          <w:rFonts w:ascii="Arial" w:eastAsia="Times New Roman" w:hAnsi="Arial" w:cs="Arial"/>
          <w:i/>
          <w:iCs/>
          <w:color w:val="000000"/>
          <w:sz w:val="24"/>
          <w:szCs w:val="24"/>
        </w:rPr>
        <w:t>orellana</w:t>
      </w:r>
      <w:proofErr w:type="spellEnd"/>
      <w:r w:rsidR="004C6F8D" w:rsidRPr="004C6F8D">
        <w:rPr>
          <w:rFonts w:ascii="Arial" w:eastAsia="Times New Roman" w:hAnsi="Arial" w:cs="Arial"/>
          <w:i/>
          <w:iCs/>
          <w:color w:val="000000"/>
          <w:sz w:val="24"/>
          <w:szCs w:val="24"/>
        </w:rPr>
        <w:t>)</w:t>
      </w:r>
      <w:r w:rsidR="00E948AE"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</w:t>
      </w:r>
    </w:p>
    <w:p w:rsidR="004D58A2" w:rsidRPr="00FC575B" w:rsidRDefault="004D58A2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Família: </w:t>
      </w:r>
      <w:r w:rsidR="004C6F8D">
        <w:rPr>
          <w:rFonts w:ascii="Arial" w:eastAsia="Times New Roman" w:hAnsi="Arial" w:cs="Arial"/>
          <w:iCs/>
          <w:color w:val="000000"/>
          <w:sz w:val="24"/>
          <w:szCs w:val="24"/>
        </w:rPr>
        <w:t>Bixaceae</w:t>
      </w:r>
    </w:p>
    <w:p w:rsidR="004D58A2" w:rsidRPr="00FC575B" w:rsidRDefault="00993F73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>
        <w:rPr>
          <w:rFonts w:ascii="Elephant" w:eastAsia="Times New Roman" w:hAnsi="Elephant" w:cs="Arial"/>
          <w:iCs/>
          <w:noProof/>
          <w:color w:val="000000"/>
          <w:sz w:val="24"/>
          <w:szCs w:val="24"/>
          <w:lang w:eastAsia="pt-BR"/>
        </w:rPr>
        <w:drawing>
          <wp:anchor distT="0" distB="0" distL="114300" distR="114300" simplePos="0" relativeHeight="251697152" behindDoc="0" locked="0" layoutInCell="1" allowOverlap="1" wp14:anchorId="10D558ED" wp14:editId="63C12A8D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702435" cy="1276985"/>
            <wp:effectExtent l="0" t="0" r="0" b="0"/>
            <wp:wrapSquare wrapText="bothSides"/>
            <wp:docPr id="295" name="Imagem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int_plant_bixa_orellana_IMG_9845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435" cy="1276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58A2"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Origem:</w:t>
      </w:r>
      <w:r w:rsidR="00F47C67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Brasil</w:t>
      </w:r>
    </w:p>
    <w:p w:rsidR="004D58A2" w:rsidRPr="00FC575B" w:rsidRDefault="004D58A2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Hábito: </w:t>
      </w:r>
      <w:r w:rsidR="00592B98">
        <w:rPr>
          <w:rFonts w:ascii="Arial" w:eastAsia="Times New Roman" w:hAnsi="Arial" w:cs="Arial"/>
          <w:iCs/>
          <w:color w:val="000000"/>
          <w:sz w:val="24"/>
          <w:szCs w:val="24"/>
        </w:rPr>
        <w:t>arbóreo</w:t>
      </w:r>
    </w:p>
    <w:p w:rsidR="004D58A2" w:rsidRPr="00FC575B" w:rsidRDefault="004D58A2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Cor da flor:</w:t>
      </w:r>
      <w:r w:rsidR="00F47C67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róseas</w:t>
      </w:r>
    </w:p>
    <w:p w:rsidR="004D58A2" w:rsidRPr="00FC575B" w:rsidRDefault="004D58A2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Cor do fruto:</w:t>
      </w:r>
      <w:r w:rsidR="00F47C67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vermelho-rosadas</w:t>
      </w:r>
    </w:p>
    <w:p w:rsidR="004D58A2" w:rsidRPr="00FC575B" w:rsidRDefault="004D58A2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Ambiente:</w:t>
      </w:r>
      <w:r w:rsidR="00F47C67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solos férteis e úmidos de beiras de rios.</w:t>
      </w:r>
    </w:p>
    <w:p w:rsidR="004D58A2" w:rsidRPr="00FC575B" w:rsidRDefault="004D58A2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Ocorrência</w:t>
      </w:r>
      <w:r w:rsidR="00F47C67">
        <w:rPr>
          <w:rFonts w:ascii="Arial" w:eastAsia="Times New Roman" w:hAnsi="Arial" w:cs="Arial"/>
          <w:iCs/>
          <w:color w:val="000000"/>
          <w:sz w:val="24"/>
          <w:szCs w:val="24"/>
        </w:rPr>
        <w:t>: região amazônica até a Bahia</w:t>
      </w:r>
    </w:p>
    <w:p w:rsidR="004D58A2" w:rsidRPr="00FC575B" w:rsidRDefault="004D58A2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Uso</w:t>
      </w:r>
      <w:r w:rsidR="008F7F7D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local</w:t>
      </w: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: </w:t>
      </w:r>
      <w:r w:rsidR="00F47C67">
        <w:rPr>
          <w:rFonts w:ascii="Arial" w:eastAsia="Times New Roman" w:hAnsi="Arial" w:cs="Arial"/>
          <w:iCs/>
          <w:color w:val="000000"/>
          <w:sz w:val="24"/>
          <w:szCs w:val="24"/>
        </w:rPr>
        <w:t>condimento</w:t>
      </w:r>
    </w:p>
    <w:p w:rsidR="004D58A2" w:rsidRPr="00FC575B" w:rsidRDefault="004D58A2" w:rsidP="00611B1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Parte utilizada: </w:t>
      </w:r>
      <w:r w:rsidR="00F47C67">
        <w:rPr>
          <w:rFonts w:ascii="Arial" w:eastAsia="Times New Roman" w:hAnsi="Arial" w:cs="Arial"/>
          <w:iCs/>
          <w:color w:val="000000"/>
          <w:sz w:val="24"/>
          <w:szCs w:val="24"/>
        </w:rPr>
        <w:t>fruto</w:t>
      </w:r>
    </w:p>
    <w:p w:rsidR="009D2C8A" w:rsidRDefault="009D2C8A" w:rsidP="00611B1D">
      <w:pPr>
        <w:spacing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</w:p>
    <w:p w:rsidR="00F47C67" w:rsidRDefault="00B86022" w:rsidP="00611B1D">
      <w:pPr>
        <w:spacing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>
        <w:rPr>
          <w:rFonts w:ascii="Arial" w:eastAsia="Times New Roman" w:hAnsi="Arial" w:cs="Arial"/>
          <w:iCs/>
          <w:color w:val="000000"/>
          <w:sz w:val="24"/>
          <w:szCs w:val="24"/>
        </w:rPr>
        <w:t>As</w:t>
      </w:r>
      <w:r w:rsidR="00F47C67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sementes são tintoriais e extraídas da polpa que envolve as sementes, são empregadas </w:t>
      </w:r>
      <w:r w:rsidR="006E72C1">
        <w:rPr>
          <w:rFonts w:ascii="Arial" w:eastAsia="Times New Roman" w:hAnsi="Arial" w:cs="Arial"/>
          <w:iCs/>
          <w:color w:val="000000"/>
          <w:sz w:val="24"/>
          <w:szCs w:val="24"/>
        </w:rPr>
        <w:t>na culinária</w:t>
      </w:r>
      <w:r w:rsidR="00F47C67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e na tintura de tecidos.</w:t>
      </w:r>
    </w:p>
    <w:p w:rsidR="004D58A2" w:rsidRDefault="004D58A2" w:rsidP="00611B1D">
      <w:pPr>
        <w:jc w:val="both"/>
        <w:rPr>
          <w:rFonts w:ascii="Times New Roman" w:eastAsia="Times New Roman" w:hAnsi="Times New Roman"/>
          <w:iCs/>
          <w:color w:val="000000"/>
        </w:rPr>
      </w:pPr>
    </w:p>
    <w:p w:rsidR="00453A41" w:rsidRDefault="00453A41" w:rsidP="00611B1D">
      <w:pPr>
        <w:jc w:val="both"/>
        <w:rPr>
          <w:rFonts w:ascii="Times New Roman" w:eastAsia="Times New Roman" w:hAnsi="Times New Roman"/>
          <w:iCs/>
          <w:color w:val="000000"/>
        </w:rPr>
      </w:pPr>
      <w:r>
        <w:rPr>
          <w:rFonts w:ascii="Times New Roman" w:eastAsia="Times New Roman" w:hAnsi="Times New Roman"/>
          <w:iCs/>
          <w:color w:val="000000"/>
        </w:rPr>
        <w:br w:type="page"/>
      </w:r>
    </w:p>
    <w:p w:rsidR="00B252DA" w:rsidRDefault="00B252DA" w:rsidP="005B6B83">
      <w:pPr>
        <w:spacing w:after="0" w:line="240" w:lineRule="auto"/>
        <w:rPr>
          <w:rFonts w:ascii="Elephant" w:hAnsi="Elephant" w:cs="Arial"/>
          <w:sz w:val="24"/>
        </w:rPr>
        <w:sectPr w:rsidR="00B252DA" w:rsidSect="00611B1D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:rsidR="005B6B83" w:rsidRPr="00B252DA" w:rsidRDefault="005B6B83" w:rsidP="00B252DA">
      <w:pPr>
        <w:spacing w:after="0" w:line="240" w:lineRule="auto"/>
        <w:jc w:val="center"/>
        <w:rPr>
          <w:rFonts w:ascii="Arial" w:hAnsi="Arial" w:cs="Arial"/>
          <w:sz w:val="24"/>
        </w:rPr>
      </w:pPr>
      <w:r w:rsidRPr="00B252DA">
        <w:rPr>
          <w:rFonts w:ascii="Elephant" w:hAnsi="Elephant" w:cs="Arial"/>
          <w:sz w:val="28"/>
        </w:rPr>
        <w:lastRenderedPageBreak/>
        <w:t>Tem alguma planta que você acha muito importante e que não está nesta lista? Acrescente abaixo</w:t>
      </w:r>
      <w:r w:rsidR="00993F73">
        <w:rPr>
          <w:rFonts w:ascii="Elephant" w:hAnsi="Elephant" w:cs="Arial"/>
          <w:sz w:val="28"/>
        </w:rPr>
        <w:t xml:space="preserve"> (e </w:t>
      </w:r>
      <w:r w:rsidR="006E72C1">
        <w:rPr>
          <w:rFonts w:ascii="Elephant" w:hAnsi="Elephant" w:cs="Arial"/>
          <w:sz w:val="28"/>
        </w:rPr>
        <w:t>lembre-se de</w:t>
      </w:r>
      <w:r w:rsidR="00993F73">
        <w:rPr>
          <w:rFonts w:ascii="Elephant" w:hAnsi="Elephant" w:cs="Arial"/>
          <w:sz w:val="28"/>
        </w:rPr>
        <w:t xml:space="preserve"> depois nos falar, viu?)</w:t>
      </w:r>
      <w:r w:rsidRPr="00B252DA">
        <w:rPr>
          <w:rFonts w:ascii="Elephant" w:hAnsi="Elephant" w:cs="Arial"/>
          <w:sz w:val="28"/>
        </w:rPr>
        <w:t>:</w:t>
      </w:r>
    </w:p>
    <w:p w:rsidR="00B252DA" w:rsidRDefault="00B252DA" w:rsidP="005B6B83">
      <w:pPr>
        <w:spacing w:after="0" w:line="240" w:lineRule="auto"/>
        <w:rPr>
          <w:rFonts w:ascii="Arial" w:hAnsi="Arial" w:cs="Arial"/>
        </w:rPr>
        <w:sectPr w:rsidR="00B252DA" w:rsidSect="00B252DA">
          <w:type w:val="continuous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:rsidR="005B6B83" w:rsidRDefault="005B6B83" w:rsidP="005B6B83">
      <w:pPr>
        <w:spacing w:after="0" w:line="240" w:lineRule="auto"/>
        <w:rPr>
          <w:rFonts w:ascii="Arial" w:hAnsi="Arial" w:cs="Arial"/>
        </w:rPr>
      </w:pPr>
    </w:p>
    <w:p w:rsidR="005B6B83" w:rsidRDefault="005B6B83" w:rsidP="005B6B83">
      <w:pPr>
        <w:spacing w:after="0" w:line="240" w:lineRule="auto"/>
        <w:rPr>
          <w:rFonts w:ascii="Arial" w:hAnsi="Arial" w:cs="Arial"/>
        </w:rPr>
      </w:pPr>
    </w:p>
    <w:p w:rsidR="005B6B83" w:rsidRDefault="00B252DA" w:rsidP="005B6B83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062E6458" wp14:editId="3CCC36EC">
                <wp:simplePos x="0" y="0"/>
                <wp:positionH relativeFrom="column">
                  <wp:posOffset>-282693</wp:posOffset>
                </wp:positionH>
                <wp:positionV relativeFrom="paragraph">
                  <wp:posOffset>140542</wp:posOffset>
                </wp:positionV>
                <wp:extent cx="2955659" cy="2794989"/>
                <wp:effectExtent l="0" t="0" r="16510" b="24765"/>
                <wp:wrapNone/>
                <wp:docPr id="298" name="Retângulo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5659" cy="2794989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298" o:spid="_x0000_s1026" style="position:absolute;margin-left:-22.25pt;margin-top:11.05pt;width:232.75pt;height:220.1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" filled="f" strokecolor="#243f60 [1604]" strokeweight="2pt"/>
            </w:pict>
          </mc:Fallback>
        </mc:AlternateContent>
      </w:r>
    </w:p>
    <w:p w:rsidR="005B6B83" w:rsidRDefault="005B6B83" w:rsidP="005B6B83">
      <w:pPr>
        <w:spacing w:after="0" w:line="240" w:lineRule="auto"/>
        <w:rPr>
          <w:rFonts w:ascii="Arial" w:hAnsi="Arial" w:cs="Arial"/>
        </w:rPr>
      </w:pPr>
    </w:p>
    <w:p w:rsidR="005B6B83" w:rsidRDefault="005B6B83" w:rsidP="005B6B83">
      <w:pPr>
        <w:spacing w:after="0" w:line="240" w:lineRule="auto"/>
        <w:rPr>
          <w:rFonts w:ascii="Arial" w:hAnsi="Arial" w:cs="Arial"/>
        </w:rPr>
      </w:pPr>
    </w:p>
    <w:p w:rsidR="005B6B83" w:rsidRDefault="005B6B83" w:rsidP="005B6B83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-----------------------------------------------------</w:t>
      </w:r>
    </w:p>
    <w:p w:rsidR="005B6B83" w:rsidRDefault="005B6B83" w:rsidP="005B6B83">
      <w:pPr>
        <w:spacing w:after="0" w:line="240" w:lineRule="auto"/>
        <w:rPr>
          <w:rFonts w:ascii="Arial" w:hAnsi="Arial" w:cs="Arial"/>
        </w:rPr>
      </w:pPr>
    </w:p>
    <w:p w:rsidR="005B6B83" w:rsidRPr="00FC575B" w:rsidRDefault="005B6B83" w:rsidP="005B6B83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Família: </w:t>
      </w:r>
      <w:r w:rsidR="00B252DA">
        <w:rPr>
          <w:rFonts w:ascii="Arial" w:eastAsia="Times New Roman" w:hAnsi="Arial" w:cs="Arial"/>
          <w:iCs/>
          <w:color w:val="000000"/>
          <w:sz w:val="24"/>
          <w:szCs w:val="24"/>
        </w:rPr>
        <w:t>______________________</w:t>
      </w:r>
    </w:p>
    <w:p w:rsidR="005B6B83" w:rsidRPr="00FC575B" w:rsidRDefault="005B6B83" w:rsidP="005B6B83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Origem: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______________________</w:t>
      </w:r>
    </w:p>
    <w:p w:rsidR="005B6B83" w:rsidRPr="00FC575B" w:rsidRDefault="005B6B83" w:rsidP="005B6B83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Hábito: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_______________________</w:t>
      </w:r>
    </w:p>
    <w:p w:rsidR="005B6B83" w:rsidRPr="00FC575B" w:rsidRDefault="005B6B83" w:rsidP="005B6B83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Cor da flor:</w:t>
      </w:r>
      <w:r w:rsidR="00B252DA">
        <w:rPr>
          <w:rFonts w:ascii="Arial" w:eastAsia="Times New Roman" w:hAnsi="Arial" w:cs="Arial"/>
          <w:iCs/>
          <w:color w:val="000000"/>
          <w:sz w:val="24"/>
          <w:szCs w:val="24"/>
        </w:rPr>
        <w:t>____________________</w:t>
      </w:r>
    </w:p>
    <w:p w:rsidR="005B6B83" w:rsidRPr="00FC575B" w:rsidRDefault="005B6B83" w:rsidP="005B6B83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Cor do fruto:</w:t>
      </w:r>
      <w:r w:rsidR="00B252DA">
        <w:rPr>
          <w:rFonts w:ascii="Arial" w:eastAsia="Times New Roman" w:hAnsi="Arial" w:cs="Arial"/>
          <w:iCs/>
          <w:color w:val="000000"/>
          <w:sz w:val="24"/>
          <w:szCs w:val="24"/>
        </w:rPr>
        <w:t>___________________</w:t>
      </w:r>
    </w:p>
    <w:p w:rsidR="005B6B83" w:rsidRPr="00FC575B" w:rsidRDefault="005B6B83" w:rsidP="005B6B83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Ambiente: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_____________________</w:t>
      </w:r>
    </w:p>
    <w:p w:rsidR="005B6B83" w:rsidRPr="00FC575B" w:rsidRDefault="005B6B83" w:rsidP="005B6B83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Ocorrência: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___________________</w:t>
      </w:r>
    </w:p>
    <w:p w:rsidR="005B6B83" w:rsidRPr="00FC575B" w:rsidRDefault="005B6B83" w:rsidP="005B6B83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Uso:</w:t>
      </w:r>
      <w:r w:rsidR="00B252DA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_________________________</w:t>
      </w:r>
    </w:p>
    <w:p w:rsidR="005B6B83" w:rsidRPr="00FC575B" w:rsidRDefault="005B6B83" w:rsidP="005B6B83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Parte utilizada:</w:t>
      </w:r>
      <w:r w:rsidR="00B252DA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________________</w:t>
      </w:r>
    </w:p>
    <w:p w:rsidR="005B6B83" w:rsidRPr="00FC575B" w:rsidRDefault="005B6B83" w:rsidP="005B6B83">
      <w:pPr>
        <w:spacing w:line="240" w:lineRule="auto"/>
        <w:rPr>
          <w:rFonts w:ascii="Arial" w:hAnsi="Arial" w:cs="Arial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Modo de preparo:</w:t>
      </w:r>
      <w:r w:rsidR="00B252DA">
        <w:rPr>
          <w:rFonts w:ascii="Arial" w:eastAsia="Times New Roman" w:hAnsi="Arial" w:cs="Arial"/>
          <w:iCs/>
          <w:color w:val="000000"/>
          <w:sz w:val="24"/>
          <w:szCs w:val="24"/>
        </w:rPr>
        <w:t>______________</w:t>
      </w:r>
    </w:p>
    <w:p w:rsidR="005B6B83" w:rsidRDefault="005B6B83">
      <w:pPr>
        <w:rPr>
          <w:rFonts w:ascii="Arial" w:hAnsi="Arial" w:cs="Arial"/>
        </w:rPr>
      </w:pPr>
    </w:p>
    <w:p w:rsidR="005B6B83" w:rsidRDefault="005B6B83">
      <w:pPr>
        <w:rPr>
          <w:rFonts w:ascii="Arial" w:hAnsi="Arial" w:cs="Arial"/>
        </w:rPr>
      </w:pPr>
    </w:p>
    <w:p w:rsidR="005B6B83" w:rsidRDefault="005B6B83" w:rsidP="00B252DA">
      <w:pPr>
        <w:spacing w:line="240" w:lineRule="auto"/>
        <w:rPr>
          <w:rFonts w:ascii="Arial" w:hAnsi="Arial" w:cs="Arial"/>
        </w:rPr>
      </w:pPr>
    </w:p>
    <w:p w:rsidR="00B252DA" w:rsidRDefault="00B252DA" w:rsidP="00B252D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4682205" wp14:editId="49EDDCA7">
                <wp:simplePos x="0" y="0"/>
                <wp:positionH relativeFrom="column">
                  <wp:posOffset>-285115</wp:posOffset>
                </wp:positionH>
                <wp:positionV relativeFrom="paragraph">
                  <wp:posOffset>70930</wp:posOffset>
                </wp:positionV>
                <wp:extent cx="2955290" cy="2794635"/>
                <wp:effectExtent l="0" t="0" r="16510" b="24765"/>
                <wp:wrapNone/>
                <wp:docPr id="299" name="Retângulo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5290" cy="279463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299" o:spid="_x0000_s1026" style="position:absolute;margin-left:-22.45pt;margin-top:5.6pt;width:232.7pt;height:220.0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" filled="f" strokecolor="#243f60 [1604]" strokeweight="2pt"/>
            </w:pict>
          </mc:Fallback>
        </mc:AlternateContent>
      </w:r>
    </w:p>
    <w:p w:rsidR="00B252DA" w:rsidRDefault="00B252DA" w:rsidP="00B252DA">
      <w:pPr>
        <w:spacing w:after="0" w:line="240" w:lineRule="auto"/>
        <w:rPr>
          <w:rFonts w:ascii="Arial" w:hAnsi="Arial" w:cs="Arial"/>
        </w:rPr>
      </w:pPr>
    </w:p>
    <w:p w:rsidR="00B252DA" w:rsidRDefault="00B252DA" w:rsidP="00B252DA">
      <w:pPr>
        <w:spacing w:after="0" w:line="240" w:lineRule="auto"/>
        <w:rPr>
          <w:rFonts w:ascii="Arial" w:hAnsi="Arial" w:cs="Arial"/>
        </w:rPr>
      </w:pPr>
    </w:p>
    <w:p w:rsidR="00B252DA" w:rsidRDefault="00B252DA" w:rsidP="00B252D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-----------------------------------------------------</w:t>
      </w:r>
    </w:p>
    <w:p w:rsidR="00B252DA" w:rsidRDefault="00B252DA" w:rsidP="00B252DA">
      <w:pPr>
        <w:spacing w:after="0" w:line="240" w:lineRule="auto"/>
        <w:rPr>
          <w:rFonts w:ascii="Arial" w:hAnsi="Arial" w:cs="Arial"/>
        </w:rPr>
      </w:pPr>
    </w:p>
    <w:p w:rsidR="00B252DA" w:rsidRPr="00FC575B" w:rsidRDefault="00B252DA" w:rsidP="00B252DA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Família: 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______________________</w:t>
      </w:r>
    </w:p>
    <w:p w:rsidR="00B252DA" w:rsidRPr="00FC575B" w:rsidRDefault="00B252DA" w:rsidP="00B252DA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Origem: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______________________</w:t>
      </w:r>
    </w:p>
    <w:p w:rsidR="00B252DA" w:rsidRPr="00FC575B" w:rsidRDefault="00B252DA" w:rsidP="00B252DA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Hábito: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_______________________</w:t>
      </w:r>
    </w:p>
    <w:p w:rsidR="00B252DA" w:rsidRPr="00FC575B" w:rsidRDefault="00B252DA" w:rsidP="00B252DA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Cor da flor: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____________________</w:t>
      </w:r>
    </w:p>
    <w:p w:rsidR="00B252DA" w:rsidRPr="00FC575B" w:rsidRDefault="00B252DA" w:rsidP="00B252DA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Cor do fruto: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___________________</w:t>
      </w:r>
    </w:p>
    <w:p w:rsidR="00B252DA" w:rsidRPr="00FC575B" w:rsidRDefault="00B252DA" w:rsidP="00B252DA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Ambiente: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_____________________</w:t>
      </w:r>
    </w:p>
    <w:p w:rsidR="00B252DA" w:rsidRPr="00FC575B" w:rsidRDefault="00B252DA" w:rsidP="00B252DA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Ocorrência: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___________________</w:t>
      </w:r>
    </w:p>
    <w:p w:rsidR="00B252DA" w:rsidRPr="00FC575B" w:rsidRDefault="00B252DA" w:rsidP="00B252DA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Uso: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_________________________</w:t>
      </w:r>
    </w:p>
    <w:p w:rsidR="00B252DA" w:rsidRPr="00FC575B" w:rsidRDefault="00B252DA" w:rsidP="00B252DA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Parte utilizada: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________________</w:t>
      </w:r>
    </w:p>
    <w:p w:rsidR="00B252DA" w:rsidRPr="00FC575B" w:rsidRDefault="00B252DA" w:rsidP="00B252DA">
      <w:pPr>
        <w:spacing w:line="240" w:lineRule="auto"/>
        <w:rPr>
          <w:rFonts w:ascii="Arial" w:hAnsi="Arial" w:cs="Arial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Modo de preparo: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______________</w:t>
      </w:r>
    </w:p>
    <w:p w:rsidR="00B252DA" w:rsidRDefault="00B252DA" w:rsidP="00B252DA">
      <w:pPr>
        <w:rPr>
          <w:rFonts w:ascii="Arial" w:hAnsi="Arial" w:cs="Arial"/>
        </w:rPr>
      </w:pPr>
    </w:p>
    <w:p w:rsidR="00B252DA" w:rsidRDefault="00B252DA" w:rsidP="00B252DA">
      <w:pPr>
        <w:rPr>
          <w:rFonts w:ascii="Arial" w:hAnsi="Arial" w:cs="Arial"/>
        </w:rPr>
      </w:pPr>
    </w:p>
    <w:p w:rsidR="00B252DA" w:rsidRDefault="00B252DA" w:rsidP="00B252DA">
      <w:pPr>
        <w:spacing w:after="0" w:line="240" w:lineRule="auto"/>
        <w:rPr>
          <w:rFonts w:ascii="Arial" w:hAnsi="Arial" w:cs="Arial"/>
        </w:rPr>
      </w:pPr>
    </w:p>
    <w:p w:rsidR="00993F73" w:rsidRDefault="00993F73" w:rsidP="00B252DA">
      <w:pPr>
        <w:spacing w:after="0" w:line="240" w:lineRule="auto"/>
        <w:rPr>
          <w:rFonts w:ascii="Arial" w:hAnsi="Arial" w:cs="Arial"/>
        </w:rPr>
      </w:pPr>
    </w:p>
    <w:p w:rsidR="00B252DA" w:rsidRDefault="00B252DA" w:rsidP="00B252DA">
      <w:pPr>
        <w:spacing w:after="0" w:line="240" w:lineRule="auto"/>
        <w:rPr>
          <w:rFonts w:ascii="Arial" w:hAnsi="Arial" w:cs="Arial"/>
        </w:rPr>
      </w:pPr>
    </w:p>
    <w:p w:rsidR="00B252DA" w:rsidRDefault="00B252DA" w:rsidP="00B252DA">
      <w:pPr>
        <w:spacing w:after="0" w:line="240" w:lineRule="auto"/>
        <w:rPr>
          <w:rFonts w:ascii="Arial" w:hAnsi="Arial" w:cs="Arial"/>
        </w:rPr>
      </w:pPr>
    </w:p>
    <w:p w:rsidR="00B252DA" w:rsidRDefault="00B252DA" w:rsidP="00B252DA">
      <w:pPr>
        <w:spacing w:after="0" w:line="240" w:lineRule="auto"/>
        <w:rPr>
          <w:rFonts w:ascii="Arial" w:hAnsi="Arial" w:cs="Arial"/>
        </w:rPr>
      </w:pPr>
    </w:p>
    <w:p w:rsidR="00B252DA" w:rsidRDefault="00B252DA" w:rsidP="00B252DA">
      <w:pPr>
        <w:spacing w:after="0" w:line="240" w:lineRule="auto"/>
        <w:rPr>
          <w:rFonts w:ascii="Arial" w:hAnsi="Arial" w:cs="Arial"/>
        </w:rPr>
      </w:pPr>
    </w:p>
    <w:p w:rsidR="00B252DA" w:rsidRDefault="00B252DA" w:rsidP="00B252DA">
      <w:pPr>
        <w:spacing w:after="0" w:line="240" w:lineRule="auto"/>
        <w:rPr>
          <w:rFonts w:ascii="Arial" w:hAnsi="Arial" w:cs="Arial"/>
        </w:rPr>
      </w:pPr>
    </w:p>
    <w:p w:rsidR="00B252DA" w:rsidRDefault="00B252DA" w:rsidP="00B252DA">
      <w:pPr>
        <w:spacing w:after="0" w:line="240" w:lineRule="auto"/>
        <w:rPr>
          <w:rFonts w:ascii="Arial" w:hAnsi="Arial" w:cs="Arial"/>
        </w:rPr>
      </w:pPr>
    </w:p>
    <w:p w:rsidR="00B252DA" w:rsidRDefault="006B0011" w:rsidP="00B252D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A54C3CF" wp14:editId="10E8A88E">
                <wp:simplePos x="0" y="0"/>
                <wp:positionH relativeFrom="column">
                  <wp:posOffset>-152400</wp:posOffset>
                </wp:positionH>
                <wp:positionV relativeFrom="paragraph">
                  <wp:posOffset>129862</wp:posOffset>
                </wp:positionV>
                <wp:extent cx="2955290" cy="2794635"/>
                <wp:effectExtent l="0" t="0" r="16510" b="24765"/>
                <wp:wrapNone/>
                <wp:docPr id="300" name="Retângulo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5290" cy="279463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00" o:spid="_x0000_s1026" style="position:absolute;margin-left:-12pt;margin-top:10.25pt;width:232.7pt;height:220.0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" filled="f" strokecolor="#243f60 [1604]" strokeweight="2pt"/>
            </w:pict>
          </mc:Fallback>
        </mc:AlternateContent>
      </w:r>
    </w:p>
    <w:p w:rsidR="00B252DA" w:rsidRDefault="00B252DA" w:rsidP="00B252DA">
      <w:pPr>
        <w:spacing w:after="0" w:line="240" w:lineRule="auto"/>
        <w:rPr>
          <w:rFonts w:ascii="Arial" w:hAnsi="Arial" w:cs="Arial"/>
        </w:rPr>
      </w:pPr>
    </w:p>
    <w:p w:rsidR="00B252DA" w:rsidRDefault="00B252DA" w:rsidP="00B252DA">
      <w:pPr>
        <w:spacing w:after="0" w:line="240" w:lineRule="auto"/>
        <w:rPr>
          <w:rFonts w:ascii="Arial" w:hAnsi="Arial" w:cs="Arial"/>
        </w:rPr>
      </w:pPr>
    </w:p>
    <w:p w:rsidR="00B252DA" w:rsidRDefault="00B252DA" w:rsidP="00B252D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-----------------------------------------------------</w:t>
      </w:r>
    </w:p>
    <w:p w:rsidR="00B252DA" w:rsidRDefault="00B252DA" w:rsidP="00B252DA">
      <w:pPr>
        <w:spacing w:after="0" w:line="240" w:lineRule="auto"/>
        <w:rPr>
          <w:rFonts w:ascii="Arial" w:hAnsi="Arial" w:cs="Arial"/>
        </w:rPr>
      </w:pPr>
    </w:p>
    <w:p w:rsidR="00B252DA" w:rsidRPr="00FC575B" w:rsidRDefault="00B252DA" w:rsidP="00B252DA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Família: 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______________________</w:t>
      </w:r>
    </w:p>
    <w:p w:rsidR="00B252DA" w:rsidRPr="00FC575B" w:rsidRDefault="00B252DA" w:rsidP="00B252DA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Origem: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______________________</w:t>
      </w:r>
    </w:p>
    <w:p w:rsidR="00B252DA" w:rsidRPr="00FC575B" w:rsidRDefault="00B252DA" w:rsidP="00B252DA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Hábito: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_______________________</w:t>
      </w:r>
    </w:p>
    <w:p w:rsidR="00B252DA" w:rsidRPr="00FC575B" w:rsidRDefault="00B252DA" w:rsidP="00B252DA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Cor da flor: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____________________</w:t>
      </w:r>
    </w:p>
    <w:p w:rsidR="00B252DA" w:rsidRPr="00FC575B" w:rsidRDefault="00B252DA" w:rsidP="00B252DA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Cor do fruto: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___________________</w:t>
      </w:r>
    </w:p>
    <w:p w:rsidR="00B252DA" w:rsidRPr="00FC575B" w:rsidRDefault="00B252DA" w:rsidP="00B252DA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Ambiente: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_____________________</w:t>
      </w:r>
    </w:p>
    <w:p w:rsidR="00B252DA" w:rsidRPr="00FC575B" w:rsidRDefault="00B252DA" w:rsidP="00B252DA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Ocorrência: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___________________</w:t>
      </w:r>
    </w:p>
    <w:p w:rsidR="00B252DA" w:rsidRPr="00FC575B" w:rsidRDefault="00B252DA" w:rsidP="00B252DA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Uso: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_________________________</w:t>
      </w:r>
    </w:p>
    <w:p w:rsidR="00B252DA" w:rsidRPr="00FC575B" w:rsidRDefault="00B252DA" w:rsidP="00B252DA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Parte utilizada: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________________</w:t>
      </w:r>
    </w:p>
    <w:p w:rsidR="00B252DA" w:rsidRPr="00FC575B" w:rsidRDefault="00B252DA" w:rsidP="00B252DA">
      <w:pPr>
        <w:spacing w:line="240" w:lineRule="auto"/>
        <w:rPr>
          <w:rFonts w:ascii="Arial" w:hAnsi="Arial" w:cs="Arial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Modo de preparo: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______________</w:t>
      </w:r>
    </w:p>
    <w:p w:rsidR="00B252DA" w:rsidRDefault="00B252DA" w:rsidP="00B252DA">
      <w:pPr>
        <w:rPr>
          <w:rFonts w:ascii="Arial" w:hAnsi="Arial" w:cs="Arial"/>
        </w:rPr>
      </w:pPr>
    </w:p>
    <w:p w:rsidR="00B252DA" w:rsidRDefault="00B252DA" w:rsidP="00B252DA">
      <w:pPr>
        <w:rPr>
          <w:rFonts w:ascii="Arial" w:hAnsi="Arial" w:cs="Arial"/>
        </w:rPr>
      </w:pPr>
    </w:p>
    <w:p w:rsidR="00B252DA" w:rsidRDefault="00B252DA" w:rsidP="00B252DA">
      <w:pPr>
        <w:rPr>
          <w:rFonts w:ascii="Arial" w:hAnsi="Arial" w:cs="Arial"/>
        </w:rPr>
      </w:pPr>
    </w:p>
    <w:p w:rsidR="00B252DA" w:rsidRDefault="00B252DA" w:rsidP="00B252D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DB837B4" wp14:editId="6F3DA491">
                <wp:simplePos x="0" y="0"/>
                <wp:positionH relativeFrom="column">
                  <wp:posOffset>-153035</wp:posOffset>
                </wp:positionH>
                <wp:positionV relativeFrom="paragraph">
                  <wp:posOffset>52596</wp:posOffset>
                </wp:positionV>
                <wp:extent cx="2955290" cy="2794635"/>
                <wp:effectExtent l="0" t="0" r="16510" b="24765"/>
                <wp:wrapNone/>
                <wp:docPr id="301" name="Retângulo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5290" cy="279463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01" o:spid="_x0000_s1026" style="position:absolute;margin-left:-12.05pt;margin-top:4.15pt;width:232.7pt;height:220.0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" filled="f" strokecolor="#243f60 [1604]" strokeweight="2pt"/>
            </w:pict>
          </mc:Fallback>
        </mc:AlternateContent>
      </w:r>
    </w:p>
    <w:p w:rsidR="00B252DA" w:rsidRDefault="00B252DA" w:rsidP="00B252DA">
      <w:pPr>
        <w:spacing w:after="0" w:line="240" w:lineRule="auto"/>
        <w:rPr>
          <w:rFonts w:ascii="Arial" w:hAnsi="Arial" w:cs="Arial"/>
        </w:rPr>
      </w:pPr>
    </w:p>
    <w:p w:rsidR="00B252DA" w:rsidRDefault="00B252DA" w:rsidP="00B252DA">
      <w:pPr>
        <w:spacing w:after="0" w:line="240" w:lineRule="auto"/>
        <w:rPr>
          <w:rFonts w:ascii="Arial" w:hAnsi="Arial" w:cs="Arial"/>
        </w:rPr>
      </w:pPr>
    </w:p>
    <w:p w:rsidR="00B252DA" w:rsidRDefault="00B252DA" w:rsidP="00B252D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-----------------------------------------------------</w:t>
      </w:r>
    </w:p>
    <w:p w:rsidR="00B252DA" w:rsidRDefault="00B252DA" w:rsidP="00B252DA">
      <w:pPr>
        <w:spacing w:after="0" w:line="240" w:lineRule="auto"/>
        <w:rPr>
          <w:rFonts w:ascii="Arial" w:hAnsi="Arial" w:cs="Arial"/>
        </w:rPr>
      </w:pPr>
    </w:p>
    <w:p w:rsidR="00B252DA" w:rsidRPr="00FC575B" w:rsidRDefault="00B252DA" w:rsidP="00B252DA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Família: 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______________________</w:t>
      </w:r>
    </w:p>
    <w:p w:rsidR="00B252DA" w:rsidRPr="00FC575B" w:rsidRDefault="00B252DA" w:rsidP="00B252DA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Origem: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______________________</w:t>
      </w:r>
    </w:p>
    <w:p w:rsidR="00B252DA" w:rsidRPr="00FC575B" w:rsidRDefault="00B252DA" w:rsidP="00B252DA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Hábito: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_______________________</w:t>
      </w:r>
    </w:p>
    <w:p w:rsidR="00B252DA" w:rsidRPr="00FC575B" w:rsidRDefault="00B252DA" w:rsidP="00B252DA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Cor da flor: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____________________</w:t>
      </w:r>
    </w:p>
    <w:p w:rsidR="00B252DA" w:rsidRPr="00FC575B" w:rsidRDefault="00B252DA" w:rsidP="00B252DA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Cor do fruto: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___________________</w:t>
      </w:r>
    </w:p>
    <w:p w:rsidR="00B252DA" w:rsidRPr="00FC575B" w:rsidRDefault="00B252DA" w:rsidP="00B252DA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Ambiente: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_____________________</w:t>
      </w:r>
    </w:p>
    <w:p w:rsidR="00B252DA" w:rsidRPr="00FC575B" w:rsidRDefault="00B252DA" w:rsidP="00B252DA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Ocorrência: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___________________</w:t>
      </w:r>
    </w:p>
    <w:p w:rsidR="00B252DA" w:rsidRPr="00FC575B" w:rsidRDefault="00B252DA" w:rsidP="00B252DA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Uso: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_________________________</w:t>
      </w:r>
    </w:p>
    <w:p w:rsidR="00B252DA" w:rsidRPr="00FC575B" w:rsidRDefault="00B252DA" w:rsidP="00B252DA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Parte utilizada: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________________</w:t>
      </w:r>
    </w:p>
    <w:p w:rsidR="00B252DA" w:rsidRPr="00FC575B" w:rsidRDefault="00B252DA" w:rsidP="00B252DA">
      <w:pPr>
        <w:spacing w:line="240" w:lineRule="auto"/>
        <w:rPr>
          <w:rFonts w:ascii="Arial" w:hAnsi="Arial" w:cs="Arial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Modo de preparo: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______________</w:t>
      </w:r>
    </w:p>
    <w:p w:rsidR="00B252DA" w:rsidRDefault="00B252DA" w:rsidP="00B252DA">
      <w:pPr>
        <w:rPr>
          <w:rFonts w:ascii="Arial" w:hAnsi="Arial" w:cs="Arial"/>
        </w:rPr>
      </w:pPr>
    </w:p>
    <w:p w:rsidR="00B252DA" w:rsidRDefault="00B252DA" w:rsidP="00B252DA">
      <w:pPr>
        <w:rPr>
          <w:rFonts w:ascii="Arial" w:hAnsi="Arial" w:cs="Arial"/>
        </w:rPr>
      </w:pPr>
    </w:p>
    <w:p w:rsidR="00B252DA" w:rsidRDefault="00B252DA" w:rsidP="00B252DA">
      <w:pPr>
        <w:spacing w:line="240" w:lineRule="auto"/>
        <w:rPr>
          <w:rFonts w:ascii="Arial" w:hAnsi="Arial" w:cs="Arial"/>
        </w:rPr>
      </w:pPr>
    </w:p>
    <w:p w:rsidR="00B252DA" w:rsidRDefault="00B252DA" w:rsidP="00B252DA">
      <w:pPr>
        <w:spacing w:line="240" w:lineRule="auto"/>
        <w:rPr>
          <w:rFonts w:ascii="Arial" w:hAnsi="Arial" w:cs="Arial"/>
        </w:rPr>
      </w:pPr>
    </w:p>
    <w:p w:rsidR="00B252DA" w:rsidRDefault="00B252DA" w:rsidP="00B252DA">
      <w:pPr>
        <w:spacing w:line="240" w:lineRule="auto"/>
        <w:rPr>
          <w:rFonts w:ascii="Arial" w:hAnsi="Arial" w:cs="Arial"/>
        </w:rPr>
      </w:pPr>
    </w:p>
    <w:p w:rsidR="00B252DA" w:rsidRDefault="00B252DA" w:rsidP="00B252DA">
      <w:pPr>
        <w:spacing w:line="240" w:lineRule="auto"/>
        <w:rPr>
          <w:rFonts w:ascii="Arial" w:hAnsi="Arial" w:cs="Arial"/>
        </w:rPr>
      </w:pPr>
    </w:p>
    <w:p w:rsidR="00B252DA" w:rsidRDefault="00B252DA" w:rsidP="00B252DA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6E62B94" wp14:editId="6722857C">
                <wp:simplePos x="0" y="0"/>
                <wp:positionH relativeFrom="column">
                  <wp:posOffset>-318135</wp:posOffset>
                </wp:positionH>
                <wp:positionV relativeFrom="paragraph">
                  <wp:posOffset>-40573</wp:posOffset>
                </wp:positionV>
                <wp:extent cx="2955290" cy="2794635"/>
                <wp:effectExtent l="0" t="0" r="16510" b="24765"/>
                <wp:wrapNone/>
                <wp:docPr id="302" name="Retângulo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5290" cy="279463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02" o:spid="_x0000_s1026" style="position:absolute;margin-left:-25.05pt;margin-top:-3.2pt;width:232.7pt;height:220.0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" filled="f" strokecolor="#243f60 [1604]" strokeweight="2pt"/>
            </w:pict>
          </mc:Fallback>
        </mc:AlternateContent>
      </w:r>
    </w:p>
    <w:p w:rsidR="00B252DA" w:rsidRDefault="00B252DA" w:rsidP="00B252D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-----------------------------------------------------</w:t>
      </w:r>
    </w:p>
    <w:p w:rsidR="00B252DA" w:rsidRDefault="00B252DA" w:rsidP="00B252DA">
      <w:pPr>
        <w:spacing w:after="0" w:line="240" w:lineRule="auto"/>
        <w:rPr>
          <w:rFonts w:ascii="Arial" w:hAnsi="Arial" w:cs="Arial"/>
        </w:rPr>
      </w:pPr>
    </w:p>
    <w:p w:rsidR="00B252DA" w:rsidRPr="00FC575B" w:rsidRDefault="00B252DA" w:rsidP="00B252DA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Família: 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______________________</w:t>
      </w:r>
    </w:p>
    <w:p w:rsidR="00B252DA" w:rsidRPr="00FC575B" w:rsidRDefault="00B252DA" w:rsidP="00B252DA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Origem: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______________________</w:t>
      </w:r>
    </w:p>
    <w:p w:rsidR="00B252DA" w:rsidRPr="00FC575B" w:rsidRDefault="00B252DA" w:rsidP="00B252DA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Hábito: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_______________________</w:t>
      </w:r>
    </w:p>
    <w:p w:rsidR="00B252DA" w:rsidRPr="00FC575B" w:rsidRDefault="00B252DA" w:rsidP="00B252DA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Cor da flor: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____________________</w:t>
      </w:r>
    </w:p>
    <w:p w:rsidR="00B252DA" w:rsidRPr="00FC575B" w:rsidRDefault="00B252DA" w:rsidP="00B252DA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Cor do fruto: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___________________</w:t>
      </w:r>
    </w:p>
    <w:p w:rsidR="00B252DA" w:rsidRPr="00FC575B" w:rsidRDefault="00B252DA" w:rsidP="00B252DA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Ambiente: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_____________________</w:t>
      </w:r>
    </w:p>
    <w:p w:rsidR="00B252DA" w:rsidRPr="00FC575B" w:rsidRDefault="00B252DA" w:rsidP="00B252DA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Ocorrência: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___________________</w:t>
      </w:r>
    </w:p>
    <w:p w:rsidR="00B252DA" w:rsidRPr="00FC575B" w:rsidRDefault="00B252DA" w:rsidP="00B252DA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Uso: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_________________________</w:t>
      </w:r>
    </w:p>
    <w:p w:rsidR="00B252DA" w:rsidRPr="00FC575B" w:rsidRDefault="00B252DA" w:rsidP="00B252DA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Parte utilizada: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________________</w:t>
      </w:r>
    </w:p>
    <w:p w:rsidR="00B252DA" w:rsidRPr="00FC575B" w:rsidRDefault="00B252DA" w:rsidP="00B252DA">
      <w:pPr>
        <w:spacing w:line="240" w:lineRule="auto"/>
        <w:rPr>
          <w:rFonts w:ascii="Arial" w:hAnsi="Arial" w:cs="Arial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Modo de preparo: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______________</w:t>
      </w:r>
    </w:p>
    <w:p w:rsidR="00B252DA" w:rsidRDefault="00B252DA" w:rsidP="00B252DA">
      <w:pPr>
        <w:spacing w:line="240" w:lineRule="auto"/>
        <w:rPr>
          <w:rFonts w:ascii="Arial" w:hAnsi="Arial" w:cs="Arial"/>
        </w:rPr>
      </w:pPr>
    </w:p>
    <w:p w:rsidR="00B252DA" w:rsidRDefault="00B252DA" w:rsidP="00B252DA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267D325" wp14:editId="541BF7E6">
                <wp:simplePos x="0" y="0"/>
                <wp:positionH relativeFrom="column">
                  <wp:posOffset>-317500</wp:posOffset>
                </wp:positionH>
                <wp:positionV relativeFrom="paragraph">
                  <wp:posOffset>238827</wp:posOffset>
                </wp:positionV>
                <wp:extent cx="2955290" cy="2794635"/>
                <wp:effectExtent l="0" t="0" r="16510" b="24765"/>
                <wp:wrapNone/>
                <wp:docPr id="303" name="Retângulo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5290" cy="279463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03" o:spid="_x0000_s1026" style="position:absolute;margin-left:-25pt;margin-top:18.8pt;width:232.7pt;height:220.0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" filled="f" strokecolor="#243f60 [1604]" strokeweight="2pt"/>
            </w:pict>
          </mc:Fallback>
        </mc:AlternateContent>
      </w:r>
    </w:p>
    <w:p w:rsidR="00B252DA" w:rsidRDefault="00B252DA" w:rsidP="00B252DA">
      <w:pPr>
        <w:spacing w:line="240" w:lineRule="auto"/>
        <w:rPr>
          <w:rFonts w:ascii="Arial" w:hAnsi="Arial" w:cs="Arial"/>
        </w:rPr>
      </w:pPr>
    </w:p>
    <w:p w:rsidR="00B252DA" w:rsidRDefault="00B252DA" w:rsidP="00B252D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-----------------------------------------------------</w:t>
      </w:r>
    </w:p>
    <w:p w:rsidR="00B252DA" w:rsidRDefault="00B252DA" w:rsidP="00B252DA">
      <w:pPr>
        <w:spacing w:after="0" w:line="240" w:lineRule="auto"/>
        <w:rPr>
          <w:rFonts w:ascii="Arial" w:hAnsi="Arial" w:cs="Arial"/>
        </w:rPr>
      </w:pPr>
    </w:p>
    <w:p w:rsidR="00B252DA" w:rsidRPr="00FC575B" w:rsidRDefault="00B252DA" w:rsidP="00B252DA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Família: 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______________________</w:t>
      </w:r>
    </w:p>
    <w:p w:rsidR="00B252DA" w:rsidRPr="00FC575B" w:rsidRDefault="00B252DA" w:rsidP="00B252DA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Origem: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______________________</w:t>
      </w:r>
    </w:p>
    <w:p w:rsidR="00B252DA" w:rsidRPr="00FC575B" w:rsidRDefault="00B252DA" w:rsidP="00B252DA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Hábito: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_______________________</w:t>
      </w:r>
    </w:p>
    <w:p w:rsidR="00B252DA" w:rsidRPr="00FC575B" w:rsidRDefault="00B252DA" w:rsidP="00B252DA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Cor da flor: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____________________</w:t>
      </w:r>
    </w:p>
    <w:p w:rsidR="00B252DA" w:rsidRPr="00FC575B" w:rsidRDefault="00B252DA" w:rsidP="00B252DA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Cor do fruto: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___________________</w:t>
      </w:r>
    </w:p>
    <w:p w:rsidR="00B252DA" w:rsidRPr="00FC575B" w:rsidRDefault="00B252DA" w:rsidP="00B252DA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Ambiente: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_____________________</w:t>
      </w:r>
    </w:p>
    <w:p w:rsidR="00B252DA" w:rsidRPr="00FC575B" w:rsidRDefault="00B252DA" w:rsidP="00B252DA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Ocorrência: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___________________</w:t>
      </w:r>
    </w:p>
    <w:p w:rsidR="00B252DA" w:rsidRPr="00FC575B" w:rsidRDefault="00B252DA" w:rsidP="00B252DA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Uso: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_________________________</w:t>
      </w:r>
    </w:p>
    <w:p w:rsidR="00B252DA" w:rsidRPr="00FC575B" w:rsidRDefault="00B252DA" w:rsidP="00B252DA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Parte utilizada: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________________</w:t>
      </w:r>
    </w:p>
    <w:p w:rsidR="00B252DA" w:rsidRPr="00FC575B" w:rsidRDefault="00B252DA" w:rsidP="00B252DA">
      <w:pPr>
        <w:spacing w:line="240" w:lineRule="auto"/>
        <w:rPr>
          <w:rFonts w:ascii="Arial" w:hAnsi="Arial" w:cs="Arial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Modo de preparo: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______________</w:t>
      </w:r>
    </w:p>
    <w:p w:rsidR="00B252DA" w:rsidRDefault="00B252DA" w:rsidP="00B252DA">
      <w:pPr>
        <w:spacing w:line="240" w:lineRule="auto"/>
        <w:rPr>
          <w:rFonts w:ascii="Arial" w:hAnsi="Arial" w:cs="Arial"/>
        </w:rPr>
      </w:pPr>
    </w:p>
    <w:p w:rsidR="00B252DA" w:rsidRDefault="00B252DA" w:rsidP="00B252DA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0021B01" wp14:editId="7BD2D724">
                <wp:simplePos x="0" y="0"/>
                <wp:positionH relativeFrom="column">
                  <wp:posOffset>-318135</wp:posOffset>
                </wp:positionH>
                <wp:positionV relativeFrom="paragraph">
                  <wp:posOffset>231708</wp:posOffset>
                </wp:positionV>
                <wp:extent cx="2955290" cy="2794635"/>
                <wp:effectExtent l="0" t="0" r="16510" b="24765"/>
                <wp:wrapNone/>
                <wp:docPr id="304" name="Retângulo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5290" cy="279463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04" o:spid="_x0000_s1026" style="position:absolute;margin-left:-25.05pt;margin-top:18.25pt;width:232.7pt;height:220.0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" filled="f" strokecolor="#243f60 [1604]" strokeweight="2pt"/>
            </w:pict>
          </mc:Fallback>
        </mc:AlternateContent>
      </w:r>
    </w:p>
    <w:p w:rsidR="00B252DA" w:rsidRDefault="00B252DA" w:rsidP="00B252DA">
      <w:pPr>
        <w:spacing w:line="240" w:lineRule="auto"/>
        <w:rPr>
          <w:rFonts w:ascii="Arial" w:hAnsi="Arial" w:cs="Arial"/>
        </w:rPr>
      </w:pPr>
    </w:p>
    <w:p w:rsidR="00B252DA" w:rsidRDefault="00B252DA" w:rsidP="00B252D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-----------------------------------------------------</w:t>
      </w:r>
    </w:p>
    <w:p w:rsidR="00B252DA" w:rsidRDefault="00B252DA" w:rsidP="00B252DA">
      <w:pPr>
        <w:spacing w:after="0" w:line="240" w:lineRule="auto"/>
        <w:rPr>
          <w:rFonts w:ascii="Arial" w:hAnsi="Arial" w:cs="Arial"/>
        </w:rPr>
      </w:pPr>
    </w:p>
    <w:p w:rsidR="00B252DA" w:rsidRPr="00FC575B" w:rsidRDefault="00B252DA" w:rsidP="00B252DA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Família: 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______________________</w:t>
      </w:r>
    </w:p>
    <w:p w:rsidR="00B252DA" w:rsidRPr="00FC575B" w:rsidRDefault="00B252DA" w:rsidP="00B252DA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Origem: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______________________</w:t>
      </w:r>
    </w:p>
    <w:p w:rsidR="00B252DA" w:rsidRPr="00FC575B" w:rsidRDefault="00B252DA" w:rsidP="00B252DA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Hábito: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_______________________</w:t>
      </w:r>
    </w:p>
    <w:p w:rsidR="00B252DA" w:rsidRPr="00FC575B" w:rsidRDefault="00B252DA" w:rsidP="00B252DA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Cor da flor: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____________________</w:t>
      </w:r>
    </w:p>
    <w:p w:rsidR="00B252DA" w:rsidRPr="00FC575B" w:rsidRDefault="00B252DA" w:rsidP="00B252DA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Cor do fruto: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___________________</w:t>
      </w:r>
    </w:p>
    <w:p w:rsidR="00B252DA" w:rsidRPr="00FC575B" w:rsidRDefault="00B252DA" w:rsidP="00B252DA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Ambiente: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_____________________</w:t>
      </w:r>
    </w:p>
    <w:p w:rsidR="00B252DA" w:rsidRPr="00FC575B" w:rsidRDefault="00B252DA" w:rsidP="00B252DA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Ocorrência: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___________________</w:t>
      </w:r>
    </w:p>
    <w:p w:rsidR="00B252DA" w:rsidRPr="00FC575B" w:rsidRDefault="00B252DA" w:rsidP="00B252DA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Uso: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_________________________</w:t>
      </w:r>
    </w:p>
    <w:p w:rsidR="00B252DA" w:rsidRPr="00FC575B" w:rsidRDefault="00B252DA" w:rsidP="00B252DA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Parte utilizada: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________________</w:t>
      </w:r>
    </w:p>
    <w:p w:rsidR="00B252DA" w:rsidRPr="00FC575B" w:rsidRDefault="00B252DA" w:rsidP="00B252DA">
      <w:pPr>
        <w:spacing w:line="240" w:lineRule="auto"/>
        <w:rPr>
          <w:rFonts w:ascii="Arial" w:hAnsi="Arial" w:cs="Arial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Modo de preparo: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______________</w:t>
      </w:r>
    </w:p>
    <w:p w:rsidR="00B252DA" w:rsidRDefault="00B252DA" w:rsidP="00B252DA">
      <w:pPr>
        <w:spacing w:line="240" w:lineRule="auto"/>
        <w:rPr>
          <w:rFonts w:ascii="Arial" w:hAnsi="Arial" w:cs="Arial"/>
        </w:rPr>
      </w:pPr>
    </w:p>
    <w:p w:rsidR="00B252DA" w:rsidRDefault="00B252DA" w:rsidP="00B252DA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8A4A1F2" wp14:editId="3EE5A338">
                <wp:simplePos x="0" y="0"/>
                <wp:positionH relativeFrom="column">
                  <wp:posOffset>-142875</wp:posOffset>
                </wp:positionH>
                <wp:positionV relativeFrom="paragraph">
                  <wp:posOffset>-40573</wp:posOffset>
                </wp:positionV>
                <wp:extent cx="2955290" cy="2794635"/>
                <wp:effectExtent l="0" t="0" r="16510" b="24765"/>
                <wp:wrapNone/>
                <wp:docPr id="305" name="Retângulo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5290" cy="279463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05" o:spid="_x0000_s1026" style="position:absolute;margin-left:-11.25pt;margin-top:-3.2pt;width:232.7pt;height:220.0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" filled="f" strokecolor="#243f60 [1604]" strokeweight="2pt"/>
            </w:pict>
          </mc:Fallback>
        </mc:AlternateContent>
      </w:r>
    </w:p>
    <w:p w:rsidR="00B252DA" w:rsidRDefault="00B252DA" w:rsidP="00B252D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-----------------------------------------------------</w:t>
      </w:r>
    </w:p>
    <w:p w:rsidR="00B252DA" w:rsidRDefault="00B252DA" w:rsidP="00B252DA">
      <w:pPr>
        <w:spacing w:after="0" w:line="240" w:lineRule="auto"/>
        <w:rPr>
          <w:rFonts w:ascii="Arial" w:hAnsi="Arial" w:cs="Arial"/>
        </w:rPr>
      </w:pPr>
    </w:p>
    <w:p w:rsidR="00B252DA" w:rsidRPr="00FC575B" w:rsidRDefault="00B252DA" w:rsidP="00B252DA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Família: 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______________________</w:t>
      </w:r>
    </w:p>
    <w:p w:rsidR="00B252DA" w:rsidRPr="00FC575B" w:rsidRDefault="00B252DA" w:rsidP="00B252DA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Origem: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______________________</w:t>
      </w:r>
    </w:p>
    <w:p w:rsidR="00B252DA" w:rsidRPr="00FC575B" w:rsidRDefault="00B252DA" w:rsidP="00B252DA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Hábito: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_______________________</w:t>
      </w:r>
    </w:p>
    <w:p w:rsidR="00B252DA" w:rsidRPr="00FC575B" w:rsidRDefault="00B252DA" w:rsidP="00B252DA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Cor da flor: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____________________</w:t>
      </w:r>
    </w:p>
    <w:p w:rsidR="00B252DA" w:rsidRPr="00FC575B" w:rsidRDefault="00B252DA" w:rsidP="00B252DA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Cor do fruto: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___________________</w:t>
      </w:r>
    </w:p>
    <w:p w:rsidR="00B252DA" w:rsidRPr="00FC575B" w:rsidRDefault="00B252DA" w:rsidP="00B252DA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Ambiente: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_____________________</w:t>
      </w:r>
    </w:p>
    <w:p w:rsidR="00B252DA" w:rsidRPr="00FC575B" w:rsidRDefault="00B252DA" w:rsidP="00B252DA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Ocorrência: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___________________</w:t>
      </w:r>
    </w:p>
    <w:p w:rsidR="00B252DA" w:rsidRPr="00FC575B" w:rsidRDefault="00B252DA" w:rsidP="00B252DA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Uso: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_________________________</w:t>
      </w:r>
    </w:p>
    <w:p w:rsidR="00B252DA" w:rsidRPr="00FC575B" w:rsidRDefault="00B252DA" w:rsidP="00B252DA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Parte utilizada: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________________</w:t>
      </w:r>
    </w:p>
    <w:p w:rsidR="00B252DA" w:rsidRPr="00FC575B" w:rsidRDefault="00B252DA" w:rsidP="00B252DA">
      <w:pPr>
        <w:spacing w:line="240" w:lineRule="auto"/>
        <w:rPr>
          <w:rFonts w:ascii="Arial" w:hAnsi="Arial" w:cs="Arial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Modo de preparo: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______________</w:t>
      </w:r>
    </w:p>
    <w:p w:rsidR="00B252DA" w:rsidRDefault="00B252DA" w:rsidP="00B252DA">
      <w:pPr>
        <w:spacing w:line="240" w:lineRule="auto"/>
        <w:rPr>
          <w:rFonts w:ascii="Arial" w:hAnsi="Arial" w:cs="Arial"/>
        </w:rPr>
      </w:pPr>
    </w:p>
    <w:p w:rsidR="00B252DA" w:rsidRDefault="00B252DA" w:rsidP="00B252DA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4C26684" wp14:editId="20E3B7E3">
                <wp:simplePos x="0" y="0"/>
                <wp:positionH relativeFrom="column">
                  <wp:posOffset>-165100</wp:posOffset>
                </wp:positionH>
                <wp:positionV relativeFrom="paragraph">
                  <wp:posOffset>217103</wp:posOffset>
                </wp:positionV>
                <wp:extent cx="2955290" cy="2794635"/>
                <wp:effectExtent l="0" t="0" r="16510" b="24765"/>
                <wp:wrapNone/>
                <wp:docPr id="306" name="Retângulo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5290" cy="279463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06" o:spid="_x0000_s1026" style="position:absolute;margin-left:-13pt;margin-top:17.1pt;width:232.7pt;height:220.0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" filled="f" strokecolor="#243f60 [1604]" strokeweight="2pt"/>
            </w:pict>
          </mc:Fallback>
        </mc:AlternateContent>
      </w:r>
    </w:p>
    <w:p w:rsidR="00B252DA" w:rsidRDefault="00B252DA" w:rsidP="00B252DA">
      <w:pPr>
        <w:spacing w:line="240" w:lineRule="auto"/>
        <w:rPr>
          <w:rFonts w:ascii="Arial" w:hAnsi="Arial" w:cs="Arial"/>
        </w:rPr>
      </w:pPr>
    </w:p>
    <w:p w:rsidR="00B252DA" w:rsidRDefault="00B252DA" w:rsidP="00B252D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-----------------------------------------------------</w:t>
      </w:r>
    </w:p>
    <w:p w:rsidR="00B252DA" w:rsidRDefault="00B252DA" w:rsidP="00B252DA">
      <w:pPr>
        <w:spacing w:after="0" w:line="240" w:lineRule="auto"/>
        <w:rPr>
          <w:rFonts w:ascii="Arial" w:hAnsi="Arial" w:cs="Arial"/>
        </w:rPr>
      </w:pPr>
    </w:p>
    <w:p w:rsidR="00B252DA" w:rsidRPr="00FC575B" w:rsidRDefault="00B252DA" w:rsidP="00B252DA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Família: 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______________________</w:t>
      </w:r>
    </w:p>
    <w:p w:rsidR="00B252DA" w:rsidRPr="00FC575B" w:rsidRDefault="00B252DA" w:rsidP="00B252DA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Origem: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______________________</w:t>
      </w:r>
    </w:p>
    <w:p w:rsidR="00B252DA" w:rsidRPr="00FC575B" w:rsidRDefault="00B252DA" w:rsidP="00B252DA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Hábito: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_______________________</w:t>
      </w:r>
    </w:p>
    <w:p w:rsidR="00B252DA" w:rsidRPr="00FC575B" w:rsidRDefault="00B252DA" w:rsidP="00B252DA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Cor da flor: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____________________</w:t>
      </w:r>
    </w:p>
    <w:p w:rsidR="00B252DA" w:rsidRPr="00FC575B" w:rsidRDefault="00B252DA" w:rsidP="00B252DA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Cor do fruto: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___________________</w:t>
      </w:r>
    </w:p>
    <w:p w:rsidR="00B252DA" w:rsidRPr="00FC575B" w:rsidRDefault="00B252DA" w:rsidP="00B252DA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Ambiente: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_____________________</w:t>
      </w:r>
    </w:p>
    <w:p w:rsidR="00B252DA" w:rsidRPr="00FC575B" w:rsidRDefault="00B252DA" w:rsidP="00B252DA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Ocorrência: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___________________</w:t>
      </w:r>
    </w:p>
    <w:p w:rsidR="00B252DA" w:rsidRPr="00FC575B" w:rsidRDefault="00B252DA" w:rsidP="00B252DA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Uso: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_________________________</w:t>
      </w:r>
    </w:p>
    <w:p w:rsidR="00B252DA" w:rsidRPr="00FC575B" w:rsidRDefault="00B252DA" w:rsidP="00B252DA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Parte utilizada: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________________</w:t>
      </w:r>
    </w:p>
    <w:p w:rsidR="00B252DA" w:rsidRPr="00FC575B" w:rsidRDefault="00B252DA" w:rsidP="00B252DA">
      <w:pPr>
        <w:spacing w:line="240" w:lineRule="auto"/>
        <w:rPr>
          <w:rFonts w:ascii="Arial" w:hAnsi="Arial" w:cs="Arial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Modo de preparo: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______________</w:t>
      </w:r>
    </w:p>
    <w:p w:rsidR="00B252DA" w:rsidRDefault="00B252DA" w:rsidP="00B252DA">
      <w:pPr>
        <w:spacing w:line="240" w:lineRule="auto"/>
        <w:rPr>
          <w:rFonts w:ascii="Arial" w:hAnsi="Arial" w:cs="Arial"/>
        </w:rPr>
      </w:pPr>
    </w:p>
    <w:p w:rsidR="00B252DA" w:rsidRDefault="00B252DA" w:rsidP="00B252DA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BCB786F" wp14:editId="27D82327">
                <wp:simplePos x="0" y="0"/>
                <wp:positionH relativeFrom="column">
                  <wp:posOffset>-165100</wp:posOffset>
                </wp:positionH>
                <wp:positionV relativeFrom="paragraph">
                  <wp:posOffset>230572</wp:posOffset>
                </wp:positionV>
                <wp:extent cx="2955290" cy="2794635"/>
                <wp:effectExtent l="0" t="0" r="16510" b="24765"/>
                <wp:wrapNone/>
                <wp:docPr id="308" name="Retângulo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5290" cy="279463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08" o:spid="_x0000_s1026" style="position:absolute;margin-left:-13pt;margin-top:18.15pt;width:232.7pt;height:220.0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" filled="f" strokecolor="#243f60 [1604]" strokeweight="2pt"/>
            </w:pict>
          </mc:Fallback>
        </mc:AlternateContent>
      </w:r>
    </w:p>
    <w:p w:rsidR="00B252DA" w:rsidRDefault="00B252DA" w:rsidP="00B252DA">
      <w:pPr>
        <w:spacing w:line="240" w:lineRule="auto"/>
        <w:rPr>
          <w:rFonts w:ascii="Arial" w:hAnsi="Arial" w:cs="Arial"/>
        </w:rPr>
      </w:pPr>
    </w:p>
    <w:p w:rsidR="00B252DA" w:rsidRDefault="00B252DA" w:rsidP="00B252D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-----------------------------------------------------</w:t>
      </w:r>
    </w:p>
    <w:p w:rsidR="00B252DA" w:rsidRDefault="00B252DA" w:rsidP="00B252DA">
      <w:pPr>
        <w:spacing w:after="0" w:line="240" w:lineRule="auto"/>
        <w:rPr>
          <w:rFonts w:ascii="Arial" w:hAnsi="Arial" w:cs="Arial"/>
        </w:rPr>
      </w:pPr>
    </w:p>
    <w:p w:rsidR="00B252DA" w:rsidRPr="00FC575B" w:rsidRDefault="00B252DA" w:rsidP="00B252DA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Família: 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______________________</w:t>
      </w:r>
    </w:p>
    <w:p w:rsidR="00B252DA" w:rsidRPr="00FC575B" w:rsidRDefault="00B252DA" w:rsidP="00B252DA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Origem: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______________________</w:t>
      </w:r>
    </w:p>
    <w:p w:rsidR="00B252DA" w:rsidRPr="00FC575B" w:rsidRDefault="00B252DA" w:rsidP="00B252DA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Hábito: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_______________________</w:t>
      </w:r>
    </w:p>
    <w:p w:rsidR="00B252DA" w:rsidRPr="00FC575B" w:rsidRDefault="00B252DA" w:rsidP="00B252DA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Cor da flor: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____________________</w:t>
      </w:r>
    </w:p>
    <w:p w:rsidR="00B252DA" w:rsidRPr="00FC575B" w:rsidRDefault="00B252DA" w:rsidP="00B252DA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Cor do fruto: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___________________</w:t>
      </w:r>
    </w:p>
    <w:p w:rsidR="00B252DA" w:rsidRPr="00FC575B" w:rsidRDefault="00B252DA" w:rsidP="00B252DA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Ambiente: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_____________________</w:t>
      </w:r>
    </w:p>
    <w:p w:rsidR="00B252DA" w:rsidRPr="00FC575B" w:rsidRDefault="00B252DA" w:rsidP="00B252DA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Ocorrência: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___________________</w:t>
      </w:r>
    </w:p>
    <w:p w:rsidR="00B252DA" w:rsidRPr="00FC575B" w:rsidRDefault="00B252DA" w:rsidP="00B252DA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Uso: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_________________________</w:t>
      </w:r>
    </w:p>
    <w:p w:rsidR="00B252DA" w:rsidRPr="00FC575B" w:rsidRDefault="00B252DA" w:rsidP="00B252DA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Parte utilizada: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________________</w:t>
      </w:r>
    </w:p>
    <w:p w:rsidR="00B252DA" w:rsidRPr="00FC575B" w:rsidRDefault="00B252DA" w:rsidP="00B252DA">
      <w:pPr>
        <w:spacing w:line="240" w:lineRule="auto"/>
        <w:rPr>
          <w:rFonts w:ascii="Arial" w:hAnsi="Arial" w:cs="Arial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Modo de preparo: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______________</w:t>
      </w:r>
    </w:p>
    <w:p w:rsidR="00B252DA" w:rsidRDefault="00B252DA" w:rsidP="00B252DA">
      <w:pPr>
        <w:spacing w:line="240" w:lineRule="auto"/>
        <w:rPr>
          <w:rFonts w:ascii="Arial" w:hAnsi="Arial" w:cs="Arial"/>
        </w:rPr>
        <w:sectPr w:rsidR="00B252DA" w:rsidSect="00611B1D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:rsidR="00545857" w:rsidRDefault="00545857" w:rsidP="00453A41">
      <w:pPr>
        <w:spacing w:line="240" w:lineRule="auto"/>
        <w:jc w:val="center"/>
        <w:rPr>
          <w:rFonts w:ascii="Elephant" w:hAnsi="Elephant" w:cs="Arial"/>
          <w:sz w:val="24"/>
        </w:rPr>
      </w:pPr>
      <w:r>
        <w:rPr>
          <w:rFonts w:ascii="Elephant" w:hAnsi="Elephant" w:cs="Arial"/>
          <w:sz w:val="24"/>
        </w:rPr>
        <w:lastRenderedPageBreak/>
        <w:t>ANOTAÇÕES</w:t>
      </w:r>
    </w:p>
    <w:p w:rsidR="00545857" w:rsidRDefault="00545857" w:rsidP="00545857">
      <w:pPr>
        <w:spacing w:line="240" w:lineRule="auto"/>
        <w:jc w:val="both"/>
        <w:rPr>
          <w:rFonts w:ascii="Elephant" w:hAnsi="Elephant" w:cs="Arial"/>
          <w:sz w:val="24"/>
        </w:rPr>
      </w:pPr>
      <w:r>
        <w:rPr>
          <w:rFonts w:ascii="Elephant" w:hAnsi="Elephant" w:cs="Arial"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87378" w:rsidRDefault="00987378" w:rsidP="00545857">
      <w:pPr>
        <w:spacing w:line="240" w:lineRule="auto"/>
        <w:jc w:val="both"/>
        <w:rPr>
          <w:rFonts w:ascii="Elephant" w:hAnsi="Elephant" w:cs="Arial"/>
          <w:sz w:val="24"/>
        </w:rPr>
      </w:pPr>
      <w:r>
        <w:rPr>
          <w:rFonts w:ascii="Elephant" w:hAnsi="Elephant" w:cs="Arial"/>
          <w:sz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87378" w:rsidRDefault="00987378" w:rsidP="00545857">
      <w:pPr>
        <w:spacing w:line="240" w:lineRule="auto"/>
        <w:jc w:val="both"/>
        <w:rPr>
          <w:rFonts w:ascii="Elephant" w:hAnsi="Elephant" w:cs="Arial"/>
          <w:sz w:val="24"/>
        </w:rPr>
      </w:pPr>
    </w:p>
    <w:p w:rsidR="00987378" w:rsidRDefault="00987378">
      <w:pPr>
        <w:rPr>
          <w:rFonts w:cs="Arial"/>
          <w:sz w:val="24"/>
        </w:rPr>
      </w:pPr>
      <w:r>
        <w:rPr>
          <w:rFonts w:cs="Arial"/>
          <w:sz w:val="24"/>
        </w:rPr>
        <w:br w:type="page"/>
      </w:r>
    </w:p>
    <w:p w:rsidR="00597D85" w:rsidRPr="00987378" w:rsidRDefault="00453A41" w:rsidP="00545857">
      <w:pPr>
        <w:spacing w:line="240" w:lineRule="auto"/>
        <w:jc w:val="center"/>
        <w:rPr>
          <w:rFonts w:ascii="Elephant" w:hAnsi="Elephant" w:cs="Arial"/>
          <w:sz w:val="24"/>
        </w:rPr>
      </w:pPr>
      <w:r w:rsidRPr="00987378">
        <w:rPr>
          <w:rFonts w:ascii="Elephant" w:hAnsi="Elephant" w:cs="Arial"/>
          <w:sz w:val="24"/>
        </w:rPr>
        <w:lastRenderedPageBreak/>
        <w:t>REFERÊNCIAS</w:t>
      </w:r>
    </w:p>
    <w:p w:rsidR="00987378" w:rsidRPr="00987378" w:rsidRDefault="00987378" w:rsidP="00545857">
      <w:pPr>
        <w:spacing w:line="240" w:lineRule="auto"/>
        <w:jc w:val="center"/>
        <w:rPr>
          <w:rFonts w:ascii="Arial" w:hAnsi="Arial" w:cs="Arial"/>
          <w:sz w:val="24"/>
        </w:rPr>
      </w:pPr>
    </w:p>
    <w:p w:rsidR="002B67F8" w:rsidRPr="00987378" w:rsidRDefault="002B67F8" w:rsidP="002B67F8">
      <w:pPr>
        <w:spacing w:line="240" w:lineRule="auto"/>
        <w:jc w:val="both"/>
        <w:rPr>
          <w:rFonts w:ascii="Arial" w:hAnsi="Arial" w:cs="Arial"/>
        </w:rPr>
      </w:pPr>
      <w:r w:rsidRPr="00987378">
        <w:rPr>
          <w:rFonts w:ascii="Arial" w:hAnsi="Arial" w:cs="Arial"/>
          <w:b/>
        </w:rPr>
        <w:t>AROEIRA (Myracrodruon urundeuva Allemão).</w:t>
      </w:r>
      <w:r w:rsidRPr="00987378">
        <w:rPr>
          <w:rFonts w:ascii="Arial" w:hAnsi="Arial" w:cs="Arial"/>
        </w:rPr>
        <w:t xml:space="preserve"> Disponível em: &lt;http://www.cnip.org.br/PFNMs/aroeira.html&gt; . Acesso em </w:t>
      </w:r>
      <w:r w:rsidR="006E72C1" w:rsidRPr="00987378">
        <w:rPr>
          <w:rFonts w:ascii="Arial" w:hAnsi="Arial" w:cs="Arial"/>
        </w:rPr>
        <w:t>nove</w:t>
      </w:r>
      <w:r w:rsidRPr="00987378">
        <w:rPr>
          <w:rFonts w:ascii="Arial" w:hAnsi="Arial" w:cs="Arial"/>
        </w:rPr>
        <w:t xml:space="preserve"> de abril de 2015.</w:t>
      </w:r>
    </w:p>
    <w:p w:rsidR="00987378" w:rsidRPr="00987378" w:rsidRDefault="00987378" w:rsidP="002B67F8">
      <w:pPr>
        <w:spacing w:line="240" w:lineRule="auto"/>
        <w:jc w:val="both"/>
        <w:rPr>
          <w:rFonts w:ascii="Arial" w:hAnsi="Arial" w:cs="Arial"/>
        </w:rPr>
      </w:pPr>
      <w:r w:rsidRPr="00987378">
        <w:rPr>
          <w:rFonts w:ascii="Arial" w:hAnsi="Arial" w:cs="Arial"/>
          <w:b/>
        </w:rPr>
        <w:t>Cestaria de Arumã</w:t>
      </w:r>
      <w:r w:rsidRPr="00987378">
        <w:rPr>
          <w:rFonts w:ascii="Arial" w:hAnsi="Arial" w:cs="Arial"/>
        </w:rPr>
        <w:t>. Disponível em: &lt;http://www.artebaniwa.org.br/aruma1.html#&gt;</w:t>
      </w:r>
      <w:r w:rsidR="006E72C1" w:rsidRPr="00987378">
        <w:rPr>
          <w:rFonts w:ascii="Arial" w:hAnsi="Arial" w:cs="Arial"/>
        </w:rPr>
        <w:t>&gt;.</w:t>
      </w:r>
      <w:r w:rsidRPr="00987378">
        <w:rPr>
          <w:rFonts w:ascii="Arial" w:hAnsi="Arial" w:cs="Arial"/>
        </w:rPr>
        <w:t xml:space="preserve"> Acesso em: 15 de abril de 2015.</w:t>
      </w:r>
    </w:p>
    <w:p w:rsidR="002B67F8" w:rsidRPr="00987378" w:rsidRDefault="002B67F8" w:rsidP="002B67F8">
      <w:pPr>
        <w:spacing w:line="240" w:lineRule="auto"/>
        <w:jc w:val="both"/>
        <w:rPr>
          <w:rFonts w:ascii="Arial" w:hAnsi="Arial" w:cs="Arial"/>
        </w:rPr>
      </w:pPr>
      <w:r w:rsidRPr="00987378">
        <w:rPr>
          <w:rFonts w:ascii="Arial" w:hAnsi="Arial" w:cs="Arial"/>
        </w:rPr>
        <w:t xml:space="preserve">Cymerys, M. Bacaba Oenocarpus bacaba Mart. In: </w:t>
      </w:r>
      <w:r w:rsidRPr="00987378">
        <w:rPr>
          <w:rFonts w:ascii="Arial" w:hAnsi="Arial" w:cs="Arial"/>
          <w:b/>
        </w:rPr>
        <w:t>Frutíferas e Plantas Úteis na Vida Amazônica.</w:t>
      </w:r>
      <w:r w:rsidRPr="00987378">
        <w:rPr>
          <w:rFonts w:ascii="Arial" w:hAnsi="Arial" w:cs="Arial"/>
        </w:rPr>
        <w:t xml:space="preserve"> Belém, Imazon: 2005.</w:t>
      </w:r>
    </w:p>
    <w:p w:rsidR="00987378" w:rsidRPr="00987378" w:rsidRDefault="00987378" w:rsidP="00987378">
      <w:pPr>
        <w:spacing w:line="240" w:lineRule="auto"/>
        <w:jc w:val="both"/>
        <w:rPr>
          <w:rFonts w:ascii="Arial" w:hAnsi="Arial" w:cs="Arial"/>
        </w:rPr>
      </w:pPr>
      <w:r w:rsidRPr="00987378">
        <w:rPr>
          <w:rFonts w:ascii="Arial" w:hAnsi="Arial" w:cs="Arial"/>
          <w:b/>
        </w:rPr>
        <w:t>Espécies Nativas mais utilizadas pelas Comunidades Rurais</w:t>
      </w:r>
      <w:r w:rsidRPr="00987378">
        <w:rPr>
          <w:rFonts w:ascii="Arial" w:hAnsi="Arial" w:cs="Arial"/>
        </w:rPr>
        <w:t>. Disponível em: &lt;http://www.cnip.org.br/PFNMs/&gt;</w:t>
      </w:r>
      <w:r w:rsidR="006E72C1" w:rsidRPr="00987378">
        <w:rPr>
          <w:rFonts w:ascii="Arial" w:hAnsi="Arial" w:cs="Arial"/>
        </w:rPr>
        <w:t>&gt;.</w:t>
      </w:r>
      <w:r w:rsidRPr="00987378">
        <w:rPr>
          <w:rFonts w:ascii="Arial" w:hAnsi="Arial" w:cs="Arial"/>
        </w:rPr>
        <w:t xml:space="preserve"> Acesso em: 15 de abril de 2015.</w:t>
      </w:r>
    </w:p>
    <w:p w:rsidR="002B67F8" w:rsidRPr="00987378" w:rsidRDefault="002B67F8" w:rsidP="002B67F8">
      <w:pPr>
        <w:spacing w:line="240" w:lineRule="auto"/>
        <w:jc w:val="both"/>
        <w:rPr>
          <w:rFonts w:ascii="Arial" w:hAnsi="Arial" w:cs="Arial"/>
        </w:rPr>
      </w:pPr>
      <w:r w:rsidRPr="00987378">
        <w:rPr>
          <w:rFonts w:ascii="Arial" w:hAnsi="Arial" w:cs="Arial"/>
        </w:rPr>
        <w:t xml:space="preserve">González-Pérez et al. </w:t>
      </w:r>
      <w:r w:rsidRPr="00987378">
        <w:rPr>
          <w:rFonts w:ascii="Arial" w:hAnsi="Arial" w:cs="Arial"/>
          <w:b/>
        </w:rPr>
        <w:t>Conhecimento e usos do babaçu (Attalea speciosa Mart. e Attalea eichleri (Drude) A. J. Hend.) entre os Mebêngôkre-Kayapó da Terra Indígena Las Casas, estado do Pará, Brasil.</w:t>
      </w:r>
      <w:r w:rsidRPr="00987378">
        <w:rPr>
          <w:rFonts w:ascii="Arial" w:hAnsi="Arial" w:cs="Arial"/>
        </w:rPr>
        <w:t xml:space="preserve"> Acta Bot. Bras. vol.26 </w:t>
      </w:r>
      <w:r w:rsidR="006E72C1" w:rsidRPr="00987378">
        <w:rPr>
          <w:rFonts w:ascii="Arial" w:hAnsi="Arial" w:cs="Arial"/>
        </w:rPr>
        <w:t xml:space="preserve">no. </w:t>
      </w:r>
      <w:r w:rsidRPr="00987378">
        <w:rPr>
          <w:rFonts w:ascii="Arial" w:hAnsi="Arial" w:cs="Arial"/>
        </w:rPr>
        <w:t xml:space="preserve">2 Feira de Santana Apr./June 2012. </w:t>
      </w:r>
    </w:p>
    <w:p w:rsidR="002B67F8" w:rsidRPr="00987378" w:rsidRDefault="002B67F8" w:rsidP="002B67F8">
      <w:pPr>
        <w:spacing w:line="240" w:lineRule="auto"/>
        <w:jc w:val="both"/>
        <w:rPr>
          <w:rFonts w:ascii="Arial" w:hAnsi="Arial" w:cs="Arial"/>
        </w:rPr>
      </w:pPr>
      <w:r w:rsidRPr="00987378">
        <w:rPr>
          <w:rFonts w:ascii="Arial" w:hAnsi="Arial" w:cs="Arial"/>
          <w:b/>
        </w:rPr>
        <w:t>Lista de Espécies da Flora do Brasil</w:t>
      </w:r>
      <w:r w:rsidRPr="00987378">
        <w:rPr>
          <w:rFonts w:ascii="Arial" w:hAnsi="Arial" w:cs="Arial"/>
        </w:rPr>
        <w:t>. Disponível em: &lt;http://floradobrasil.jbrj.gov.br/&gt;. Acesso em: 07 de abril de 2015.</w:t>
      </w:r>
    </w:p>
    <w:p w:rsidR="002B67F8" w:rsidRPr="00987378" w:rsidRDefault="00AE7669" w:rsidP="002B67F8">
      <w:pPr>
        <w:spacing w:line="240" w:lineRule="auto"/>
        <w:jc w:val="both"/>
        <w:rPr>
          <w:rFonts w:ascii="Arial" w:hAnsi="Arial" w:cs="Arial"/>
        </w:rPr>
      </w:pPr>
      <w:r w:rsidRPr="00987378">
        <w:rPr>
          <w:rFonts w:ascii="Arial" w:hAnsi="Arial" w:cs="Arial"/>
        </w:rPr>
        <w:t xml:space="preserve">LORENZI, HARRY. </w:t>
      </w:r>
      <w:r w:rsidRPr="00987378">
        <w:rPr>
          <w:rFonts w:ascii="Arial" w:hAnsi="Arial" w:cs="Arial"/>
          <w:b/>
        </w:rPr>
        <w:t>Árvores Brasileiras: manual de identificação e cultivo de plantas arbóreas nativas do Brasil</w:t>
      </w:r>
      <w:r w:rsidRPr="00987378">
        <w:rPr>
          <w:rFonts w:ascii="Arial" w:hAnsi="Arial" w:cs="Arial"/>
        </w:rPr>
        <w:t xml:space="preserve">, </w:t>
      </w:r>
      <w:r w:rsidR="006E72C1" w:rsidRPr="00987378">
        <w:rPr>
          <w:rFonts w:ascii="Arial" w:hAnsi="Arial" w:cs="Arial"/>
        </w:rPr>
        <w:t>vol.</w:t>
      </w:r>
      <w:r w:rsidRPr="00987378">
        <w:rPr>
          <w:rFonts w:ascii="Arial" w:hAnsi="Arial" w:cs="Arial"/>
        </w:rPr>
        <w:t>, 1, 2 e 3</w:t>
      </w:r>
      <w:r w:rsidR="003E4006" w:rsidRPr="00987378">
        <w:rPr>
          <w:rFonts w:ascii="Arial" w:hAnsi="Arial" w:cs="Arial"/>
        </w:rPr>
        <w:t>, 2009</w:t>
      </w:r>
      <w:r w:rsidRPr="00987378">
        <w:rPr>
          <w:rFonts w:ascii="Arial" w:hAnsi="Arial" w:cs="Arial"/>
        </w:rPr>
        <w:t>.</w:t>
      </w:r>
    </w:p>
    <w:p w:rsidR="00453A41" w:rsidRPr="00987378" w:rsidRDefault="002B67F8" w:rsidP="002B67F8">
      <w:pPr>
        <w:spacing w:line="240" w:lineRule="auto"/>
        <w:jc w:val="both"/>
        <w:rPr>
          <w:rStyle w:val="Hyperlink"/>
          <w:rFonts w:ascii="Arial" w:hAnsi="Arial" w:cs="Arial"/>
        </w:rPr>
      </w:pPr>
      <w:r w:rsidRPr="00987378">
        <w:rPr>
          <w:rFonts w:ascii="Arial" w:hAnsi="Arial" w:cs="Arial"/>
          <w:b/>
        </w:rPr>
        <w:t>Missouri Botanical Garden</w:t>
      </w:r>
      <w:r w:rsidRPr="00987378">
        <w:rPr>
          <w:rFonts w:ascii="Arial" w:hAnsi="Arial" w:cs="Arial"/>
        </w:rPr>
        <w:t>. Disponível em: &lt;http://www.tropicos.org&gt;</w:t>
      </w:r>
      <w:r w:rsidR="006E72C1" w:rsidRPr="00987378">
        <w:rPr>
          <w:rFonts w:ascii="Arial" w:hAnsi="Arial" w:cs="Arial"/>
        </w:rPr>
        <w:t>&gt;.</w:t>
      </w:r>
      <w:r w:rsidRPr="00987378">
        <w:rPr>
          <w:rFonts w:ascii="Arial" w:hAnsi="Arial" w:cs="Arial"/>
        </w:rPr>
        <w:t xml:space="preserve"> Acesso em: 07 de abril de 2015.</w:t>
      </w:r>
    </w:p>
    <w:p w:rsidR="0003158B" w:rsidRPr="00987378" w:rsidRDefault="00987378" w:rsidP="002B67F8">
      <w:pPr>
        <w:spacing w:line="240" w:lineRule="auto"/>
        <w:jc w:val="both"/>
        <w:rPr>
          <w:rFonts w:ascii="Arial" w:hAnsi="Arial" w:cs="Arial"/>
        </w:rPr>
      </w:pPr>
      <w:r w:rsidRPr="00987378">
        <w:rPr>
          <w:rFonts w:ascii="Arial" w:hAnsi="Arial" w:cs="Arial"/>
        </w:rPr>
        <w:t xml:space="preserve">SOUZA &amp; SOUSA. </w:t>
      </w:r>
      <w:r w:rsidRPr="00987378">
        <w:rPr>
          <w:rFonts w:ascii="Arial" w:hAnsi="Arial" w:cs="Arial"/>
          <w:b/>
        </w:rPr>
        <w:t xml:space="preserve">Avaliação da atividade antitumoral de Himatanthus drasticus </w:t>
      </w:r>
      <w:r w:rsidR="006E72C1" w:rsidRPr="00987378">
        <w:rPr>
          <w:rFonts w:ascii="Arial" w:hAnsi="Arial" w:cs="Arial"/>
          <w:b/>
        </w:rPr>
        <w:t>(</w:t>
      </w:r>
      <w:r w:rsidRPr="00987378">
        <w:rPr>
          <w:rFonts w:ascii="Arial" w:hAnsi="Arial" w:cs="Arial"/>
          <w:b/>
        </w:rPr>
        <w:t xml:space="preserve">Mart.) Plumel Apocynaceae (Janaguba). Avaliação da atividade antitumoral de Himatanthus drasticus </w:t>
      </w:r>
      <w:r w:rsidR="006E72C1" w:rsidRPr="00987378">
        <w:rPr>
          <w:rFonts w:ascii="Arial" w:hAnsi="Arial" w:cs="Arial"/>
          <w:b/>
        </w:rPr>
        <w:t>(</w:t>
      </w:r>
      <w:r w:rsidRPr="00987378">
        <w:rPr>
          <w:rFonts w:ascii="Arial" w:hAnsi="Arial" w:cs="Arial"/>
          <w:b/>
        </w:rPr>
        <w:t>Mart.) Plumel Apocynaceae (Janaguba).</w:t>
      </w:r>
      <w:r w:rsidRPr="00987378">
        <w:rPr>
          <w:rFonts w:ascii="Arial" w:hAnsi="Arial" w:cs="Arial"/>
        </w:rPr>
        <w:t xml:space="preserve"> Dissertação de Mestrado, Universidade Federal de Pernambuco. Recife, 2009.</w:t>
      </w:r>
    </w:p>
    <w:p w:rsidR="0003158B" w:rsidRPr="00987378" w:rsidRDefault="0003158B" w:rsidP="002B67F8">
      <w:pPr>
        <w:spacing w:line="240" w:lineRule="auto"/>
        <w:jc w:val="both"/>
        <w:rPr>
          <w:rFonts w:ascii="Arial" w:hAnsi="Arial" w:cs="Arial"/>
        </w:rPr>
      </w:pPr>
    </w:p>
    <w:p w:rsidR="002B510C" w:rsidRDefault="002B510C" w:rsidP="002B67F8">
      <w:pPr>
        <w:spacing w:line="240" w:lineRule="auto"/>
        <w:jc w:val="both"/>
        <w:rPr>
          <w:rFonts w:ascii="Arial" w:hAnsi="Arial" w:cs="Arial"/>
        </w:rPr>
      </w:pPr>
    </w:p>
    <w:p w:rsidR="0007238D" w:rsidRDefault="0007238D" w:rsidP="00453A41">
      <w:pPr>
        <w:spacing w:line="240" w:lineRule="auto"/>
        <w:jc w:val="center"/>
        <w:rPr>
          <w:rFonts w:ascii="Arial" w:hAnsi="Arial" w:cs="Arial"/>
        </w:rPr>
      </w:pPr>
    </w:p>
    <w:p w:rsidR="00A4149B" w:rsidRDefault="00A4149B" w:rsidP="00453A41">
      <w:pPr>
        <w:spacing w:line="240" w:lineRule="auto"/>
        <w:jc w:val="center"/>
        <w:rPr>
          <w:rFonts w:ascii="Arial" w:hAnsi="Arial" w:cs="Arial"/>
        </w:rPr>
      </w:pPr>
    </w:p>
    <w:p w:rsidR="00CB46A1" w:rsidRDefault="00CB46A1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453A41" w:rsidRPr="00DD55E0" w:rsidRDefault="005E2674" w:rsidP="00453A41">
      <w:pPr>
        <w:spacing w:line="240" w:lineRule="auto"/>
        <w:jc w:val="center"/>
        <w:rPr>
          <w:rFonts w:ascii="Arial" w:hAnsi="Arial" w:cs="Arial"/>
        </w:rPr>
      </w:pPr>
      <w:r w:rsidRPr="005E2674">
        <w:rPr>
          <w:rFonts w:ascii="Arial" w:hAnsi="Arial" w:cs="Arial"/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F8D8CB9" wp14:editId="045C768B">
                <wp:simplePos x="0" y="0"/>
                <wp:positionH relativeFrom="column">
                  <wp:posOffset>-108585</wp:posOffset>
                </wp:positionH>
                <wp:positionV relativeFrom="paragraph">
                  <wp:posOffset>687705</wp:posOffset>
                </wp:positionV>
                <wp:extent cx="2139950" cy="522605"/>
                <wp:effectExtent l="0" t="0" r="0" b="0"/>
                <wp:wrapNone/>
                <wp:docPr id="27" name="CaixaDe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9950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E2674" w:rsidRDefault="005E2674" w:rsidP="005E267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haroni" w:hAnsi="Aharoni" w:cs="Aharoni"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Realização: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DeTexto 11" o:spid="_x0000_s1029" type="#_x0000_t202" style="position:absolute;left:0;text-align:left;margin-left:-8.55pt;margin-top:54.15pt;width:168.5pt;height:41.15pt;z-index:2517452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" filled="f" stroked="f">
                <v:textbox style="mso-fit-shape-to-text:t">
                  <w:txbxContent>
                    <w:p w:rsidR="005E2674" w:rsidRDefault="005E2674" w:rsidP="005E2674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haroni" w:hAnsi="Aharoni" w:cs="Aharoni"/>
                          <w:color w:val="000000" w:themeColor="text1"/>
                          <w:kern w:val="24"/>
                          <w:sz w:val="56"/>
                          <w:szCs w:val="56"/>
                        </w:rPr>
                        <w:t>Realização:</w:t>
                      </w:r>
                    </w:p>
                  </w:txbxContent>
                </v:textbox>
              </v:shape>
            </w:pict>
          </mc:Fallback>
        </mc:AlternateContent>
      </w:r>
      <w:r w:rsidRPr="005E2674"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741184" behindDoc="0" locked="0" layoutInCell="1" allowOverlap="1" wp14:anchorId="224F9A66" wp14:editId="62E303CF">
            <wp:simplePos x="0" y="0"/>
            <wp:positionH relativeFrom="column">
              <wp:posOffset>-18415</wp:posOffset>
            </wp:positionH>
            <wp:positionV relativeFrom="paragraph">
              <wp:posOffset>6569075</wp:posOffset>
            </wp:positionV>
            <wp:extent cx="2042795" cy="1257300"/>
            <wp:effectExtent l="0" t="0" r="0" b="0"/>
            <wp:wrapNone/>
            <wp:docPr id="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79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Pr="005E2674"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742208" behindDoc="0" locked="0" layoutInCell="1" allowOverlap="1" wp14:anchorId="3A16045A" wp14:editId="79B1B69A">
            <wp:simplePos x="0" y="0"/>
            <wp:positionH relativeFrom="column">
              <wp:posOffset>-92710</wp:posOffset>
            </wp:positionH>
            <wp:positionV relativeFrom="paragraph">
              <wp:posOffset>1600835</wp:posOffset>
            </wp:positionV>
            <wp:extent cx="2042795" cy="2042795"/>
            <wp:effectExtent l="0" t="0" r="0" b="0"/>
            <wp:wrapNone/>
            <wp:docPr id="31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8"/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795" cy="2042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E2674"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743232" behindDoc="0" locked="0" layoutInCell="1" allowOverlap="1" wp14:anchorId="31B71DD8" wp14:editId="5900B086">
            <wp:simplePos x="0" y="0"/>
            <wp:positionH relativeFrom="column">
              <wp:posOffset>2025015</wp:posOffset>
            </wp:positionH>
            <wp:positionV relativeFrom="paragraph">
              <wp:posOffset>1333500</wp:posOffset>
            </wp:positionV>
            <wp:extent cx="3392805" cy="6531610"/>
            <wp:effectExtent l="0" t="0" r="0" b="2540"/>
            <wp:wrapNone/>
            <wp:docPr id="292" name="Picture 2" descr="C:\Users\Vivian\Downloads\ministérios ve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C:\Users\Vivian\Downloads\ministérios vert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805" cy="653161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5E2674"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744256" behindDoc="0" locked="0" layoutInCell="1" allowOverlap="1" wp14:anchorId="0A80E258" wp14:editId="0D77FF65">
            <wp:simplePos x="0" y="0"/>
            <wp:positionH relativeFrom="column">
              <wp:posOffset>-108585</wp:posOffset>
            </wp:positionH>
            <wp:positionV relativeFrom="paragraph">
              <wp:posOffset>5057140</wp:posOffset>
            </wp:positionV>
            <wp:extent cx="2133600" cy="1162050"/>
            <wp:effectExtent l="0" t="0" r="0" b="0"/>
            <wp:wrapNone/>
            <wp:docPr id="293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0"/>
                    <pic:cNvPicPr>
                      <a:picLocks noChangeAspect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E2674"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C41635D" wp14:editId="038DCB6C">
                <wp:simplePos x="0" y="0"/>
                <wp:positionH relativeFrom="column">
                  <wp:posOffset>3721100</wp:posOffset>
                </wp:positionH>
                <wp:positionV relativeFrom="paragraph">
                  <wp:posOffset>718820</wp:posOffset>
                </wp:positionV>
                <wp:extent cx="1303020" cy="522605"/>
                <wp:effectExtent l="0" t="0" r="0" b="0"/>
                <wp:wrapNone/>
                <wp:docPr id="28" name="CaixaDe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3020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E2674" w:rsidRDefault="005E2674" w:rsidP="005E267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haroni" w:hAnsi="Aharoni" w:cs="Aharoni"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Apoio: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DeTexto 12" o:spid="_x0000_s1030" type="#_x0000_t202" style="position:absolute;left:0;text-align:left;margin-left:293pt;margin-top:56.6pt;width:102.6pt;height:41.15pt;z-index:2517463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" filled="f" stroked="f">
                <v:textbox style="mso-fit-shape-to-text:t">
                  <w:txbxContent>
                    <w:p w:rsidR="005E2674" w:rsidRDefault="005E2674" w:rsidP="005E2674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haroni" w:hAnsi="Aharoni" w:cs="Aharoni"/>
                          <w:color w:val="000000" w:themeColor="text1"/>
                          <w:kern w:val="24"/>
                          <w:sz w:val="56"/>
                          <w:szCs w:val="56"/>
                        </w:rPr>
                        <w:t>Apoio:</w:t>
                      </w:r>
                    </w:p>
                  </w:txbxContent>
                </v:textbox>
              </v:shape>
            </w:pict>
          </mc:Fallback>
        </mc:AlternateContent>
      </w:r>
      <w:r w:rsidRPr="005E2674"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F24D62E" wp14:editId="0339676D">
                <wp:simplePos x="0" y="0"/>
                <wp:positionH relativeFrom="column">
                  <wp:posOffset>-108585</wp:posOffset>
                </wp:positionH>
                <wp:positionV relativeFrom="paragraph">
                  <wp:posOffset>4048760</wp:posOffset>
                </wp:positionV>
                <wp:extent cx="1858010" cy="522605"/>
                <wp:effectExtent l="0" t="0" r="0" b="0"/>
                <wp:wrapNone/>
                <wp:docPr id="14" name="CaixaDe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8010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E2674" w:rsidRDefault="005E2674" w:rsidP="005E267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haroni" w:hAnsi="Aharoni" w:cs="Aharoni"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Parceiros: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DeTexto 13" o:spid="_x0000_s1031" type="#_x0000_t202" style="position:absolute;left:0;text-align:left;margin-left:-8.55pt;margin-top:318.8pt;width:146.3pt;height:41.15pt;z-index:2517473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" filled="f" stroked="f">
                <v:textbox style="mso-fit-shape-to-text:t">
                  <w:txbxContent>
                    <w:p w:rsidR="005E2674" w:rsidRDefault="005E2674" w:rsidP="005E2674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haroni" w:hAnsi="Aharoni" w:cs="Aharoni"/>
                          <w:color w:val="000000" w:themeColor="text1"/>
                          <w:kern w:val="24"/>
                          <w:sz w:val="56"/>
                          <w:szCs w:val="56"/>
                        </w:rPr>
                        <w:t>Parceiros: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53A41" w:rsidRPr="00DD55E0" w:rsidSect="00CB46A1"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6661" w:rsidRDefault="00696661" w:rsidP="00AF5459">
      <w:pPr>
        <w:spacing w:after="0" w:line="240" w:lineRule="auto"/>
      </w:pPr>
      <w:r>
        <w:separator/>
      </w:r>
    </w:p>
  </w:endnote>
  <w:endnote w:type="continuationSeparator" w:id="0">
    <w:p w:rsidR="00696661" w:rsidRDefault="00696661" w:rsidP="00AF54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6661" w:rsidRDefault="00696661" w:rsidP="00AF5459">
      <w:pPr>
        <w:spacing w:after="0" w:line="240" w:lineRule="auto"/>
      </w:pPr>
      <w:r>
        <w:separator/>
      </w:r>
    </w:p>
  </w:footnote>
  <w:footnote w:type="continuationSeparator" w:id="0">
    <w:p w:rsidR="00696661" w:rsidRDefault="00696661" w:rsidP="00AF54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1D91" w:rsidRDefault="00696661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051672" o:spid="_x0000_s2050" type="#_x0000_t75" style="position:absolute;margin-left:0;margin-top:0;width:1600pt;height:1200pt;z-index:-251657216;mso-position-horizontal:center;mso-position-horizontal-relative:margin;mso-position-vertical:center;mso-position-vertical-relative:margin" o:allowincell="f">
          <v:imagedata r:id="rId1" o:title="Poinsettia-Leaf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1D91" w:rsidRDefault="00696661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051673" o:spid="_x0000_s2051" type="#_x0000_t75" style="position:absolute;margin-left:0;margin-top:0;width:1600pt;height:1200pt;z-index:-251656192;mso-position-horizontal:center;mso-position-horizontal-relative:margin;mso-position-vertical:center;mso-position-vertical-relative:margin" o:allowincell="f">
          <v:imagedata r:id="rId1" o:title="Poinsettia-Leaf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1D91" w:rsidRDefault="00696661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051671" o:spid="_x0000_s2049" type="#_x0000_t75" style="position:absolute;margin-left:0;margin-top:0;width:1600pt;height:1200pt;z-index:-251658240;mso-position-horizontal:center;mso-position-horizontal-relative:margin;mso-position-vertical:center;mso-position-vertical-relative:margin" o:allowincell="f">
          <v:imagedata r:id="rId1" o:title="Poinsettia-Leaf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D04228"/>
    <w:multiLevelType w:val="hybridMultilevel"/>
    <w:tmpl w:val="71EAA77E"/>
    <w:lvl w:ilvl="0" w:tplc="EE2CBA08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A2C77B0"/>
    <w:multiLevelType w:val="hybridMultilevel"/>
    <w:tmpl w:val="79E4921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6176FB"/>
    <w:multiLevelType w:val="hybridMultilevel"/>
    <w:tmpl w:val="C7325C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5E0"/>
    <w:rsid w:val="0003158B"/>
    <w:rsid w:val="00034A20"/>
    <w:rsid w:val="000510A9"/>
    <w:rsid w:val="00066485"/>
    <w:rsid w:val="0007238D"/>
    <w:rsid w:val="000C31C2"/>
    <w:rsid w:val="000E3289"/>
    <w:rsid w:val="001056BB"/>
    <w:rsid w:val="00114572"/>
    <w:rsid w:val="00147C28"/>
    <w:rsid w:val="0015788D"/>
    <w:rsid w:val="0017178C"/>
    <w:rsid w:val="00175C69"/>
    <w:rsid w:val="0019546F"/>
    <w:rsid w:val="0019551E"/>
    <w:rsid w:val="001A260E"/>
    <w:rsid w:val="001E0EFC"/>
    <w:rsid w:val="001E2DFE"/>
    <w:rsid w:val="00200837"/>
    <w:rsid w:val="00201046"/>
    <w:rsid w:val="00216F1F"/>
    <w:rsid w:val="0027737E"/>
    <w:rsid w:val="00284E6F"/>
    <w:rsid w:val="002A23D1"/>
    <w:rsid w:val="002B510C"/>
    <w:rsid w:val="002B67F8"/>
    <w:rsid w:val="002C156F"/>
    <w:rsid w:val="002C42F9"/>
    <w:rsid w:val="002C6DEC"/>
    <w:rsid w:val="002D5C96"/>
    <w:rsid w:val="002E490C"/>
    <w:rsid w:val="002F77F3"/>
    <w:rsid w:val="00302926"/>
    <w:rsid w:val="00323A4F"/>
    <w:rsid w:val="00356B06"/>
    <w:rsid w:val="00363F76"/>
    <w:rsid w:val="003A34DA"/>
    <w:rsid w:val="003C76A6"/>
    <w:rsid w:val="003E4006"/>
    <w:rsid w:val="003E425E"/>
    <w:rsid w:val="003E5966"/>
    <w:rsid w:val="00402E8E"/>
    <w:rsid w:val="00407152"/>
    <w:rsid w:val="0042625E"/>
    <w:rsid w:val="00427F8B"/>
    <w:rsid w:val="00431B04"/>
    <w:rsid w:val="0043208B"/>
    <w:rsid w:val="00453A41"/>
    <w:rsid w:val="00463BF1"/>
    <w:rsid w:val="00470A69"/>
    <w:rsid w:val="00472DC9"/>
    <w:rsid w:val="004C2619"/>
    <w:rsid w:val="004C6F8D"/>
    <w:rsid w:val="004D3B1E"/>
    <w:rsid w:val="004D58A2"/>
    <w:rsid w:val="004D6345"/>
    <w:rsid w:val="004F5D87"/>
    <w:rsid w:val="004F65AB"/>
    <w:rsid w:val="00514295"/>
    <w:rsid w:val="00545857"/>
    <w:rsid w:val="005520F3"/>
    <w:rsid w:val="00577DFE"/>
    <w:rsid w:val="005907BA"/>
    <w:rsid w:val="00592B98"/>
    <w:rsid w:val="00597D85"/>
    <w:rsid w:val="005A4C9D"/>
    <w:rsid w:val="005B6B83"/>
    <w:rsid w:val="005B6DD6"/>
    <w:rsid w:val="005C5032"/>
    <w:rsid w:val="005C51EC"/>
    <w:rsid w:val="005E2674"/>
    <w:rsid w:val="0060409F"/>
    <w:rsid w:val="00611B1D"/>
    <w:rsid w:val="00627D39"/>
    <w:rsid w:val="00675B4A"/>
    <w:rsid w:val="00685865"/>
    <w:rsid w:val="0068770C"/>
    <w:rsid w:val="00696661"/>
    <w:rsid w:val="006B0011"/>
    <w:rsid w:val="006C5B83"/>
    <w:rsid w:val="006D0ECC"/>
    <w:rsid w:val="006D19F5"/>
    <w:rsid w:val="006E070B"/>
    <w:rsid w:val="006E72C1"/>
    <w:rsid w:val="006F478A"/>
    <w:rsid w:val="006F7725"/>
    <w:rsid w:val="00700EB8"/>
    <w:rsid w:val="00713E5B"/>
    <w:rsid w:val="00753E63"/>
    <w:rsid w:val="00781809"/>
    <w:rsid w:val="007843D2"/>
    <w:rsid w:val="00785E59"/>
    <w:rsid w:val="00791A1F"/>
    <w:rsid w:val="007A6F5A"/>
    <w:rsid w:val="007C5450"/>
    <w:rsid w:val="007D06F0"/>
    <w:rsid w:val="007D35B4"/>
    <w:rsid w:val="00812BEB"/>
    <w:rsid w:val="00814348"/>
    <w:rsid w:val="00820397"/>
    <w:rsid w:val="00822145"/>
    <w:rsid w:val="00836BFE"/>
    <w:rsid w:val="00841426"/>
    <w:rsid w:val="00841B88"/>
    <w:rsid w:val="00855471"/>
    <w:rsid w:val="008629AC"/>
    <w:rsid w:val="00880E1B"/>
    <w:rsid w:val="00891D86"/>
    <w:rsid w:val="008C6ED6"/>
    <w:rsid w:val="008E2BFF"/>
    <w:rsid w:val="008F7F7D"/>
    <w:rsid w:val="009251EC"/>
    <w:rsid w:val="0095086A"/>
    <w:rsid w:val="009539E4"/>
    <w:rsid w:val="0096023A"/>
    <w:rsid w:val="00966D90"/>
    <w:rsid w:val="00967DAD"/>
    <w:rsid w:val="00974E3A"/>
    <w:rsid w:val="00987378"/>
    <w:rsid w:val="00990E97"/>
    <w:rsid w:val="00993F73"/>
    <w:rsid w:val="009A338D"/>
    <w:rsid w:val="009C7054"/>
    <w:rsid w:val="009D2C8A"/>
    <w:rsid w:val="00A1401D"/>
    <w:rsid w:val="00A24308"/>
    <w:rsid w:val="00A321BB"/>
    <w:rsid w:val="00A4149B"/>
    <w:rsid w:val="00A55047"/>
    <w:rsid w:val="00A733B0"/>
    <w:rsid w:val="00A74D27"/>
    <w:rsid w:val="00A85371"/>
    <w:rsid w:val="00AA0857"/>
    <w:rsid w:val="00AA1205"/>
    <w:rsid w:val="00AA71E5"/>
    <w:rsid w:val="00AC213E"/>
    <w:rsid w:val="00AE7669"/>
    <w:rsid w:val="00AF5459"/>
    <w:rsid w:val="00B012B0"/>
    <w:rsid w:val="00B252DA"/>
    <w:rsid w:val="00B27D56"/>
    <w:rsid w:val="00B45547"/>
    <w:rsid w:val="00B45B4D"/>
    <w:rsid w:val="00B559E1"/>
    <w:rsid w:val="00B86022"/>
    <w:rsid w:val="00BC7D4D"/>
    <w:rsid w:val="00BD4F80"/>
    <w:rsid w:val="00BE127F"/>
    <w:rsid w:val="00BE5FAB"/>
    <w:rsid w:val="00C022D0"/>
    <w:rsid w:val="00C2212D"/>
    <w:rsid w:val="00C32A52"/>
    <w:rsid w:val="00C3780C"/>
    <w:rsid w:val="00C61B05"/>
    <w:rsid w:val="00C74F79"/>
    <w:rsid w:val="00C7799B"/>
    <w:rsid w:val="00CA2E4A"/>
    <w:rsid w:val="00CB46A1"/>
    <w:rsid w:val="00D02AB4"/>
    <w:rsid w:val="00D06A83"/>
    <w:rsid w:val="00D2084A"/>
    <w:rsid w:val="00D271CD"/>
    <w:rsid w:val="00D55AE1"/>
    <w:rsid w:val="00D616A2"/>
    <w:rsid w:val="00D66A71"/>
    <w:rsid w:val="00DB254D"/>
    <w:rsid w:val="00DD55E0"/>
    <w:rsid w:val="00DD6AC4"/>
    <w:rsid w:val="00DE0872"/>
    <w:rsid w:val="00DE1D91"/>
    <w:rsid w:val="00DE5AC3"/>
    <w:rsid w:val="00DF1512"/>
    <w:rsid w:val="00E1231A"/>
    <w:rsid w:val="00E24C5B"/>
    <w:rsid w:val="00E55870"/>
    <w:rsid w:val="00E71808"/>
    <w:rsid w:val="00E948AE"/>
    <w:rsid w:val="00EB3007"/>
    <w:rsid w:val="00EC11CA"/>
    <w:rsid w:val="00ED7D93"/>
    <w:rsid w:val="00EE551C"/>
    <w:rsid w:val="00EF7BAE"/>
    <w:rsid w:val="00F207BE"/>
    <w:rsid w:val="00F424FC"/>
    <w:rsid w:val="00F47C67"/>
    <w:rsid w:val="00F51EF4"/>
    <w:rsid w:val="00F72E30"/>
    <w:rsid w:val="00F73FCF"/>
    <w:rsid w:val="00F946F4"/>
    <w:rsid w:val="00F953AB"/>
    <w:rsid w:val="00F97F16"/>
    <w:rsid w:val="00FA409E"/>
    <w:rsid w:val="00FB6523"/>
    <w:rsid w:val="00FC575B"/>
    <w:rsid w:val="00FD7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D5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D55E0"/>
    <w:rPr>
      <w:rFonts w:ascii="Tahoma" w:hAnsi="Tahoma" w:cs="Tahoma"/>
      <w:sz w:val="16"/>
      <w:szCs w:val="16"/>
    </w:rPr>
  </w:style>
  <w:style w:type="character" w:styleId="nfase">
    <w:name w:val="Emphasis"/>
    <w:basedOn w:val="Fontepargpadro"/>
    <w:uiPriority w:val="20"/>
    <w:qFormat/>
    <w:rsid w:val="00685865"/>
    <w:rPr>
      <w:i/>
      <w:iCs/>
    </w:rPr>
  </w:style>
  <w:style w:type="paragraph" w:styleId="PargrafodaLista">
    <w:name w:val="List Paragraph"/>
    <w:basedOn w:val="Normal"/>
    <w:uiPriority w:val="34"/>
    <w:qFormat/>
    <w:rsid w:val="00F424FC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453A41"/>
    <w:rPr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7A6F5A"/>
    <w:rPr>
      <w:color w:val="800080" w:themeColor="followed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AF545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F5459"/>
  </w:style>
  <w:style w:type="paragraph" w:styleId="Rodap">
    <w:name w:val="footer"/>
    <w:basedOn w:val="Normal"/>
    <w:link w:val="RodapChar"/>
    <w:uiPriority w:val="99"/>
    <w:unhideWhenUsed/>
    <w:rsid w:val="00AF545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F5459"/>
  </w:style>
  <w:style w:type="paragraph" w:styleId="NormalWeb">
    <w:name w:val="Normal (Web)"/>
    <w:basedOn w:val="Normal"/>
    <w:uiPriority w:val="99"/>
    <w:semiHidden/>
    <w:unhideWhenUsed/>
    <w:rsid w:val="005E267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D5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D55E0"/>
    <w:rPr>
      <w:rFonts w:ascii="Tahoma" w:hAnsi="Tahoma" w:cs="Tahoma"/>
      <w:sz w:val="16"/>
      <w:szCs w:val="16"/>
    </w:rPr>
  </w:style>
  <w:style w:type="character" w:styleId="nfase">
    <w:name w:val="Emphasis"/>
    <w:basedOn w:val="Fontepargpadro"/>
    <w:uiPriority w:val="20"/>
    <w:qFormat/>
    <w:rsid w:val="00685865"/>
    <w:rPr>
      <w:i/>
      <w:iCs/>
    </w:rPr>
  </w:style>
  <w:style w:type="paragraph" w:styleId="PargrafodaLista">
    <w:name w:val="List Paragraph"/>
    <w:basedOn w:val="Normal"/>
    <w:uiPriority w:val="34"/>
    <w:qFormat/>
    <w:rsid w:val="00F424FC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453A41"/>
    <w:rPr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7A6F5A"/>
    <w:rPr>
      <w:color w:val="800080" w:themeColor="followed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AF545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F5459"/>
  </w:style>
  <w:style w:type="paragraph" w:styleId="Rodap">
    <w:name w:val="footer"/>
    <w:basedOn w:val="Normal"/>
    <w:link w:val="RodapChar"/>
    <w:uiPriority w:val="99"/>
    <w:unhideWhenUsed/>
    <w:rsid w:val="00AF545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F5459"/>
  </w:style>
  <w:style w:type="paragraph" w:styleId="NormalWeb">
    <w:name w:val="Normal (Web)"/>
    <w:basedOn w:val="Normal"/>
    <w:uiPriority w:val="99"/>
    <w:semiHidden/>
    <w:unhideWhenUsed/>
    <w:rsid w:val="005E267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97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9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9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2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5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6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9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6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eader" Target="header3.xml"/><Relationship Id="rId26" Type="http://schemas.openxmlformats.org/officeDocument/2006/relationships/image" Target="media/image16.jpg"/><Relationship Id="rId39" Type="http://schemas.openxmlformats.org/officeDocument/2006/relationships/image" Target="media/image29.jpg"/><Relationship Id="rId3" Type="http://schemas.openxmlformats.org/officeDocument/2006/relationships/styles" Target="styles.xml"/><Relationship Id="rId21" Type="http://schemas.openxmlformats.org/officeDocument/2006/relationships/image" Target="media/image11.jp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6.jp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2.xml"/><Relationship Id="rId25" Type="http://schemas.openxmlformats.org/officeDocument/2006/relationships/image" Target="media/image15.jpg"/><Relationship Id="rId33" Type="http://schemas.openxmlformats.org/officeDocument/2006/relationships/image" Target="media/image23.png"/><Relationship Id="rId38" Type="http://schemas.openxmlformats.org/officeDocument/2006/relationships/image" Target="media/image28.jpeg"/><Relationship Id="rId46" Type="http://schemas.openxmlformats.org/officeDocument/2006/relationships/image" Target="media/image35.png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10.jpeg"/><Relationship Id="rId29" Type="http://schemas.openxmlformats.org/officeDocument/2006/relationships/image" Target="media/image19.jp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jp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40" Type="http://schemas.openxmlformats.org/officeDocument/2006/relationships/image" Target="media/image30.jpg"/><Relationship Id="rId45" Type="http://schemas.openxmlformats.org/officeDocument/2006/relationships/image" Target="media/image3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3.jp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49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9.jpg"/><Relationship Id="rId31" Type="http://schemas.openxmlformats.org/officeDocument/2006/relationships/image" Target="media/image21.jpeg"/><Relationship Id="rId44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2.jp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g"/><Relationship Id="rId43" Type="http://schemas.openxmlformats.org/officeDocument/2006/relationships/image" Target="media/image33.png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233100-D744-4274-AE57-D3C426893B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20</Pages>
  <Words>4369</Words>
  <Characters>23598</Characters>
  <Application>Microsoft Office Word</Application>
  <DocSecurity>0</DocSecurity>
  <Lines>196</Lines>
  <Paragraphs>55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 do Carmo Loch</dc:creator>
  <cp:lastModifiedBy>Vivian do Carmo Loch</cp:lastModifiedBy>
  <cp:revision>9</cp:revision>
  <dcterms:created xsi:type="dcterms:W3CDTF">2015-05-11T14:20:00Z</dcterms:created>
  <dcterms:modified xsi:type="dcterms:W3CDTF">2015-07-21T13:41:00Z</dcterms:modified>
</cp:coreProperties>
</file>