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96" w:rsidRDefault="00707D96" w:rsidP="00707D96"/>
    <w:p w:rsidR="00707D96" w:rsidRPr="00707D96" w:rsidRDefault="00707D96" w:rsidP="00707D96">
      <w:pPr>
        <w:jc w:val="center"/>
        <w:rPr>
          <w:b/>
        </w:rPr>
      </w:pPr>
      <w:r w:rsidRPr="00707D96">
        <w:rPr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C5D33FD" wp14:editId="2EA04C8D">
            <wp:simplePos x="0" y="0"/>
            <wp:positionH relativeFrom="column">
              <wp:posOffset>-306070</wp:posOffset>
            </wp:positionH>
            <wp:positionV relativeFrom="paragraph">
              <wp:posOffset>-106045</wp:posOffset>
            </wp:positionV>
            <wp:extent cx="1206500" cy="96710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D96">
        <w:rPr>
          <w:b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56A57651" wp14:editId="24B8EB00">
            <wp:simplePos x="0" y="0"/>
            <wp:positionH relativeFrom="column">
              <wp:posOffset>2181225</wp:posOffset>
            </wp:positionH>
            <wp:positionV relativeFrom="paragraph">
              <wp:posOffset>-214630</wp:posOffset>
            </wp:positionV>
            <wp:extent cx="1195705" cy="1158875"/>
            <wp:effectExtent l="0" t="0" r="4445" b="317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FFA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D96">
        <w:rPr>
          <w:b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651C3637" wp14:editId="0658C64F">
            <wp:simplePos x="0" y="0"/>
            <wp:positionH relativeFrom="column">
              <wp:posOffset>4547344</wp:posOffset>
            </wp:positionH>
            <wp:positionV relativeFrom="paragraph">
              <wp:posOffset>-108487</wp:posOffset>
            </wp:positionV>
            <wp:extent cx="1195351" cy="923192"/>
            <wp:effectExtent l="0" t="0" r="508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ande 32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802" cy="92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D96" w:rsidRPr="00707D96" w:rsidRDefault="00707D96" w:rsidP="00707D96">
      <w:pPr>
        <w:jc w:val="center"/>
        <w:rPr>
          <w:b/>
        </w:rPr>
      </w:pPr>
    </w:p>
    <w:p w:rsidR="00707D96" w:rsidRPr="00707D96" w:rsidRDefault="00707D96" w:rsidP="00707D96">
      <w:pPr>
        <w:rPr>
          <w:b/>
        </w:rPr>
      </w:pPr>
    </w:p>
    <w:p w:rsidR="00707D96" w:rsidRDefault="00707D96" w:rsidP="00707D96">
      <w:pPr>
        <w:jc w:val="center"/>
      </w:pPr>
    </w:p>
    <w:p w:rsidR="00707D96" w:rsidRDefault="00707D96" w:rsidP="00707D96">
      <w:pPr>
        <w:jc w:val="center"/>
      </w:pPr>
    </w:p>
    <w:p w:rsidR="00D67D11" w:rsidRDefault="00D67D11" w:rsidP="00707D96">
      <w:pPr>
        <w:jc w:val="center"/>
      </w:pPr>
    </w:p>
    <w:p w:rsidR="00D67D11" w:rsidRDefault="00D67D11" w:rsidP="00707D96">
      <w:pPr>
        <w:jc w:val="center"/>
      </w:pPr>
    </w:p>
    <w:p w:rsidR="00707D96" w:rsidRPr="00F97782" w:rsidRDefault="00707D96" w:rsidP="00707D96">
      <w:pPr>
        <w:jc w:val="center"/>
        <w:rPr>
          <w:rFonts w:ascii="Arial" w:hAnsi="Arial" w:cs="Arial"/>
        </w:rPr>
      </w:pPr>
    </w:p>
    <w:p w:rsidR="00707D96" w:rsidRPr="009339EC" w:rsidRDefault="00707D96" w:rsidP="00707D96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9EC">
        <w:rPr>
          <w:rFonts w:ascii="Times New Roman" w:hAnsi="Times New Roman" w:cs="Times New Roman"/>
          <w:sz w:val="24"/>
          <w:szCs w:val="24"/>
        </w:rPr>
        <w:t>PROJETO</w:t>
      </w:r>
    </w:p>
    <w:p w:rsidR="00707D96" w:rsidRPr="009339EC" w:rsidRDefault="00707D96" w:rsidP="00707D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D96" w:rsidRPr="009339EC" w:rsidRDefault="00707D96" w:rsidP="00707D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D96" w:rsidRPr="009339EC" w:rsidRDefault="00707D96" w:rsidP="00707D96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9339EC">
        <w:rPr>
          <w:rFonts w:ascii="Times New Roman" w:hAnsi="Times New Roman" w:cs="Times New Roman"/>
          <w:sz w:val="24"/>
          <w:szCs w:val="24"/>
          <w:lang w:val="pt-PT"/>
        </w:rPr>
        <w:t>Fortalecimento da autonomia econômica de mulheres rurais no Brasil</w:t>
      </w:r>
    </w:p>
    <w:p w:rsidR="00707D96" w:rsidRPr="009339EC" w:rsidRDefault="00707D96" w:rsidP="00707D96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707D96" w:rsidRPr="009339EC" w:rsidRDefault="00707D96" w:rsidP="00707D96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9339EC">
        <w:rPr>
          <w:rFonts w:ascii="Times New Roman" w:hAnsi="Times New Roman" w:cs="Times New Roman"/>
          <w:sz w:val="24"/>
          <w:szCs w:val="24"/>
          <w:lang w:val="pt-PT"/>
        </w:rPr>
        <w:t>“Mulheres e Agroecologia em Rede”</w:t>
      </w:r>
    </w:p>
    <w:p w:rsidR="00707D96" w:rsidRPr="009339EC" w:rsidRDefault="00707D96" w:rsidP="00707D96">
      <w:pPr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707D96" w:rsidRPr="009339EC" w:rsidRDefault="00707D96" w:rsidP="00707D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D96" w:rsidRPr="009339EC" w:rsidRDefault="00707D96" w:rsidP="00707D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9EC">
        <w:rPr>
          <w:rFonts w:ascii="Times New Roman" w:hAnsi="Times New Roman" w:cs="Times New Roman"/>
          <w:b/>
          <w:sz w:val="24"/>
          <w:szCs w:val="24"/>
        </w:rPr>
        <w:t>Mapeamento das experiências de agroecologia protagonizadas por mulheres</w:t>
      </w:r>
    </w:p>
    <w:p w:rsidR="00707D96" w:rsidRPr="009339EC" w:rsidRDefault="00707D96" w:rsidP="00707D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D96" w:rsidRPr="009339EC" w:rsidRDefault="00707D96" w:rsidP="00707D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D96" w:rsidRPr="009339EC" w:rsidRDefault="00707D96" w:rsidP="00707D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D96" w:rsidRPr="009339EC" w:rsidRDefault="00707D96" w:rsidP="00707D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D96" w:rsidRPr="009339EC" w:rsidRDefault="00707D96" w:rsidP="00707D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D96" w:rsidRPr="009339EC" w:rsidRDefault="00707D96" w:rsidP="00707D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D96" w:rsidRPr="009339EC" w:rsidRDefault="00707D96" w:rsidP="00707D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D96" w:rsidRPr="009339EC" w:rsidRDefault="00707D96" w:rsidP="00707D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D96" w:rsidRPr="009339EC" w:rsidRDefault="00707D96" w:rsidP="00707D96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9EC">
        <w:rPr>
          <w:rFonts w:ascii="Times New Roman" w:hAnsi="Times New Roman" w:cs="Times New Roman"/>
          <w:sz w:val="24"/>
          <w:szCs w:val="24"/>
        </w:rPr>
        <w:t>Zona da Mata - Viçosa - Minas Gerais – Brasil</w:t>
      </w:r>
    </w:p>
    <w:p w:rsidR="00F97782" w:rsidRDefault="00F97782" w:rsidP="00707D96">
      <w:pPr>
        <w:jc w:val="center"/>
      </w:pPr>
    </w:p>
    <w:p w:rsidR="00264453" w:rsidRDefault="00264453" w:rsidP="0076135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7782">
        <w:rPr>
          <w:rFonts w:ascii="Times New Roman" w:hAnsi="Times New Roman" w:cs="Times New Roman"/>
          <w:sz w:val="24"/>
          <w:szCs w:val="24"/>
          <w:u w:val="single"/>
        </w:rPr>
        <w:t>Experiências de agroecologia protagonizadas por mulheres</w:t>
      </w:r>
    </w:p>
    <w:p w:rsidR="00F97782" w:rsidRPr="00F97782" w:rsidRDefault="00F97782" w:rsidP="0076135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61351" w:rsidRPr="00F97782" w:rsidRDefault="00761351" w:rsidP="007613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351" w:rsidRPr="00F97782" w:rsidRDefault="00761351" w:rsidP="00761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82">
        <w:rPr>
          <w:rFonts w:ascii="Times New Roman" w:hAnsi="Times New Roman" w:cs="Times New Roman"/>
          <w:sz w:val="24"/>
          <w:szCs w:val="24"/>
        </w:rPr>
        <w:t>Nome: Conceição Regina Gomes Donato</w:t>
      </w:r>
    </w:p>
    <w:p w:rsidR="00264453" w:rsidRPr="00F97782" w:rsidRDefault="00264453" w:rsidP="00761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82">
        <w:rPr>
          <w:rFonts w:ascii="Times New Roman" w:hAnsi="Times New Roman" w:cs="Times New Roman"/>
          <w:sz w:val="24"/>
          <w:szCs w:val="24"/>
        </w:rPr>
        <w:t>Município: Diogo de Vasconcelos</w:t>
      </w:r>
    </w:p>
    <w:p w:rsidR="00761351" w:rsidRPr="00F97782" w:rsidRDefault="00761351" w:rsidP="00761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82">
        <w:rPr>
          <w:rFonts w:ascii="Times New Roman" w:hAnsi="Times New Roman" w:cs="Times New Roman"/>
          <w:sz w:val="24"/>
          <w:szCs w:val="24"/>
        </w:rPr>
        <w:t>Comunidade: Boa Vista</w:t>
      </w:r>
    </w:p>
    <w:p w:rsidR="00264453" w:rsidRPr="00F97782" w:rsidRDefault="00264453" w:rsidP="007613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351" w:rsidRPr="00F97782" w:rsidRDefault="00761351" w:rsidP="007613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7782">
        <w:rPr>
          <w:rFonts w:ascii="Times New Roman" w:hAnsi="Times New Roman" w:cs="Times New Roman"/>
          <w:sz w:val="24"/>
          <w:szCs w:val="24"/>
        </w:rPr>
        <w:t>A Experiência de Dona Conceição</w:t>
      </w:r>
    </w:p>
    <w:p w:rsidR="00761351" w:rsidRPr="00F97782" w:rsidRDefault="00761351" w:rsidP="007613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453" w:rsidRPr="00F97782" w:rsidRDefault="00264453" w:rsidP="007613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7782">
        <w:rPr>
          <w:rFonts w:ascii="Times New Roman" w:hAnsi="Times New Roman" w:cs="Times New Roman"/>
          <w:sz w:val="24"/>
          <w:szCs w:val="24"/>
        </w:rPr>
        <w:t xml:space="preserve">Dona Conceição é agricultora familiar no município de Diogo de Vasconcelos desde criança, porém durante muitos anos trabalhou com agricultura convencional. Trabalhando como meeira muitas vezes ela não tinha escolha e era obrigada pelo dono da terra a utilizar agrotóxicos. </w:t>
      </w:r>
    </w:p>
    <w:p w:rsidR="00264453" w:rsidRPr="00F97782" w:rsidRDefault="00264453" w:rsidP="007613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782">
        <w:rPr>
          <w:rFonts w:ascii="Times New Roman" w:hAnsi="Times New Roman" w:cs="Times New Roman"/>
          <w:sz w:val="24"/>
          <w:szCs w:val="24"/>
        </w:rPr>
        <w:t>Depois de um tempo e</w:t>
      </w:r>
      <w:r w:rsidR="00761351" w:rsidRPr="00F97782">
        <w:rPr>
          <w:rFonts w:ascii="Times New Roman" w:hAnsi="Times New Roman" w:cs="Times New Roman"/>
          <w:sz w:val="24"/>
          <w:szCs w:val="24"/>
        </w:rPr>
        <w:t xml:space="preserve"> a</w:t>
      </w:r>
      <w:r w:rsidRPr="00F97782">
        <w:rPr>
          <w:rFonts w:ascii="Times New Roman" w:hAnsi="Times New Roman" w:cs="Times New Roman"/>
          <w:sz w:val="24"/>
          <w:szCs w:val="24"/>
        </w:rPr>
        <w:t xml:space="preserve"> partir do momento em que ela adquiriu sua propriedade começou a produzir de forma agroecológica. Hoje em dia Dona Conceição trabalha com horta, onde cultiva uma grande diversidade de plantas, legumes, frutas e plantas medicinais.  Ela destaca a sua produção de frutas tropicais como melancia e abacaxi, que só deram certo depois de muitas tentativas, obtendo êxito apenas após o consórcio com outras plantas que fizeram sombra sobre estas culturas. </w:t>
      </w:r>
    </w:p>
    <w:p w:rsidR="00264453" w:rsidRPr="00F97782" w:rsidRDefault="00264453" w:rsidP="007613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782">
        <w:rPr>
          <w:rFonts w:ascii="Times New Roman" w:hAnsi="Times New Roman" w:cs="Times New Roman"/>
          <w:sz w:val="24"/>
          <w:szCs w:val="24"/>
        </w:rPr>
        <w:t xml:space="preserve">Dona Conceição também afirma que praticamente não tem gastos com supermercado, já que produz quase tudo o que come. Além da horta ela </w:t>
      </w:r>
      <w:r w:rsidR="00EF48BE" w:rsidRPr="00F97782">
        <w:rPr>
          <w:rFonts w:ascii="Times New Roman" w:hAnsi="Times New Roman" w:cs="Times New Roman"/>
          <w:sz w:val="24"/>
          <w:szCs w:val="24"/>
        </w:rPr>
        <w:t>ainda</w:t>
      </w:r>
      <w:r w:rsidRPr="00F97782">
        <w:rPr>
          <w:rFonts w:ascii="Times New Roman" w:hAnsi="Times New Roman" w:cs="Times New Roman"/>
          <w:sz w:val="24"/>
          <w:szCs w:val="24"/>
        </w:rPr>
        <w:t xml:space="preserve"> cria galinhas e porcos, que considera muito mais saudável, já que os seus ani</w:t>
      </w:r>
      <w:r w:rsidR="00EF48BE" w:rsidRPr="00F97782">
        <w:rPr>
          <w:rFonts w:ascii="Times New Roman" w:hAnsi="Times New Roman" w:cs="Times New Roman"/>
          <w:sz w:val="24"/>
          <w:szCs w:val="24"/>
        </w:rPr>
        <w:t>mais não recebem tantos medicamentos</w:t>
      </w:r>
      <w:r w:rsidR="00761351" w:rsidRPr="00F97782">
        <w:rPr>
          <w:rFonts w:ascii="Times New Roman" w:hAnsi="Times New Roman" w:cs="Times New Roman"/>
          <w:sz w:val="24"/>
          <w:szCs w:val="24"/>
        </w:rPr>
        <w:t xml:space="preserve"> </w:t>
      </w:r>
      <w:r w:rsidR="00287FB3" w:rsidRPr="00F97782">
        <w:rPr>
          <w:rFonts w:ascii="Times New Roman" w:hAnsi="Times New Roman" w:cs="Times New Roman"/>
          <w:sz w:val="24"/>
          <w:szCs w:val="24"/>
        </w:rPr>
        <w:t>quanto os de animais de granjas.</w:t>
      </w:r>
    </w:p>
    <w:p w:rsidR="00287FB3" w:rsidRPr="00F97782" w:rsidRDefault="00287FB3" w:rsidP="007613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782">
        <w:rPr>
          <w:rFonts w:ascii="Times New Roman" w:hAnsi="Times New Roman" w:cs="Times New Roman"/>
          <w:sz w:val="24"/>
          <w:szCs w:val="24"/>
        </w:rPr>
        <w:t>Para Dona Conceição o maior desafio em sua propriedade é a água que é pouco e de baixa pressão o que dificulta a irrigação da horta e acaba tomando muito o seu tempo. Mesmo com esse empecilho ela considera que ainda sim vale a pena produzir de forma agroecológica, já que desta maneira ela tem alimentos o ano todo, também pela economia financeira e pela melhoria da saúde da família que praticamente não tem gastos com remédios e médicos.</w:t>
      </w:r>
    </w:p>
    <w:p w:rsidR="00264453" w:rsidRPr="00F97782" w:rsidRDefault="00264453" w:rsidP="007613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64453" w:rsidRPr="00F977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53"/>
    <w:rsid w:val="000E1A14"/>
    <w:rsid w:val="00221B17"/>
    <w:rsid w:val="00264453"/>
    <w:rsid w:val="00287FB3"/>
    <w:rsid w:val="003C1156"/>
    <w:rsid w:val="00707D96"/>
    <w:rsid w:val="00761351"/>
    <w:rsid w:val="009339EC"/>
    <w:rsid w:val="00D67D11"/>
    <w:rsid w:val="00EF48BE"/>
    <w:rsid w:val="00F9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9</cp:revision>
  <dcterms:created xsi:type="dcterms:W3CDTF">2014-01-13T17:10:00Z</dcterms:created>
  <dcterms:modified xsi:type="dcterms:W3CDTF">2014-02-11T12:55:00Z</dcterms:modified>
</cp:coreProperties>
</file>